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CBEC7D" w14:textId="77777777" w:rsidR="00F02BAD" w:rsidRPr="00F02BAD" w:rsidRDefault="00F02BAD" w:rsidP="00F02BAD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F02BAD">
        <w:rPr>
          <w:rFonts w:ascii="Arial Black" w:hAnsi="Arial Black" w:cs="Times New Roman"/>
        </w:rPr>
        <w:t>MODELO DE PETIÇÃO</w:t>
      </w:r>
    </w:p>
    <w:p w14:paraId="73CFBAE8" w14:textId="2F2CE05C" w:rsidR="00F02BAD" w:rsidRPr="00F02BAD" w:rsidRDefault="00F02BAD" w:rsidP="00F02BAD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F02BAD">
        <w:rPr>
          <w:rFonts w:ascii="Arial Black" w:hAnsi="Arial Black" w:cs="Times New Roman"/>
        </w:rPr>
        <w:t>AÇÃO DE AL</w:t>
      </w:r>
      <w:r>
        <w:rPr>
          <w:rFonts w:ascii="Arial Black" w:hAnsi="Arial Black" w:cs="Times New Roman"/>
        </w:rPr>
        <w:t>I</w:t>
      </w:r>
      <w:r w:rsidRPr="00F02BAD">
        <w:rPr>
          <w:rFonts w:ascii="Arial Black" w:hAnsi="Arial Black" w:cs="Times New Roman"/>
        </w:rPr>
        <w:t>MENTOS GRAVÍDICOS. CUMULADO OBRIGAÇÃO AVOENGA.</w:t>
      </w:r>
      <w:r>
        <w:rPr>
          <w:rFonts w:ascii="Arial Black" w:hAnsi="Arial Black" w:cs="Times New Roman"/>
        </w:rPr>
        <w:t xml:space="preserve"> </w:t>
      </w:r>
      <w:r w:rsidRPr="00F02BAD">
        <w:rPr>
          <w:rFonts w:ascii="Arial Black" w:hAnsi="Arial Black" w:cs="Times New Roman"/>
        </w:rPr>
        <w:t>INICIAL</w:t>
      </w:r>
    </w:p>
    <w:p w14:paraId="03424B66" w14:textId="77777777" w:rsidR="00F02BAD" w:rsidRPr="00F02BAD" w:rsidRDefault="00F02BAD" w:rsidP="00F02BAD">
      <w:pPr>
        <w:spacing w:after="0" w:line="240" w:lineRule="auto"/>
        <w:ind w:right="-567"/>
        <w:jc w:val="right"/>
        <w:rPr>
          <w:rFonts w:ascii="Arial Black" w:hAnsi="Arial Black" w:cs="Times New Roman"/>
        </w:rPr>
      </w:pPr>
      <w:proofErr w:type="spellStart"/>
      <w:r w:rsidRPr="00F02BAD">
        <w:rPr>
          <w:rFonts w:ascii="Arial Black" w:hAnsi="Arial Black" w:cs="Times New Roman"/>
        </w:rPr>
        <w:t>Rénan</w:t>
      </w:r>
      <w:proofErr w:type="spellEnd"/>
      <w:r w:rsidRPr="00F02BAD">
        <w:rPr>
          <w:rFonts w:ascii="Arial Black" w:hAnsi="Arial Black" w:cs="Times New Roman"/>
        </w:rPr>
        <w:t xml:space="preserve"> </w:t>
      </w:r>
      <w:proofErr w:type="spellStart"/>
      <w:r w:rsidRPr="00F02BAD">
        <w:rPr>
          <w:rFonts w:ascii="Arial Black" w:hAnsi="Arial Black" w:cs="Times New Roman"/>
        </w:rPr>
        <w:t>Kfuri</w:t>
      </w:r>
      <w:proofErr w:type="spellEnd"/>
      <w:r w:rsidRPr="00F02BAD">
        <w:rPr>
          <w:rFonts w:ascii="Arial Black" w:hAnsi="Arial Black" w:cs="Times New Roman"/>
        </w:rPr>
        <w:t xml:space="preserve"> Lopes</w:t>
      </w:r>
    </w:p>
    <w:p w14:paraId="215337F0" w14:textId="77777777" w:rsidR="00F02BAD" w:rsidRPr="00F02BAD" w:rsidRDefault="00F02BAD" w:rsidP="00F02BAD">
      <w:pPr>
        <w:ind w:right="-568"/>
        <w:jc w:val="both"/>
        <w:rPr>
          <w:rFonts w:ascii="Times New Roman" w:hAnsi="Times New Roman" w:cs="Times New Roman"/>
        </w:rPr>
      </w:pPr>
    </w:p>
    <w:p w14:paraId="5865EEE8" w14:textId="5AACB71C" w:rsidR="00F02BAD" w:rsidRDefault="00F02BAD" w:rsidP="00F02BAD">
      <w:pPr>
        <w:ind w:right="-568"/>
        <w:jc w:val="both"/>
        <w:rPr>
          <w:rFonts w:ascii="Times New Roman" w:hAnsi="Times New Roman" w:cs="Times New Roman"/>
        </w:rPr>
      </w:pPr>
      <w:r w:rsidRPr="00F02BAD">
        <w:rPr>
          <w:rFonts w:ascii="Times New Roman" w:hAnsi="Times New Roman" w:cs="Times New Roman"/>
        </w:rPr>
        <w:t>Exmo. Sr. Juiz de Direito da</w:t>
      </w:r>
      <w:r>
        <w:rPr>
          <w:rFonts w:ascii="Times New Roman" w:hAnsi="Times New Roman" w:cs="Times New Roman"/>
        </w:rPr>
        <w:t xml:space="preserve"> ...</w:t>
      </w:r>
      <w:r w:rsidRPr="00F02BAD">
        <w:rPr>
          <w:rFonts w:ascii="Times New Roman" w:hAnsi="Times New Roman" w:cs="Times New Roman"/>
        </w:rPr>
        <w:t xml:space="preserve"> Vara de Família</w:t>
      </w:r>
      <w:r>
        <w:rPr>
          <w:rFonts w:ascii="Times New Roman" w:hAnsi="Times New Roman" w:cs="Times New Roman"/>
        </w:rPr>
        <w:t xml:space="preserve"> da Comarca de ...</w:t>
      </w:r>
    </w:p>
    <w:p w14:paraId="1965747A" w14:textId="2FB8BD5A" w:rsidR="00F02BAD" w:rsidRPr="00F02BAD" w:rsidRDefault="00F02BAD" w:rsidP="00F02BAD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(nome, qualificação, endereço, CPF e e-mail)</w:t>
      </w:r>
      <w:r w:rsidRPr="00F02BAD">
        <w:rPr>
          <w:rFonts w:ascii="Times New Roman" w:hAnsi="Times New Roman" w:cs="Times New Roman"/>
        </w:rPr>
        <w:t xml:space="preserve">, por seu advogado </w:t>
      </w:r>
      <w:r w:rsidRPr="00F02BAD">
        <w:rPr>
          <w:rFonts w:ascii="Times New Roman" w:hAnsi="Times New Roman" w:cs="Times New Roman"/>
          <w:i/>
          <w:iCs/>
        </w:rPr>
        <w:t>in</w:t>
      </w:r>
      <w:r w:rsidRPr="00F02BAD">
        <w:rPr>
          <w:rFonts w:ascii="Times New Roman" w:hAnsi="Times New Roman" w:cs="Times New Roman"/>
          <w:i/>
          <w:iCs/>
        </w:rPr>
        <w:t xml:space="preserve"> fine</w:t>
      </w:r>
      <w:r>
        <w:rPr>
          <w:rFonts w:ascii="Times New Roman" w:hAnsi="Times New Roman" w:cs="Times New Roman"/>
        </w:rPr>
        <w:t xml:space="preserve"> </w:t>
      </w:r>
      <w:r w:rsidRPr="00F02BAD">
        <w:rPr>
          <w:rFonts w:ascii="Times New Roman" w:hAnsi="Times New Roman" w:cs="Times New Roman"/>
        </w:rPr>
        <w:t xml:space="preserve">assinado, </w:t>
      </w:r>
      <w:r w:rsidRPr="00F02BAD">
        <w:rPr>
          <w:rFonts w:ascii="Times New Roman" w:hAnsi="Times New Roman" w:cs="Times New Roman"/>
          <w:i/>
          <w:iCs/>
        </w:rPr>
        <w:t xml:space="preserve">ut </w:t>
      </w:r>
      <w:r w:rsidRPr="00F02BAD">
        <w:rPr>
          <w:rFonts w:ascii="Times New Roman" w:hAnsi="Times New Roman" w:cs="Times New Roman"/>
        </w:rPr>
        <w:t>instrumento de procuração anexo (doc.</w:t>
      </w:r>
      <w:r>
        <w:rPr>
          <w:rFonts w:ascii="Times New Roman" w:hAnsi="Times New Roman" w:cs="Times New Roman"/>
        </w:rPr>
        <w:t xml:space="preserve"> n. ...</w:t>
      </w:r>
      <w:r w:rsidRPr="00F02BAD">
        <w:rPr>
          <w:rFonts w:ascii="Times New Roman" w:hAnsi="Times New Roman" w:cs="Times New Roman"/>
        </w:rPr>
        <w:t>), vem, respeitosamente, à presença de Vossa Excelência propor a presente</w:t>
      </w:r>
      <w:r>
        <w:rPr>
          <w:rFonts w:ascii="Times New Roman" w:hAnsi="Times New Roman" w:cs="Times New Roman"/>
        </w:rPr>
        <w:t xml:space="preserve"> </w:t>
      </w:r>
      <w:r w:rsidRPr="00F02BAD">
        <w:rPr>
          <w:rFonts w:ascii="Times New Roman" w:hAnsi="Times New Roman" w:cs="Times New Roman"/>
        </w:rPr>
        <w:t>AÇÃO DE ALIMENTOS GRAVÍDICOS C/C OBRIGAÇÃO AVOENGA contra</w:t>
      </w:r>
      <w:r>
        <w:rPr>
          <w:rFonts w:ascii="Times New Roman" w:hAnsi="Times New Roman" w:cs="Times New Roman"/>
        </w:rPr>
        <w:t xml:space="preserve"> (nome, qualificação, endereço, CPF</w:t>
      </w:r>
      <w:r w:rsidRPr="00F02BAD">
        <w:rPr>
          <w:rFonts w:ascii="Times New Roman" w:hAnsi="Times New Roman" w:cs="Times New Roman"/>
        </w:rPr>
        <w:t>), representado por seus pais/responsáveis legais Sr.</w:t>
      </w:r>
      <w:r>
        <w:rPr>
          <w:rFonts w:ascii="Times New Roman" w:hAnsi="Times New Roman" w:cs="Times New Roman"/>
        </w:rPr>
        <w:t xml:space="preserve"> ..., e Sra. ...,</w:t>
      </w:r>
      <w:r w:rsidRPr="00F02BAD">
        <w:rPr>
          <w:rFonts w:ascii="Times New Roman" w:hAnsi="Times New Roman" w:cs="Times New Roman"/>
        </w:rPr>
        <w:t xml:space="preserve"> também qualificado</w:t>
      </w:r>
      <w:r>
        <w:rPr>
          <w:rFonts w:ascii="Times New Roman" w:hAnsi="Times New Roman" w:cs="Times New Roman"/>
        </w:rPr>
        <w:t>s</w:t>
      </w:r>
      <w:r w:rsidRPr="00F02BAD">
        <w:rPr>
          <w:rFonts w:ascii="Times New Roman" w:hAnsi="Times New Roman" w:cs="Times New Roman"/>
        </w:rPr>
        <w:t xml:space="preserve"> nos autos;</w:t>
      </w:r>
      <w:r>
        <w:rPr>
          <w:rFonts w:ascii="Times New Roman" w:hAnsi="Times New Roman" w:cs="Times New Roman"/>
        </w:rPr>
        <w:t xml:space="preserve"> </w:t>
      </w:r>
      <w:r w:rsidRPr="00F02BAD">
        <w:rPr>
          <w:rFonts w:ascii="Times New Roman" w:hAnsi="Times New Roman" w:cs="Times New Roman"/>
        </w:rPr>
        <w:t>e, subsidiariamente,</w:t>
      </w:r>
      <w:r>
        <w:rPr>
          <w:rFonts w:ascii="Times New Roman" w:hAnsi="Times New Roman" w:cs="Times New Roman"/>
        </w:rPr>
        <w:t xml:space="preserve"> (Nome dos avós paternos, qualificação, endereço, CPFs, e-mails) </w:t>
      </w:r>
      <w:r w:rsidRPr="00F02BAD">
        <w:rPr>
          <w:rFonts w:ascii="Times New Roman" w:hAnsi="Times New Roman" w:cs="Times New Roman"/>
        </w:rPr>
        <w:t>pelos fatos e fundamentos adiante articulados:</w:t>
      </w:r>
    </w:p>
    <w:p w14:paraId="64321D52" w14:textId="77777777" w:rsidR="00F02BAD" w:rsidRPr="00F02BAD" w:rsidRDefault="00F02BAD" w:rsidP="00F02BAD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F02BAD">
        <w:rPr>
          <w:rFonts w:ascii="Times New Roman" w:hAnsi="Times New Roman" w:cs="Times New Roman"/>
          <w:b/>
          <w:bCs/>
        </w:rPr>
        <w:t>I – DOS FATOS</w:t>
      </w:r>
    </w:p>
    <w:p w14:paraId="00C979A8" w14:textId="5E102494" w:rsidR="00F02BAD" w:rsidRPr="00F02BAD" w:rsidRDefault="00F02BAD" w:rsidP="00F02BAD">
      <w:pPr>
        <w:ind w:right="-568"/>
        <w:jc w:val="both"/>
        <w:rPr>
          <w:rFonts w:ascii="Times New Roman" w:hAnsi="Times New Roman" w:cs="Times New Roman"/>
        </w:rPr>
      </w:pPr>
      <w:r w:rsidRPr="00F02BAD">
        <w:rPr>
          <w:rFonts w:ascii="Times New Roman" w:hAnsi="Times New Roman" w:cs="Times New Roman"/>
        </w:rPr>
        <w:t xml:space="preserve">A Autora encontra-se atualmente gestante, conforme atestam os exames de ultrassonografia em anexo (doc. </w:t>
      </w:r>
      <w:r>
        <w:rPr>
          <w:rFonts w:ascii="Times New Roman" w:hAnsi="Times New Roman" w:cs="Times New Roman"/>
        </w:rPr>
        <w:t>n. ...</w:t>
      </w:r>
      <w:r w:rsidRPr="00F02BAD">
        <w:rPr>
          <w:rFonts w:ascii="Times New Roman" w:hAnsi="Times New Roman" w:cs="Times New Roman"/>
        </w:rPr>
        <w:t xml:space="preserve">), estando a gravidez em aproximadamente </w:t>
      </w:r>
      <w:r>
        <w:rPr>
          <w:rFonts w:ascii="Times New Roman" w:hAnsi="Times New Roman" w:cs="Times New Roman"/>
        </w:rPr>
        <w:t>...</w:t>
      </w:r>
      <w:r w:rsidRPr="00F02BAD">
        <w:rPr>
          <w:rFonts w:ascii="Times New Roman" w:hAnsi="Times New Roman" w:cs="Times New Roman"/>
        </w:rPr>
        <w:t xml:space="preserve"> semanas, com previsão de parto em </w:t>
      </w:r>
      <w:r>
        <w:rPr>
          <w:rFonts w:ascii="Times New Roman" w:hAnsi="Times New Roman" w:cs="Times New Roman"/>
        </w:rPr>
        <w:t>...</w:t>
      </w:r>
    </w:p>
    <w:p w14:paraId="3CCF9512" w14:textId="2C581D68" w:rsidR="00F02BAD" w:rsidRPr="00F02BAD" w:rsidRDefault="00F02BAD" w:rsidP="00F02BAD">
      <w:pPr>
        <w:ind w:right="-568"/>
        <w:jc w:val="both"/>
        <w:rPr>
          <w:rFonts w:ascii="Times New Roman" w:hAnsi="Times New Roman" w:cs="Times New Roman"/>
        </w:rPr>
      </w:pPr>
      <w:r w:rsidRPr="00F02BAD">
        <w:rPr>
          <w:rFonts w:ascii="Times New Roman" w:hAnsi="Times New Roman" w:cs="Times New Roman"/>
        </w:rPr>
        <w:t>A gestante não possui renda suficiente para arcar com as despesas extras decorrentes do período da gestação, tais como alimentação especial, assistência médica, exames complementares, medicação e demais despesas indispensáveis ao desenvolvimento saudável do nascituro, razão pela qual necessita de amparo jurisdicional.</w:t>
      </w:r>
    </w:p>
    <w:p w14:paraId="6794EA48" w14:textId="690C02C4" w:rsidR="00F02BAD" w:rsidRPr="00F02BAD" w:rsidRDefault="00F02BAD" w:rsidP="00F02BAD">
      <w:pPr>
        <w:ind w:right="-568"/>
        <w:jc w:val="both"/>
        <w:rPr>
          <w:rFonts w:ascii="Times New Roman" w:hAnsi="Times New Roman" w:cs="Times New Roman"/>
        </w:rPr>
      </w:pPr>
      <w:r w:rsidRPr="00F02BAD">
        <w:rPr>
          <w:rFonts w:ascii="Times New Roman" w:hAnsi="Times New Roman" w:cs="Times New Roman"/>
        </w:rPr>
        <w:t xml:space="preserve">O requerido </w:t>
      </w:r>
      <w:r>
        <w:rPr>
          <w:rFonts w:ascii="Times New Roman" w:hAnsi="Times New Roman" w:cs="Times New Roman"/>
        </w:rPr>
        <w:t>(...</w:t>
      </w:r>
      <w:r w:rsidRPr="00F02BAD">
        <w:rPr>
          <w:rFonts w:ascii="Times New Roman" w:hAnsi="Times New Roman" w:cs="Times New Roman"/>
        </w:rPr>
        <w:t xml:space="preserve"> PAI PROVÁVEL</w:t>
      </w:r>
      <w:r>
        <w:rPr>
          <w:rFonts w:ascii="Times New Roman" w:hAnsi="Times New Roman" w:cs="Times New Roman"/>
        </w:rPr>
        <w:t>)</w:t>
      </w:r>
      <w:r w:rsidRPr="00F02BAD">
        <w:rPr>
          <w:rFonts w:ascii="Times New Roman" w:hAnsi="Times New Roman" w:cs="Times New Roman"/>
        </w:rPr>
        <w:t xml:space="preserve"> é o provável pai do nascituro, havendo indícios suficientes, consignados na narrativa fática e nos elementos de prova, de sua paternidade, como frequência no relacionamento com a gestante no período correspondente à concepção e demais circunstâncias fáticas que reforçam a atribuição da paternidade.</w:t>
      </w:r>
    </w:p>
    <w:p w14:paraId="52F34A6B" w14:textId="1915415F" w:rsidR="00F02BAD" w:rsidRPr="00F02BAD" w:rsidRDefault="00F02BAD" w:rsidP="00F02BAD">
      <w:pPr>
        <w:ind w:right="-568"/>
        <w:jc w:val="both"/>
        <w:rPr>
          <w:rFonts w:ascii="Times New Roman" w:hAnsi="Times New Roman" w:cs="Times New Roman"/>
        </w:rPr>
      </w:pPr>
      <w:r w:rsidRPr="00F02BAD">
        <w:rPr>
          <w:rFonts w:ascii="Times New Roman" w:hAnsi="Times New Roman" w:cs="Times New Roman"/>
        </w:rPr>
        <w:t>O requerido é menor relativamente incapaz e não possui renda própria, não demonstrando condições de arcar integralmente com a obrigação alimentar gravídica, o que justifica a inclusão subsidiária dos avós paternos no polo passivo, por força da solidariedade familiar e da função social da obrigação alimentar.</w:t>
      </w:r>
    </w:p>
    <w:p w14:paraId="5A7ACF59" w14:textId="77777777" w:rsidR="00F02BAD" w:rsidRPr="00F02BAD" w:rsidRDefault="00F02BAD" w:rsidP="00F02BAD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F02BAD">
        <w:rPr>
          <w:rFonts w:ascii="Times New Roman" w:hAnsi="Times New Roman" w:cs="Times New Roman"/>
          <w:b/>
          <w:bCs/>
        </w:rPr>
        <w:t>II – DO DIREITO</w:t>
      </w:r>
    </w:p>
    <w:p w14:paraId="004C1A40" w14:textId="5F798FAF" w:rsidR="00F02BAD" w:rsidRPr="00F02BAD" w:rsidRDefault="00F02BAD" w:rsidP="00F02BAD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F02BAD">
        <w:rPr>
          <w:rFonts w:ascii="Times New Roman" w:hAnsi="Times New Roman" w:cs="Times New Roman"/>
          <w:b/>
          <w:bCs/>
        </w:rPr>
        <w:t>Do cabimento dos alimentos gravídicos</w:t>
      </w:r>
    </w:p>
    <w:p w14:paraId="0297BFF4" w14:textId="558A12ED" w:rsidR="00F02BAD" w:rsidRPr="00F02BAD" w:rsidRDefault="00F02BAD" w:rsidP="00F02BAD">
      <w:pPr>
        <w:ind w:right="-568"/>
        <w:jc w:val="both"/>
        <w:rPr>
          <w:rFonts w:ascii="Times New Roman" w:hAnsi="Times New Roman" w:cs="Times New Roman"/>
        </w:rPr>
      </w:pPr>
      <w:r w:rsidRPr="00F02BAD">
        <w:rPr>
          <w:rFonts w:ascii="Times New Roman" w:hAnsi="Times New Roman" w:cs="Times New Roman"/>
        </w:rPr>
        <w:t xml:space="preserve">Nos termos da Lei nº 11.804/2008, os alimentos gravídicos são devidos à gestante para cobertura das despesas adicionais decorrentes da gravidez, abrangendo alimentação especial, assistência médica e psicológica, exames, internações, parto, medicamentos e demais prescrições preventivas e terapêuticas indispensáveis, conforme juízo médico e necessidade demonstrada nos autos. </w:t>
      </w:r>
    </w:p>
    <w:p w14:paraId="12AB97B0" w14:textId="2D04EC95" w:rsidR="00F02BAD" w:rsidRPr="00F02BAD" w:rsidRDefault="00F02BAD" w:rsidP="00F02BAD">
      <w:pPr>
        <w:ind w:right="-568"/>
        <w:jc w:val="both"/>
        <w:rPr>
          <w:rFonts w:ascii="Times New Roman" w:hAnsi="Times New Roman" w:cs="Times New Roman"/>
        </w:rPr>
      </w:pPr>
      <w:r w:rsidRPr="00F02BAD">
        <w:rPr>
          <w:rFonts w:ascii="Times New Roman" w:hAnsi="Times New Roman" w:cs="Times New Roman"/>
        </w:rPr>
        <w:t xml:space="preserve">A obrigação alimentar gravídica é tutelada pelo ordenamento jurídico brasileiro como meio de assegurar a dignidade da pessoa humana e a proteção integral do nascituro, assegurando meios </w:t>
      </w:r>
      <w:r w:rsidRPr="00F02BAD">
        <w:rPr>
          <w:rFonts w:ascii="Times New Roman" w:hAnsi="Times New Roman" w:cs="Times New Roman"/>
        </w:rPr>
        <w:lastRenderedPageBreak/>
        <w:t xml:space="preserve">materiais à gestante que não possui condições suficientes para suportar as despesas essenciais desse período. </w:t>
      </w:r>
    </w:p>
    <w:p w14:paraId="5BE6E496" w14:textId="30F4EBD8" w:rsidR="00F02BAD" w:rsidRPr="00F02BAD" w:rsidRDefault="00F02BAD" w:rsidP="00F02BAD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F02BAD">
        <w:rPr>
          <w:rFonts w:ascii="Times New Roman" w:hAnsi="Times New Roman" w:cs="Times New Roman"/>
          <w:b/>
          <w:bCs/>
        </w:rPr>
        <w:t>Da legitimidade e indícios de paternidade</w:t>
      </w:r>
    </w:p>
    <w:p w14:paraId="43DC2825" w14:textId="3F087D88" w:rsidR="00F02BAD" w:rsidRPr="00F02BAD" w:rsidRDefault="00F02BAD" w:rsidP="00F02BAD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F02BAD">
        <w:rPr>
          <w:rFonts w:ascii="Times New Roman" w:hAnsi="Times New Roman" w:cs="Times New Roman"/>
        </w:rPr>
        <w:t xml:space="preserve">A Autora possui legitimidade ativa para propor a ação em nome próprio, em benefício do nascituro, não sendo necessária ação autônoma em nome do nascituro, bastando a demonstração de indícios plausíveis da paternidade atribuída ao requerido, nos termos do art. 6º da Lei nº </w:t>
      </w:r>
      <w:r w:rsidRPr="00F02BAD">
        <w:rPr>
          <w:rFonts w:ascii="Times New Roman" w:hAnsi="Times New Roman" w:cs="Times New Roman"/>
          <w:b/>
          <w:bCs/>
        </w:rPr>
        <w:t xml:space="preserve">11.804/2008. </w:t>
      </w:r>
    </w:p>
    <w:p w14:paraId="6FFCE6E9" w14:textId="43C4AFDC" w:rsidR="00F02BAD" w:rsidRPr="00F02BAD" w:rsidRDefault="00F02BAD" w:rsidP="00F02BAD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F02BAD">
        <w:rPr>
          <w:rFonts w:ascii="Times New Roman" w:hAnsi="Times New Roman" w:cs="Times New Roman"/>
          <w:b/>
          <w:bCs/>
        </w:rPr>
        <w:t>Da possibilidade de condenação dos avós (obrigação avoenga)</w:t>
      </w:r>
    </w:p>
    <w:p w14:paraId="54335FD2" w14:textId="6B9B6283" w:rsidR="00F02BAD" w:rsidRPr="00F02BAD" w:rsidRDefault="00F02BAD" w:rsidP="00F02BAD">
      <w:pPr>
        <w:ind w:right="-568"/>
        <w:jc w:val="both"/>
        <w:rPr>
          <w:rFonts w:ascii="Times New Roman" w:hAnsi="Times New Roman" w:cs="Times New Roman"/>
        </w:rPr>
      </w:pPr>
      <w:r w:rsidRPr="00F02BAD">
        <w:rPr>
          <w:rFonts w:ascii="Times New Roman" w:hAnsi="Times New Roman" w:cs="Times New Roman"/>
        </w:rPr>
        <w:t>O Código Civil prevê que “</w:t>
      </w:r>
      <w:r w:rsidRPr="00F02BAD">
        <w:rPr>
          <w:rFonts w:ascii="Times New Roman" w:hAnsi="Times New Roman" w:cs="Times New Roman"/>
          <w:i/>
          <w:iCs/>
        </w:rPr>
        <w:t>o direito à prestação de alimentos é recíproco entre pais e filhos, e extensivo a todos os ascendentes, recaindo a obrigação nos mais próximos em grau, uns na falta dos outros</w:t>
      </w:r>
      <w:r w:rsidRPr="00F02BAD">
        <w:rPr>
          <w:rFonts w:ascii="Times New Roman" w:hAnsi="Times New Roman" w:cs="Times New Roman"/>
        </w:rPr>
        <w:t>” (art. 1.696, CC), e que, em caso de impossibilidade do devedor principal, os parentes ascendentes poderão ser chamados a contribuir com a obrigação alimentar (art. 1.698, CC).</w:t>
      </w:r>
    </w:p>
    <w:p w14:paraId="51EFD9C6" w14:textId="431F2264" w:rsidR="00F02BAD" w:rsidRPr="00F02BAD" w:rsidRDefault="00F02BAD" w:rsidP="00F02BAD">
      <w:pPr>
        <w:ind w:right="-568"/>
        <w:jc w:val="both"/>
        <w:rPr>
          <w:rFonts w:ascii="Times New Roman" w:hAnsi="Times New Roman" w:cs="Times New Roman"/>
        </w:rPr>
      </w:pPr>
      <w:r w:rsidRPr="00F02BAD">
        <w:rPr>
          <w:rFonts w:ascii="Times New Roman" w:hAnsi="Times New Roman" w:cs="Times New Roman"/>
        </w:rPr>
        <w:t>A jurisprudência consolidada do Superior Tribunal de Justiça confirma que a obrigação alimentar dos avós possui natureza subsidiária e complementar à dos genitores, sendo exigível quando demonstrada a impossibilidade total ou parcial dos pais em prestar o necessário ao alimentando. Isso é o que expressa a Súmula 596 do STJ: “</w:t>
      </w:r>
      <w:r w:rsidRPr="00F02BAD">
        <w:rPr>
          <w:rFonts w:ascii="Times New Roman" w:hAnsi="Times New Roman" w:cs="Times New Roman"/>
          <w:i/>
          <w:iCs/>
        </w:rPr>
        <w:t>A obrigação alimentar dos avós tem natureza complementar e subsidiária, somente se configurando no caso de impossibilidade total ou parcial de seu cumprimento pelos pais</w:t>
      </w:r>
      <w:r w:rsidRPr="00F02BAD">
        <w:rPr>
          <w:rFonts w:ascii="Times New Roman" w:hAnsi="Times New Roman" w:cs="Times New Roman"/>
        </w:rPr>
        <w:t xml:space="preserve">.” </w:t>
      </w:r>
    </w:p>
    <w:p w14:paraId="1928E602" w14:textId="24B62554" w:rsidR="00F02BAD" w:rsidRPr="00F02BAD" w:rsidRDefault="00F02BAD" w:rsidP="00F02BAD">
      <w:pPr>
        <w:ind w:right="-568"/>
        <w:jc w:val="both"/>
        <w:rPr>
          <w:rFonts w:ascii="Times New Roman" w:hAnsi="Times New Roman" w:cs="Times New Roman"/>
        </w:rPr>
      </w:pPr>
      <w:r w:rsidRPr="00F02BAD">
        <w:rPr>
          <w:rFonts w:ascii="Times New Roman" w:hAnsi="Times New Roman" w:cs="Times New Roman"/>
        </w:rPr>
        <w:t>Tal entendimento alcança também situações de alimentos gravídicos, pois, diante da incapacidade do pai menor e sem renda para suportar a obrigação, é legítima a inclusão dos avós paternos como responsáveis subsidiários, observados os pressupostos legais.</w:t>
      </w:r>
    </w:p>
    <w:p w14:paraId="510C99E4" w14:textId="77777777" w:rsidR="00F02BAD" w:rsidRPr="00F02BAD" w:rsidRDefault="00F02BAD" w:rsidP="00F02BAD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F02BAD">
        <w:rPr>
          <w:rFonts w:ascii="Times New Roman" w:hAnsi="Times New Roman" w:cs="Times New Roman"/>
          <w:b/>
          <w:bCs/>
        </w:rPr>
        <w:t>III – PEDIDOS</w:t>
      </w:r>
    </w:p>
    <w:p w14:paraId="0D611EA6" w14:textId="1DC59A57" w:rsidR="00F02BAD" w:rsidRPr="00F02BAD" w:rsidRDefault="00F02BAD" w:rsidP="00F02BAD">
      <w:pPr>
        <w:ind w:right="-568"/>
        <w:jc w:val="both"/>
        <w:rPr>
          <w:rFonts w:ascii="Times New Roman" w:hAnsi="Times New Roman" w:cs="Times New Roman"/>
        </w:rPr>
      </w:pPr>
      <w:proofErr w:type="spellStart"/>
      <w:r w:rsidRPr="00F02BAD">
        <w:rPr>
          <w:rFonts w:ascii="Times New Roman" w:hAnsi="Times New Roman" w:cs="Times New Roman"/>
          <w:b/>
          <w:bCs/>
          <w:i/>
          <w:iCs/>
        </w:rPr>
        <w:t>Ex</w:t>
      </w:r>
      <w:proofErr w:type="spellEnd"/>
      <w:r w:rsidRPr="00F02BAD">
        <w:rPr>
          <w:rFonts w:ascii="Times New Roman" w:hAnsi="Times New Roman" w:cs="Times New Roman"/>
          <w:b/>
          <w:bCs/>
          <w:i/>
          <w:iCs/>
        </w:rPr>
        <w:t xml:space="preserve"> positis</w:t>
      </w:r>
      <w:r w:rsidRPr="00F02BAD">
        <w:rPr>
          <w:rFonts w:ascii="Times New Roman" w:hAnsi="Times New Roman" w:cs="Times New Roman"/>
        </w:rPr>
        <w:t>, a autora requer:</w:t>
      </w:r>
    </w:p>
    <w:p w14:paraId="23517096" w14:textId="40BECAA8" w:rsidR="00F02BAD" w:rsidRPr="00F02BAD" w:rsidRDefault="00F02BAD" w:rsidP="00F02BAD">
      <w:pPr>
        <w:ind w:right="-568"/>
        <w:jc w:val="both"/>
        <w:rPr>
          <w:rFonts w:ascii="Times New Roman" w:hAnsi="Times New Roman" w:cs="Times New Roman"/>
        </w:rPr>
      </w:pPr>
      <w:r w:rsidRPr="00F02BAD">
        <w:rPr>
          <w:rFonts w:ascii="Times New Roman" w:hAnsi="Times New Roman" w:cs="Times New Roman"/>
        </w:rPr>
        <w:t>a) a citação do requerido para responder aos termos da presente ação;</w:t>
      </w:r>
    </w:p>
    <w:p w14:paraId="1E8C93A0" w14:textId="72715AB5" w:rsidR="00F02BAD" w:rsidRPr="00F02BAD" w:rsidRDefault="00F02BAD" w:rsidP="00F02BAD">
      <w:pPr>
        <w:ind w:right="-568"/>
        <w:jc w:val="both"/>
        <w:rPr>
          <w:rFonts w:ascii="Times New Roman" w:hAnsi="Times New Roman" w:cs="Times New Roman"/>
        </w:rPr>
      </w:pPr>
      <w:r w:rsidRPr="00F02BAD">
        <w:rPr>
          <w:rFonts w:ascii="Times New Roman" w:hAnsi="Times New Roman" w:cs="Times New Roman"/>
        </w:rPr>
        <w:t>b) a fixação de alimentos gravídicos provisórios em favor da Autora, em valor suficiente para cobertura das despesas essenciais à gestação, conforme critérios de necessidade e possibilidade;</w:t>
      </w:r>
    </w:p>
    <w:p w14:paraId="5C025E7E" w14:textId="132F32A4" w:rsidR="00F02BAD" w:rsidRPr="00F02BAD" w:rsidRDefault="00F02BAD" w:rsidP="00F02BAD">
      <w:pPr>
        <w:ind w:right="-568"/>
        <w:jc w:val="both"/>
        <w:rPr>
          <w:rFonts w:ascii="Times New Roman" w:hAnsi="Times New Roman" w:cs="Times New Roman"/>
        </w:rPr>
      </w:pPr>
      <w:r w:rsidRPr="00F02BAD">
        <w:rPr>
          <w:rFonts w:ascii="Times New Roman" w:hAnsi="Times New Roman" w:cs="Times New Roman"/>
        </w:rPr>
        <w:t xml:space="preserve">c) </w:t>
      </w:r>
      <w:r>
        <w:rPr>
          <w:rFonts w:ascii="Times New Roman" w:hAnsi="Times New Roman" w:cs="Times New Roman"/>
        </w:rPr>
        <w:t>a</w:t>
      </w:r>
      <w:r w:rsidRPr="00F02BAD">
        <w:rPr>
          <w:rFonts w:ascii="Times New Roman" w:hAnsi="Times New Roman" w:cs="Times New Roman"/>
        </w:rPr>
        <w:t xml:space="preserve"> condenação solidária ou subsidiária dos avós paternos ao pagamento dos alimentos gravídicos, subsidiariamente ao genitor, na proporção de suas possibilidades, caso reste comprovada a incapacidade do pai em suportar o encargo, nos termos do art. 1.698 do Código Civil;</w:t>
      </w:r>
    </w:p>
    <w:p w14:paraId="4EFEE40C" w14:textId="14B66CA3" w:rsidR="00F02BAD" w:rsidRPr="00F02BAD" w:rsidRDefault="00F02BAD" w:rsidP="00F02BAD">
      <w:pPr>
        <w:ind w:right="-568"/>
        <w:jc w:val="both"/>
        <w:rPr>
          <w:rFonts w:ascii="Times New Roman" w:hAnsi="Times New Roman" w:cs="Times New Roman"/>
        </w:rPr>
      </w:pPr>
      <w:r w:rsidRPr="00F02BAD">
        <w:rPr>
          <w:rFonts w:ascii="Times New Roman" w:hAnsi="Times New Roman" w:cs="Times New Roman"/>
        </w:rPr>
        <w:t xml:space="preserve">d) </w:t>
      </w:r>
      <w:r>
        <w:rPr>
          <w:rFonts w:ascii="Times New Roman" w:hAnsi="Times New Roman" w:cs="Times New Roman"/>
        </w:rPr>
        <w:t>a</w:t>
      </w:r>
      <w:r w:rsidRPr="00F02BAD">
        <w:rPr>
          <w:rFonts w:ascii="Times New Roman" w:hAnsi="Times New Roman" w:cs="Times New Roman"/>
        </w:rPr>
        <w:t xml:space="preserve"> produção de todas as provas admitidas em direito, especialmente documental, testemunhal e pericial;</w:t>
      </w:r>
    </w:p>
    <w:p w14:paraId="6AFE9987" w14:textId="5A03E4E9" w:rsidR="00F02BAD" w:rsidRPr="00F02BAD" w:rsidRDefault="00F02BAD" w:rsidP="00F02BAD">
      <w:pPr>
        <w:ind w:right="-568"/>
        <w:jc w:val="both"/>
        <w:rPr>
          <w:rFonts w:ascii="Times New Roman" w:hAnsi="Times New Roman" w:cs="Times New Roman"/>
        </w:rPr>
      </w:pPr>
      <w:r w:rsidRPr="00F02BAD">
        <w:rPr>
          <w:rFonts w:ascii="Times New Roman" w:hAnsi="Times New Roman" w:cs="Times New Roman"/>
        </w:rPr>
        <w:t xml:space="preserve">e) </w:t>
      </w:r>
      <w:r>
        <w:rPr>
          <w:rFonts w:ascii="Times New Roman" w:hAnsi="Times New Roman" w:cs="Times New Roman"/>
        </w:rPr>
        <w:t>a</w:t>
      </w:r>
      <w:r w:rsidRPr="00F02BAD">
        <w:rPr>
          <w:rFonts w:ascii="Times New Roman" w:hAnsi="Times New Roman" w:cs="Times New Roman"/>
        </w:rPr>
        <w:t xml:space="preserve"> concessão dos benefícios da justiça gratuita, caso preenchidos os requisitos legais;</w:t>
      </w:r>
    </w:p>
    <w:p w14:paraId="01397B81" w14:textId="62439364" w:rsidR="00F02BAD" w:rsidRPr="00F02BAD" w:rsidRDefault="00F02BAD" w:rsidP="00F02BAD">
      <w:pPr>
        <w:ind w:right="-568"/>
        <w:jc w:val="both"/>
        <w:rPr>
          <w:rFonts w:ascii="Times New Roman" w:hAnsi="Times New Roman" w:cs="Times New Roman"/>
        </w:rPr>
      </w:pPr>
      <w:r w:rsidRPr="00F02BAD">
        <w:rPr>
          <w:rFonts w:ascii="Times New Roman" w:hAnsi="Times New Roman" w:cs="Times New Roman"/>
        </w:rPr>
        <w:t xml:space="preserve">f) </w:t>
      </w:r>
      <w:r>
        <w:rPr>
          <w:rFonts w:ascii="Times New Roman" w:hAnsi="Times New Roman" w:cs="Times New Roman"/>
        </w:rPr>
        <w:t>a</w:t>
      </w:r>
      <w:r w:rsidRPr="00F02BAD">
        <w:rPr>
          <w:rFonts w:ascii="Times New Roman" w:hAnsi="Times New Roman" w:cs="Times New Roman"/>
        </w:rPr>
        <w:t xml:space="preserve"> intimação do Ministério Público para atuar como fiscal da lei, se necessário.</w:t>
      </w:r>
    </w:p>
    <w:p w14:paraId="1543BBC3" w14:textId="5E3A79E3" w:rsidR="00F02BAD" w:rsidRPr="00F02BAD" w:rsidRDefault="00F02BAD" w:rsidP="00F02BAD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Valor da causa </w:t>
      </w:r>
      <w:r w:rsidRPr="00F02BAD">
        <w:rPr>
          <w:rFonts w:ascii="Times New Roman" w:hAnsi="Times New Roman" w:cs="Times New Roman"/>
        </w:rPr>
        <w:t xml:space="preserve">R$ </w:t>
      </w:r>
      <w:r>
        <w:rPr>
          <w:rFonts w:ascii="Times New Roman" w:hAnsi="Times New Roman" w:cs="Times New Roman"/>
        </w:rPr>
        <w:t xml:space="preserve">... </w:t>
      </w:r>
      <w:r w:rsidRPr="00F02BAD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...</w:t>
      </w:r>
      <w:r w:rsidRPr="00F02BAD">
        <w:rPr>
          <w:rFonts w:ascii="Times New Roman" w:hAnsi="Times New Roman" w:cs="Times New Roman"/>
        </w:rPr>
        <w:t>).</w:t>
      </w:r>
    </w:p>
    <w:p w14:paraId="6286EEA5" w14:textId="77777777" w:rsidR="00F02BAD" w:rsidRPr="00F02BAD" w:rsidRDefault="00F02BAD" w:rsidP="00F02BAD">
      <w:pPr>
        <w:ind w:right="-568"/>
        <w:jc w:val="both"/>
        <w:rPr>
          <w:rFonts w:ascii="Times New Roman" w:hAnsi="Times New Roman" w:cs="Times New Roman"/>
        </w:rPr>
      </w:pPr>
    </w:p>
    <w:p w14:paraId="6D7E2E3B" w14:textId="2EED26ED" w:rsidR="00F02BAD" w:rsidRDefault="00F02BAD" w:rsidP="00F02BAD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 w:rsidRPr="00F02BAD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ede</w:t>
      </w:r>
      <w:r w:rsidRPr="00F02BAD">
        <w:rPr>
          <w:rFonts w:ascii="Times New Roman" w:hAnsi="Times New Roman" w:cs="Times New Roman"/>
        </w:rPr>
        <w:t xml:space="preserve"> Deferimento.</w:t>
      </w:r>
    </w:p>
    <w:p w14:paraId="70E2A715" w14:textId="1F92A7DD" w:rsidR="00F02BAD" w:rsidRDefault="00F02BAD" w:rsidP="00F02BAD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(Local e data)</w:t>
      </w:r>
    </w:p>
    <w:p w14:paraId="740DCAED" w14:textId="155DC6C1" w:rsidR="00F02BAD" w:rsidRPr="00F02BAD" w:rsidRDefault="00F02BAD" w:rsidP="00F02BAD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(Assinatura e OAB do Advogado)</w:t>
      </w:r>
    </w:p>
    <w:p w14:paraId="4814D379" w14:textId="77777777" w:rsidR="00F02BAD" w:rsidRPr="00F02BAD" w:rsidRDefault="00F02BAD" w:rsidP="00F02BAD">
      <w:pPr>
        <w:ind w:right="-568"/>
        <w:jc w:val="both"/>
        <w:rPr>
          <w:rFonts w:ascii="Times New Roman" w:hAnsi="Times New Roman" w:cs="Times New Roman"/>
        </w:rPr>
      </w:pPr>
    </w:p>
    <w:sectPr w:rsidR="00F02BAD" w:rsidRPr="00F02BA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2BAD"/>
    <w:rsid w:val="00E8237A"/>
    <w:rsid w:val="00F02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DDDB8A"/>
  <w15:chartTrackingRefBased/>
  <w15:docId w15:val="{0B46CB86-EDE9-42F6-8897-34B42D755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F02B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02B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02BA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02B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02BA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02B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02B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02B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02B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02BA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02BA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02BA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02BA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02BAD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02BA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02BA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02BA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02BA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F02B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F02B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02B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F02B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F02B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F02BA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F02BA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F02BAD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02BA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02BAD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F02BA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791</Words>
  <Characters>4276</Characters>
  <Application>Microsoft Office Word</Application>
  <DocSecurity>0</DocSecurity>
  <Lines>35</Lines>
  <Paragraphs>10</Paragraphs>
  <ScaleCrop>false</ScaleCrop>
  <Company/>
  <LinksUpToDate>false</LinksUpToDate>
  <CharactersWithSpaces>5057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Christiane Gieseke</dc:creator>
  <cp:keywords/>
  <dc:description/>
  <cp:lastModifiedBy>Christiane Gieseke</cp:lastModifiedBy>
  <cp:revision>1</cp:revision>
  <dcterms:created xsi:type="dcterms:W3CDTF">2026-01-22T14:37:00Z</dcterms:created>
  <dcterms:modified xsi:type="dcterms:W3CDTF">2026-01-22T14:47:00Z</dcterms:modified>
</cp:coreProperties>
</file>