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00" w:rsidRPr="00807000" w:rsidRDefault="00807000" w:rsidP="0080700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BD7FD0" w:rsidRDefault="00BD7FD0" w:rsidP="001329C9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BD7FD0">
        <w:rPr>
          <w:rFonts w:ascii="Arial Black" w:hAnsi="Arial Black" w:cs="Times New Roman"/>
          <w:sz w:val="24"/>
          <w:szCs w:val="24"/>
        </w:rPr>
        <w:t>MODELO DE PETIÇÃO</w:t>
      </w:r>
    </w:p>
    <w:p w:rsidR="00F571D4" w:rsidRDefault="00ED27ED" w:rsidP="001329C9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SUCESSÃO. </w:t>
      </w:r>
      <w:bookmarkStart w:id="0" w:name="_GoBack"/>
      <w:bookmarkEnd w:id="0"/>
      <w:r w:rsidR="00BD7FD0">
        <w:rPr>
          <w:rFonts w:ascii="Arial Black" w:hAnsi="Arial Black" w:cs="Times New Roman"/>
          <w:sz w:val="24"/>
          <w:szCs w:val="24"/>
        </w:rPr>
        <w:t>INVENTÁRIO JUDICIAL. ABERTURA</w:t>
      </w:r>
    </w:p>
    <w:p w:rsidR="001329C9" w:rsidRDefault="001329C9" w:rsidP="001329C9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:rsidR="001329C9" w:rsidRDefault="001329C9" w:rsidP="001329C9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</w:p>
    <w:p w:rsidR="00807000" w:rsidRDefault="00807000" w:rsidP="0080700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0700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:rsidR="00807000" w:rsidRPr="00807000" w:rsidRDefault="00807000" w:rsidP="0080700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 e CPF)</w:t>
      </w:r>
      <w:r w:rsidRPr="00807000">
        <w:rPr>
          <w:rFonts w:ascii="Times New Roman" w:hAnsi="Times New Roman" w:cs="Times New Roman"/>
          <w:sz w:val="24"/>
          <w:szCs w:val="24"/>
        </w:rPr>
        <w:t xml:space="preserve">, por seu advogado </w:t>
      </w:r>
      <w:r w:rsidRPr="00807000">
        <w:rPr>
          <w:rFonts w:ascii="Times New Roman" w:hAnsi="Times New Roman" w:cs="Times New Roman"/>
          <w:i/>
          <w:sz w:val="24"/>
          <w:szCs w:val="24"/>
        </w:rPr>
        <w:t>in fine</w:t>
      </w:r>
      <w:r w:rsidRPr="00807000"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807000">
        <w:rPr>
          <w:rFonts w:ascii="Times New Roman" w:hAnsi="Times New Roman" w:cs="Times New Roman"/>
          <w:i/>
          <w:sz w:val="24"/>
          <w:szCs w:val="24"/>
        </w:rPr>
        <w:t>ut</w:t>
      </w:r>
      <w:r w:rsidRPr="00807000">
        <w:rPr>
          <w:rFonts w:ascii="Times New Roman" w:hAnsi="Times New Roman" w:cs="Times New Roman"/>
          <w:sz w:val="24"/>
          <w:szCs w:val="24"/>
        </w:rPr>
        <w:t xml:space="preserve"> instrumento de mandato em anexo [doc. </w:t>
      </w:r>
      <w:r>
        <w:rPr>
          <w:rFonts w:ascii="Times New Roman" w:hAnsi="Times New Roman" w:cs="Times New Roman"/>
          <w:sz w:val="24"/>
          <w:szCs w:val="24"/>
        </w:rPr>
        <w:t>n. ...</w:t>
      </w:r>
      <w:r w:rsidRPr="00807000">
        <w:rPr>
          <w:rFonts w:ascii="Times New Roman" w:hAnsi="Times New Roman" w:cs="Times New Roman"/>
          <w:sz w:val="24"/>
          <w:szCs w:val="24"/>
        </w:rPr>
        <w:t>], vem, respeit</w:t>
      </w:r>
      <w:r>
        <w:rPr>
          <w:rFonts w:ascii="Times New Roman" w:hAnsi="Times New Roman" w:cs="Times New Roman"/>
          <w:sz w:val="24"/>
          <w:szCs w:val="24"/>
        </w:rPr>
        <w:t>osamente, na forma do art. 615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000">
        <w:rPr>
          <w:rFonts w:ascii="Times New Roman" w:hAnsi="Times New Roman" w:cs="Times New Roman"/>
          <w:sz w:val="24"/>
          <w:szCs w:val="24"/>
        </w:rPr>
        <w:t>e seguintes do Código de Processo Civil, requerer a abertura do inventário judicial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807000">
        <w:rPr>
          <w:rFonts w:ascii="Times New Roman" w:hAnsi="Times New Roman" w:cs="Times New Roman"/>
          <w:sz w:val="24"/>
          <w:szCs w:val="24"/>
        </w:rPr>
        <w:t xml:space="preserve">  dos bens deixados pelo falecimento de seu esposo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07000">
        <w:rPr>
          <w:rFonts w:ascii="Times New Roman" w:hAnsi="Times New Roman" w:cs="Times New Roman"/>
          <w:sz w:val="24"/>
          <w:szCs w:val="24"/>
        </w:rPr>
        <w:t xml:space="preserve">, brasileiro, natural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07000">
        <w:rPr>
          <w:rFonts w:ascii="Times New Roman" w:hAnsi="Times New Roman" w:cs="Times New Roman"/>
          <w:sz w:val="24"/>
          <w:szCs w:val="24"/>
        </w:rPr>
        <w:t>, pelos fatos e</w:t>
      </w:r>
      <w:r>
        <w:rPr>
          <w:rFonts w:ascii="Times New Roman" w:hAnsi="Times New Roman" w:cs="Times New Roman"/>
          <w:sz w:val="24"/>
          <w:szCs w:val="24"/>
        </w:rPr>
        <w:t xml:space="preserve"> fundamentos aduzidos a seguir:</w:t>
      </w:r>
    </w:p>
    <w:p w:rsidR="00807000" w:rsidRPr="00807000" w:rsidRDefault="00807000" w:rsidP="0080700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07000">
        <w:rPr>
          <w:rFonts w:ascii="Times New Roman" w:hAnsi="Times New Roman" w:cs="Times New Roman"/>
          <w:sz w:val="24"/>
          <w:szCs w:val="24"/>
        </w:rPr>
        <w:t>I- AUTOR DA HERANÇA</w:t>
      </w:r>
    </w:p>
    <w:p w:rsidR="00807000" w:rsidRPr="00807000" w:rsidRDefault="00807000" w:rsidP="0080700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07000">
        <w:rPr>
          <w:rFonts w:ascii="Times New Roman" w:hAnsi="Times New Roman" w:cs="Times New Roman"/>
          <w:sz w:val="24"/>
          <w:szCs w:val="24"/>
        </w:rPr>
        <w:t xml:space="preserve">O inventariado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07000">
        <w:rPr>
          <w:rFonts w:ascii="Times New Roman" w:hAnsi="Times New Roman" w:cs="Times New Roman"/>
          <w:sz w:val="24"/>
          <w:szCs w:val="24"/>
        </w:rPr>
        <w:t xml:space="preserve"> era brasileiro, aposentado, natural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07000">
        <w:rPr>
          <w:rFonts w:ascii="Times New Roman" w:hAnsi="Times New Roman" w:cs="Times New Roman"/>
          <w:sz w:val="24"/>
          <w:szCs w:val="24"/>
        </w:rPr>
        <w:t xml:space="preserve">, inscrito no CPF sob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07000">
        <w:rPr>
          <w:rFonts w:ascii="Times New Roman" w:hAnsi="Times New Roman" w:cs="Times New Roman"/>
          <w:sz w:val="24"/>
          <w:szCs w:val="24"/>
        </w:rPr>
        <w:t xml:space="preserve">, portador do RG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07000">
        <w:rPr>
          <w:rFonts w:ascii="Times New Roman" w:hAnsi="Times New Roman" w:cs="Times New Roman"/>
          <w:sz w:val="24"/>
          <w:szCs w:val="24"/>
        </w:rPr>
        <w:t xml:space="preserve"> SSP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07000">
        <w:rPr>
          <w:rFonts w:ascii="Times New Roman" w:hAnsi="Times New Roman" w:cs="Times New Roman"/>
          <w:sz w:val="24"/>
          <w:szCs w:val="24"/>
        </w:rPr>
        <w:t xml:space="preserve">, falecido no dia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07000">
        <w:rPr>
          <w:rFonts w:ascii="Times New Roman" w:hAnsi="Times New Roman" w:cs="Times New Roman"/>
          <w:sz w:val="24"/>
          <w:szCs w:val="24"/>
        </w:rPr>
        <w:t xml:space="preserve"> no Município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07000">
        <w:rPr>
          <w:rFonts w:ascii="Times New Roman" w:hAnsi="Times New Roman" w:cs="Times New Roman"/>
          <w:sz w:val="24"/>
          <w:szCs w:val="24"/>
        </w:rPr>
        <w:t xml:space="preserve"> [doc. </w:t>
      </w:r>
      <w:r>
        <w:rPr>
          <w:rFonts w:ascii="Times New Roman" w:hAnsi="Times New Roman" w:cs="Times New Roman"/>
          <w:sz w:val="24"/>
          <w:szCs w:val="24"/>
        </w:rPr>
        <w:t>n. ...</w:t>
      </w:r>
      <w:r w:rsidRPr="00807000">
        <w:rPr>
          <w:rFonts w:ascii="Times New Roman" w:hAnsi="Times New Roman" w:cs="Times New Roman"/>
          <w:sz w:val="24"/>
          <w:szCs w:val="24"/>
        </w:rPr>
        <w:t>].</w:t>
      </w:r>
    </w:p>
    <w:p w:rsidR="00807000" w:rsidRPr="00807000" w:rsidRDefault="00807000" w:rsidP="0080700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07000">
        <w:rPr>
          <w:rFonts w:ascii="Times New Roman" w:hAnsi="Times New Roman" w:cs="Times New Roman"/>
          <w:sz w:val="24"/>
          <w:szCs w:val="24"/>
        </w:rPr>
        <w:t xml:space="preserve">A requerente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07000">
        <w:rPr>
          <w:rFonts w:ascii="Times New Roman" w:hAnsi="Times New Roman" w:cs="Times New Roman"/>
          <w:sz w:val="24"/>
          <w:szCs w:val="24"/>
        </w:rPr>
        <w:t xml:space="preserve"> é casada com o de cujus, sob o regime de comunhão universal, está na posse administração dos bens deixados, convivia com o inventariado até a sua morte. Destarte, tem legitimidade para requerer a abertura do presente inventário judicial, </w:t>
      </w:r>
      <w:r w:rsidRPr="00807000">
        <w:rPr>
          <w:rFonts w:ascii="Times New Roman" w:hAnsi="Times New Roman" w:cs="Times New Roman"/>
          <w:i/>
          <w:sz w:val="24"/>
          <w:szCs w:val="24"/>
        </w:rPr>
        <w:t xml:space="preserve">cujus </w:t>
      </w:r>
      <w:proofErr w:type="spellStart"/>
      <w:r w:rsidRPr="00807000">
        <w:rPr>
          <w:rFonts w:ascii="Times New Roman" w:hAnsi="Times New Roman" w:cs="Times New Roman"/>
          <w:i/>
          <w:sz w:val="24"/>
          <w:szCs w:val="24"/>
        </w:rPr>
        <w:t>sucessione</w:t>
      </w:r>
      <w:proofErr w:type="spellEnd"/>
      <w:r w:rsidRPr="008070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7000">
        <w:rPr>
          <w:rFonts w:ascii="Times New Roman" w:hAnsi="Times New Roman" w:cs="Times New Roman"/>
          <w:i/>
          <w:sz w:val="24"/>
          <w:szCs w:val="24"/>
        </w:rPr>
        <w:t>agitur</w:t>
      </w:r>
      <w:proofErr w:type="spellEnd"/>
      <w:r w:rsidRPr="008070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000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Pr="00807000">
        <w:rPr>
          <w:rFonts w:ascii="Times New Roman" w:hAnsi="Times New Roman" w:cs="Times New Roman"/>
          <w:i/>
          <w:sz w:val="24"/>
          <w:szCs w:val="24"/>
        </w:rPr>
        <w:t xml:space="preserve"> vi</w:t>
      </w:r>
      <w:r w:rsidRPr="00807000">
        <w:rPr>
          <w:rFonts w:ascii="Times New Roman" w:hAnsi="Times New Roman" w:cs="Times New Roman"/>
          <w:sz w:val="24"/>
          <w:szCs w:val="24"/>
        </w:rPr>
        <w:t xml:space="preserve"> a dicção dos </w:t>
      </w:r>
      <w:proofErr w:type="spellStart"/>
      <w:r w:rsidRPr="00807000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807000">
        <w:rPr>
          <w:rFonts w:ascii="Times New Roman" w:hAnsi="Times New Roman" w:cs="Times New Roman"/>
          <w:sz w:val="24"/>
          <w:szCs w:val="24"/>
        </w:rPr>
        <w:t>. 615 e 616,</w:t>
      </w:r>
      <w:r>
        <w:rPr>
          <w:rFonts w:ascii="Times New Roman" w:hAnsi="Times New Roman" w:cs="Times New Roman"/>
          <w:sz w:val="24"/>
          <w:szCs w:val="24"/>
        </w:rPr>
        <w:t xml:space="preserve"> I do CPC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807000" w:rsidRPr="00807000" w:rsidRDefault="00807000" w:rsidP="0080700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II- </w:t>
      </w:r>
      <w:r w:rsidRPr="00807000">
        <w:rPr>
          <w:rFonts w:ascii="Times New Roman" w:hAnsi="Times New Roman" w:cs="Times New Roman"/>
          <w:sz w:val="24"/>
          <w:szCs w:val="24"/>
        </w:rPr>
        <w:t>HERDEIROS [filhos]</w:t>
      </w:r>
    </w:p>
    <w:p w:rsidR="00807000" w:rsidRPr="00807000" w:rsidRDefault="00807000" w:rsidP="0080700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07000">
        <w:rPr>
          <w:rFonts w:ascii="Times New Roman" w:hAnsi="Times New Roman" w:cs="Times New Roman"/>
          <w:sz w:val="24"/>
          <w:szCs w:val="24"/>
        </w:rPr>
        <w:t xml:space="preserve">O </w:t>
      </w:r>
      <w:r w:rsidRPr="00807000">
        <w:rPr>
          <w:rFonts w:ascii="Times New Roman" w:hAnsi="Times New Roman" w:cs="Times New Roman"/>
          <w:i/>
          <w:sz w:val="24"/>
          <w:szCs w:val="24"/>
        </w:rPr>
        <w:t>de cujus</w:t>
      </w:r>
      <w:r w:rsidRPr="00807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07000">
        <w:rPr>
          <w:rFonts w:ascii="Times New Roman" w:hAnsi="Times New Roman" w:cs="Times New Roman"/>
          <w:sz w:val="24"/>
          <w:szCs w:val="24"/>
        </w:rPr>
        <w:t xml:space="preserve"> deixou bens, que serão oportunamente arrol</w:t>
      </w:r>
      <w:r>
        <w:rPr>
          <w:rFonts w:ascii="Times New Roman" w:hAnsi="Times New Roman" w:cs="Times New Roman"/>
          <w:sz w:val="24"/>
          <w:szCs w:val="24"/>
        </w:rPr>
        <w:t xml:space="preserve">ados e os seguintes herdeiros: </w:t>
      </w:r>
    </w:p>
    <w:p w:rsidR="00807000" w:rsidRPr="00807000" w:rsidRDefault="00807000" w:rsidP="0080700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(nome, qualificação, endereço e CPF);</w:t>
      </w:r>
    </w:p>
    <w:p w:rsidR="00807000" w:rsidRPr="00807000" w:rsidRDefault="00807000" w:rsidP="0080700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(nome, qualificação, endereço e CPF);</w:t>
      </w:r>
    </w:p>
    <w:p w:rsidR="00807000" w:rsidRPr="00807000" w:rsidRDefault="00807000" w:rsidP="0080700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0700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(nome, qualificação, endereço e CPF);</w:t>
      </w:r>
    </w:p>
    <w:p w:rsidR="00807000" w:rsidRPr="00807000" w:rsidRDefault="00807000" w:rsidP="0080700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07000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(nome, qualificação, endereço e CPF);</w:t>
      </w:r>
    </w:p>
    <w:p w:rsidR="00807000" w:rsidRPr="00807000" w:rsidRDefault="00807000" w:rsidP="0080700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III- </w:t>
      </w:r>
      <w:r w:rsidRPr="00807000">
        <w:rPr>
          <w:rFonts w:ascii="Times New Roman" w:hAnsi="Times New Roman" w:cs="Times New Roman"/>
          <w:sz w:val="24"/>
          <w:szCs w:val="24"/>
        </w:rPr>
        <w:t>PEDIDOS</w:t>
      </w:r>
    </w:p>
    <w:p w:rsidR="00807000" w:rsidRPr="00807000" w:rsidRDefault="00807000" w:rsidP="0080700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07000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807000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Pr="00807000">
        <w:rPr>
          <w:rFonts w:ascii="Times New Roman" w:hAnsi="Times New Roman" w:cs="Times New Roman"/>
          <w:sz w:val="24"/>
          <w:szCs w:val="24"/>
        </w:rPr>
        <w:t>, a cônjuge</w:t>
      </w:r>
      <w:r w:rsidR="00ED27ED" w:rsidRPr="00ED27ED">
        <w:t xml:space="preserve"> </w:t>
      </w:r>
      <w:r w:rsidR="00ED27ED" w:rsidRPr="00ED27ED">
        <w:rPr>
          <w:rFonts w:ascii="Times New Roman" w:hAnsi="Times New Roman" w:cs="Times New Roman"/>
          <w:sz w:val="24"/>
          <w:szCs w:val="24"/>
        </w:rPr>
        <w:t>supérstite</w:t>
      </w:r>
      <w:r w:rsidRPr="00807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 requer:</w:t>
      </w:r>
    </w:p>
    <w:p w:rsidR="00807000" w:rsidRPr="00807000" w:rsidRDefault="00807000" w:rsidP="0080700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807000">
        <w:rPr>
          <w:rFonts w:ascii="Times New Roman" w:hAnsi="Times New Roman" w:cs="Times New Roman"/>
          <w:sz w:val="24"/>
          <w:szCs w:val="24"/>
        </w:rPr>
        <w:t xml:space="preserve">o processamento do inventário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070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000">
        <w:rPr>
          <w:rFonts w:ascii="Times New Roman" w:hAnsi="Times New Roman" w:cs="Times New Roman"/>
          <w:sz w:val="24"/>
          <w:szCs w:val="24"/>
        </w:rPr>
        <w:t>nomeando-lhe</w:t>
      </w:r>
      <w:proofErr w:type="spellEnd"/>
      <w:r w:rsidRPr="00807000">
        <w:rPr>
          <w:rFonts w:ascii="Times New Roman" w:hAnsi="Times New Roman" w:cs="Times New Roman"/>
          <w:sz w:val="24"/>
          <w:szCs w:val="24"/>
        </w:rPr>
        <w:t xml:space="preserve"> como inventariante [qualificação da inventariante no preâmbulo desta exordial [CPC, art.617,</w:t>
      </w:r>
      <w:r>
        <w:rPr>
          <w:rFonts w:ascii="Times New Roman" w:hAnsi="Times New Roman" w:cs="Times New Roman"/>
          <w:sz w:val="24"/>
          <w:szCs w:val="24"/>
        </w:rPr>
        <w:t xml:space="preserve"> I]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807000">
        <w:rPr>
          <w:rFonts w:ascii="Times New Roman" w:hAnsi="Times New Roman" w:cs="Times New Roman"/>
          <w:sz w:val="24"/>
          <w:szCs w:val="24"/>
        </w:rPr>
        <w:t>, expedindo-se o competente “</w:t>
      </w:r>
      <w:r w:rsidRPr="00807000">
        <w:rPr>
          <w:rFonts w:ascii="Times New Roman" w:hAnsi="Times New Roman" w:cs="Times New Roman"/>
          <w:i/>
          <w:sz w:val="24"/>
          <w:szCs w:val="24"/>
        </w:rPr>
        <w:t>Termo de Inventariante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807000" w:rsidRPr="00807000" w:rsidRDefault="00807000" w:rsidP="0080700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807000">
        <w:rPr>
          <w:rFonts w:ascii="Times New Roman" w:hAnsi="Times New Roman" w:cs="Times New Roman"/>
          <w:sz w:val="24"/>
          <w:szCs w:val="24"/>
        </w:rPr>
        <w:t xml:space="preserve">os herdeiros ingressarão </w:t>
      </w:r>
      <w:r w:rsidRPr="00807000">
        <w:rPr>
          <w:rFonts w:ascii="Times New Roman" w:hAnsi="Times New Roman" w:cs="Times New Roman"/>
          <w:i/>
          <w:sz w:val="24"/>
          <w:szCs w:val="24"/>
        </w:rPr>
        <w:t>a posteriori</w:t>
      </w:r>
      <w:r w:rsidRPr="00807000">
        <w:rPr>
          <w:rFonts w:ascii="Times New Roman" w:hAnsi="Times New Roman" w:cs="Times New Roman"/>
          <w:sz w:val="24"/>
          <w:szCs w:val="24"/>
        </w:rPr>
        <w:t xml:space="preserve"> nos autos, já tendo ciência da abertura desse inventário, providenciando as documentações necessárias para fins de se proceder às </w:t>
      </w:r>
      <w:r w:rsidRPr="00807000">
        <w:rPr>
          <w:rFonts w:ascii="Times New Roman" w:hAnsi="Times New Roman" w:cs="Times New Roman"/>
          <w:sz w:val="24"/>
          <w:szCs w:val="24"/>
        </w:rPr>
        <w:lastRenderedPageBreak/>
        <w:t>primeiras declarações ou partilha amigável, bem como demais formas de di</w:t>
      </w:r>
      <w:r>
        <w:rPr>
          <w:rFonts w:ascii="Times New Roman" w:hAnsi="Times New Roman" w:cs="Times New Roman"/>
          <w:sz w:val="24"/>
          <w:szCs w:val="24"/>
        </w:rPr>
        <w:t>sposição do patrimônio herdado;</w:t>
      </w:r>
    </w:p>
    <w:p w:rsidR="00807000" w:rsidRPr="00807000" w:rsidRDefault="00807000" w:rsidP="0080700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807000">
        <w:rPr>
          <w:rFonts w:ascii="Times New Roman" w:hAnsi="Times New Roman" w:cs="Times New Roman"/>
          <w:sz w:val="24"/>
          <w:szCs w:val="24"/>
        </w:rPr>
        <w:t>a produção de provas documental, testemunhal, pericial e todas as demais previstas e adm</w:t>
      </w:r>
      <w:r>
        <w:rPr>
          <w:rFonts w:ascii="Times New Roman" w:hAnsi="Times New Roman" w:cs="Times New Roman"/>
          <w:sz w:val="24"/>
          <w:szCs w:val="24"/>
        </w:rPr>
        <w:t>itidas no ordenamento jurídico.</w:t>
      </w:r>
    </w:p>
    <w:p w:rsidR="00807000" w:rsidRPr="00807000" w:rsidRDefault="00807000" w:rsidP="0080700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07000">
        <w:rPr>
          <w:rFonts w:ascii="Times New Roman" w:hAnsi="Times New Roman" w:cs="Times New Roman"/>
          <w:sz w:val="24"/>
          <w:szCs w:val="24"/>
        </w:rPr>
        <w:t xml:space="preserve">Valor da causa: R$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807000" w:rsidRPr="00807000" w:rsidRDefault="00807000" w:rsidP="001329C9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807000">
        <w:rPr>
          <w:rFonts w:ascii="Times New Roman" w:hAnsi="Times New Roman" w:cs="Times New Roman"/>
          <w:sz w:val="24"/>
          <w:szCs w:val="24"/>
        </w:rPr>
        <w:t>P. Deferimento.</w:t>
      </w:r>
    </w:p>
    <w:p w:rsidR="009B0DBE" w:rsidRDefault="00807000" w:rsidP="001329C9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807000" w:rsidRPr="00807000" w:rsidRDefault="00807000" w:rsidP="001329C9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807000" w:rsidRPr="00807000" w:rsidSect="003411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7B4" w:rsidRDefault="00DD07B4" w:rsidP="00807000">
      <w:pPr>
        <w:spacing w:after="0" w:line="240" w:lineRule="auto"/>
      </w:pPr>
      <w:r>
        <w:separator/>
      </w:r>
    </w:p>
  </w:endnote>
  <w:endnote w:type="continuationSeparator" w:id="0">
    <w:p w:rsidR="00DD07B4" w:rsidRDefault="00DD07B4" w:rsidP="0080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7B4" w:rsidRDefault="00DD07B4" w:rsidP="00807000">
      <w:pPr>
        <w:spacing w:after="0" w:line="240" w:lineRule="auto"/>
      </w:pPr>
      <w:r>
        <w:separator/>
      </w:r>
    </w:p>
  </w:footnote>
  <w:footnote w:type="continuationSeparator" w:id="0">
    <w:p w:rsidR="00DD07B4" w:rsidRDefault="00DD07B4" w:rsidP="00807000">
      <w:pPr>
        <w:spacing w:after="0" w:line="240" w:lineRule="auto"/>
      </w:pPr>
      <w:r>
        <w:continuationSeparator/>
      </w:r>
    </w:p>
  </w:footnote>
  <w:footnote w:id="1">
    <w:p w:rsidR="00807000" w:rsidRPr="00807000" w:rsidRDefault="00807000" w:rsidP="00807000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807000">
        <w:rPr>
          <w:rStyle w:val="Refdenotaderodap"/>
          <w:rFonts w:ascii="Times New Roman" w:hAnsi="Times New Roman" w:cs="Times New Roman"/>
        </w:rPr>
        <w:footnoteRef/>
      </w:r>
      <w:r w:rsidRPr="00807000">
        <w:rPr>
          <w:rFonts w:ascii="Times New Roman" w:hAnsi="Times New Roman" w:cs="Times New Roman"/>
        </w:rPr>
        <w:t xml:space="preserve"> CPC, art. 615. O requerimento de inventário e de partilha incumbe a quem estiver na posse e na administração do espólio, no prazo estabelecido no art. 611. [...]</w:t>
      </w:r>
    </w:p>
  </w:footnote>
  <w:footnote w:id="2">
    <w:p w:rsidR="00807000" w:rsidRPr="00807000" w:rsidRDefault="00807000" w:rsidP="00807000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807000">
        <w:rPr>
          <w:rStyle w:val="Refdenotaderodap"/>
          <w:rFonts w:ascii="Times New Roman" w:hAnsi="Times New Roman" w:cs="Times New Roman"/>
        </w:rPr>
        <w:footnoteRef/>
      </w:r>
      <w:r w:rsidRPr="00807000">
        <w:rPr>
          <w:rFonts w:ascii="Times New Roman" w:hAnsi="Times New Roman" w:cs="Times New Roman"/>
        </w:rPr>
        <w:t xml:space="preserve"> CPC, art. 610. Havendo testamento ou interessado incapaz, proceder-se-á ao inventário judicial.</w:t>
      </w:r>
    </w:p>
  </w:footnote>
  <w:footnote w:id="3">
    <w:p w:rsidR="00807000" w:rsidRPr="00807000" w:rsidRDefault="00807000" w:rsidP="00807000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807000">
        <w:rPr>
          <w:rStyle w:val="Refdenotaderodap"/>
          <w:rFonts w:ascii="Times New Roman" w:hAnsi="Times New Roman" w:cs="Times New Roman"/>
        </w:rPr>
        <w:footnoteRef/>
      </w:r>
      <w:r w:rsidRPr="00807000">
        <w:rPr>
          <w:rFonts w:ascii="Times New Roman" w:hAnsi="Times New Roman" w:cs="Times New Roman"/>
        </w:rPr>
        <w:t xml:space="preserve"> CPC, art. 615. O requerimento de inventário e de partilha incumbe a quem estiver na posse e na administração do espólio, no prazo estabelecido...</w:t>
      </w:r>
    </w:p>
    <w:p w:rsidR="00807000" w:rsidRPr="00807000" w:rsidRDefault="00807000" w:rsidP="00807000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807000">
        <w:rPr>
          <w:rFonts w:ascii="Times New Roman" w:hAnsi="Times New Roman" w:cs="Times New Roman"/>
        </w:rPr>
        <w:t xml:space="preserve">CPC, art. 616. Têm, contudo, legitimidade concorrente: I- o cônjuge ou companheiro </w:t>
      </w:r>
      <w:proofErr w:type="spellStart"/>
      <w:r w:rsidRPr="00807000">
        <w:rPr>
          <w:rFonts w:ascii="Times New Roman" w:hAnsi="Times New Roman" w:cs="Times New Roman"/>
        </w:rPr>
        <w:t>supérsite</w:t>
      </w:r>
      <w:proofErr w:type="spellEnd"/>
      <w:r w:rsidRPr="00807000">
        <w:rPr>
          <w:rFonts w:ascii="Times New Roman" w:hAnsi="Times New Roman" w:cs="Times New Roman"/>
        </w:rPr>
        <w:t>; [...]...</w:t>
      </w:r>
    </w:p>
  </w:footnote>
  <w:footnote w:id="4">
    <w:p w:rsidR="00807000" w:rsidRPr="00807000" w:rsidRDefault="00807000" w:rsidP="00807000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807000">
        <w:rPr>
          <w:rStyle w:val="Refdenotaderodap"/>
          <w:rFonts w:ascii="Times New Roman" w:hAnsi="Times New Roman" w:cs="Times New Roman"/>
        </w:rPr>
        <w:footnoteRef/>
      </w:r>
      <w:r w:rsidRPr="00807000">
        <w:rPr>
          <w:rFonts w:ascii="Times New Roman" w:hAnsi="Times New Roman" w:cs="Times New Roman"/>
        </w:rPr>
        <w:t xml:space="preserve"> CPC, art. 617. O juiz nomeará inventariante na seguinte ordem: I- o cônjuge ou companheiro sobrevivente, desde que estivesse convivendo com o outro ao tempo da morte deste;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00"/>
    <w:rsid w:val="001329C9"/>
    <w:rsid w:val="00341125"/>
    <w:rsid w:val="003C5E85"/>
    <w:rsid w:val="00602447"/>
    <w:rsid w:val="00807000"/>
    <w:rsid w:val="00867917"/>
    <w:rsid w:val="009B0DBE"/>
    <w:rsid w:val="00BD7FD0"/>
    <w:rsid w:val="00DD07B4"/>
    <w:rsid w:val="00E420D4"/>
    <w:rsid w:val="00ED27ED"/>
    <w:rsid w:val="00F56E82"/>
    <w:rsid w:val="00F5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0717"/>
  <w15:docId w15:val="{6A9D1910-4F62-49CB-AEFC-E29D10CD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0700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0700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07000"/>
    <w:rPr>
      <w:vertAlign w:val="superscript"/>
    </w:rPr>
  </w:style>
  <w:style w:type="character" w:styleId="Forte">
    <w:name w:val="Strong"/>
    <w:uiPriority w:val="22"/>
    <w:qFormat/>
    <w:rsid w:val="001329C9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1329C9"/>
    <w:pPr>
      <w:autoSpaceDE w:val="0"/>
      <w:autoSpaceDN w:val="0"/>
      <w:adjustRightInd w:val="0"/>
      <w:spacing w:before="113" w:after="170" w:line="300" w:lineRule="atLeast"/>
      <w:jc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1329C9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D5E9C-5F9E-46F7-A7CE-A2BF1234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Matheus Xavier</cp:lastModifiedBy>
  <cp:revision>5</cp:revision>
  <dcterms:created xsi:type="dcterms:W3CDTF">2020-06-30T18:54:00Z</dcterms:created>
  <dcterms:modified xsi:type="dcterms:W3CDTF">2020-08-24T13:56:00Z</dcterms:modified>
</cp:coreProperties>
</file>