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5469" w14:textId="77777777" w:rsidR="00B80B1D" w:rsidRPr="00B80B1D" w:rsidRDefault="00B80B1D" w:rsidP="00B80B1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80B1D">
        <w:rPr>
          <w:rFonts w:ascii="Arial Black" w:hAnsi="Arial Black" w:cs="Times New Roman"/>
          <w:sz w:val="24"/>
          <w:szCs w:val="24"/>
        </w:rPr>
        <w:t>MODELO DE PETIÇÃO</w:t>
      </w:r>
    </w:p>
    <w:p w14:paraId="22D9F62C" w14:textId="6C003AB1" w:rsidR="00B80B1D" w:rsidRPr="00B80B1D" w:rsidRDefault="00B80B1D" w:rsidP="00B80B1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80B1D">
        <w:rPr>
          <w:rFonts w:ascii="Arial Black" w:hAnsi="Arial Black" w:cs="Times New Roman"/>
          <w:sz w:val="24"/>
          <w:szCs w:val="24"/>
        </w:rPr>
        <w:t>REVOGAÇÃO DE PROCURAÇÃO. DESCADASTRAMENTO ADVOGADO</w:t>
      </w:r>
    </w:p>
    <w:p w14:paraId="1EC5A80A" w14:textId="77777777" w:rsidR="00B80B1D" w:rsidRPr="00B80B1D" w:rsidRDefault="00B80B1D" w:rsidP="00B80B1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80B1D">
        <w:rPr>
          <w:rFonts w:ascii="Arial Black" w:hAnsi="Arial Black" w:cs="Times New Roman"/>
          <w:sz w:val="24"/>
          <w:szCs w:val="24"/>
        </w:rPr>
        <w:t>Rénan Kfuri Lopes</w:t>
      </w:r>
    </w:p>
    <w:p w14:paraId="7AF2DC99" w14:textId="77777777" w:rsidR="00B80B1D" w:rsidRPr="00B80B1D" w:rsidRDefault="00B80B1D" w:rsidP="00B80B1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2B22619" w14:textId="7A950BD9" w:rsidR="00B80B1D" w:rsidRPr="00B80B1D" w:rsidRDefault="00B80B1D" w:rsidP="00B80B1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0B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476C67E5" w14:textId="7596010B" w:rsidR="00B80B1D" w:rsidRPr="00B80B1D" w:rsidRDefault="00B80B1D" w:rsidP="00B80B1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B1D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B80B1D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194F8BF" w14:textId="77777777" w:rsidR="00B80B1D" w:rsidRPr="00B80B1D" w:rsidRDefault="00B80B1D" w:rsidP="00EA6D5B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B80B1D">
        <w:rPr>
          <w:rFonts w:ascii="Times New Roman" w:hAnsi="Times New Roman" w:cs="Times New Roman"/>
          <w:sz w:val="24"/>
          <w:szCs w:val="24"/>
        </w:rPr>
        <w:t xml:space="preserve">- revogação da procuração </w:t>
      </w:r>
      <w:r w:rsidRPr="00B80B1D">
        <w:rPr>
          <w:rFonts w:ascii="Times New Roman" w:hAnsi="Times New Roman" w:cs="Times New Roman"/>
          <w:i/>
          <w:iCs/>
          <w:sz w:val="24"/>
          <w:szCs w:val="24"/>
        </w:rPr>
        <w:t>ad judicia</w:t>
      </w:r>
      <w:r w:rsidRPr="00B80B1D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5E8D338" w14:textId="16B30992" w:rsidR="00B80B1D" w:rsidRPr="00B80B1D" w:rsidRDefault="00B80B1D" w:rsidP="00EA6D5B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B80B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0B1D">
        <w:rPr>
          <w:rFonts w:ascii="Times New Roman" w:hAnsi="Times New Roman" w:cs="Times New Roman"/>
          <w:sz w:val="24"/>
          <w:szCs w:val="24"/>
        </w:rPr>
        <w:t>descadastramento</w:t>
      </w:r>
      <w:proofErr w:type="spellEnd"/>
      <w:r w:rsidRPr="00B80B1D">
        <w:rPr>
          <w:rFonts w:ascii="Times New Roman" w:hAnsi="Times New Roman" w:cs="Times New Roman"/>
          <w:sz w:val="24"/>
          <w:szCs w:val="24"/>
        </w:rPr>
        <w:t xml:space="preserve"> imediato dos advogados signatários -</w:t>
      </w:r>
    </w:p>
    <w:p w14:paraId="6FFBE10F" w14:textId="3D9D32D9" w:rsidR="00B80B1D" w:rsidRPr="00B80B1D" w:rsidRDefault="00B80B1D" w:rsidP="00B80B1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B80B1D">
        <w:rPr>
          <w:rFonts w:ascii="Times New Roman" w:hAnsi="Times New Roman" w:cs="Times New Roman"/>
          <w:sz w:val="24"/>
          <w:szCs w:val="24"/>
        </w:rPr>
        <w:t>, advogado,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>, advogado,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, ambos com endereço profissional sito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, secretaria sala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>, vêm, respeitosamente, aduzir o que se segue:</w:t>
      </w:r>
    </w:p>
    <w:p w14:paraId="72BF71DD" w14:textId="5FC94C13" w:rsidR="00B80B1D" w:rsidRPr="00B80B1D" w:rsidRDefault="00B80B1D" w:rsidP="00B80B1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0B1D">
        <w:rPr>
          <w:rFonts w:ascii="Times New Roman" w:hAnsi="Times New Roman" w:cs="Times New Roman"/>
          <w:sz w:val="24"/>
          <w:szCs w:val="24"/>
        </w:rPr>
        <w:t xml:space="preserve">Os advogados signatários tiveram seus mandatos/procurações ad judicia revogados por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0B1D">
        <w:rPr>
          <w:rFonts w:ascii="Times New Roman" w:hAnsi="Times New Roman" w:cs="Times New Roman"/>
          <w:sz w:val="24"/>
          <w:szCs w:val="24"/>
        </w:rPr>
        <w:t xml:space="preserve">.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>, conforme “</w:t>
      </w:r>
      <w:r w:rsidRPr="00B80B1D">
        <w:rPr>
          <w:rFonts w:ascii="Times New Roman" w:hAnsi="Times New Roman" w:cs="Times New Roman"/>
          <w:i/>
          <w:iCs/>
          <w:sz w:val="24"/>
          <w:szCs w:val="24"/>
        </w:rPr>
        <w:t>termos de revogação de mandato</w:t>
      </w:r>
      <w:r w:rsidRPr="00B80B1D">
        <w:rPr>
          <w:rFonts w:ascii="Times New Roman" w:hAnsi="Times New Roman" w:cs="Times New Roman"/>
          <w:sz w:val="24"/>
          <w:szCs w:val="24"/>
        </w:rPr>
        <w:t>”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B80B1D">
        <w:rPr>
          <w:rFonts w:ascii="Times New Roman" w:hAnsi="Times New Roman" w:cs="Times New Roman"/>
          <w:sz w:val="24"/>
          <w:szCs w:val="24"/>
        </w:rPr>
        <w:t>].</w:t>
      </w:r>
    </w:p>
    <w:p w14:paraId="0D4877D1" w14:textId="4CCBA0CE" w:rsidR="00B80B1D" w:rsidRPr="00B80B1D" w:rsidRDefault="00B80B1D" w:rsidP="00B80B1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80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B80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B80B1D">
        <w:rPr>
          <w:rFonts w:ascii="Times New Roman" w:hAnsi="Times New Roman" w:cs="Times New Roman"/>
          <w:sz w:val="24"/>
          <w:szCs w:val="24"/>
        </w:rPr>
        <w:t xml:space="preserve">, os signatários requerem que se proceda ao imediato </w:t>
      </w:r>
      <w:proofErr w:type="spellStart"/>
      <w:r w:rsidRPr="00B80B1D">
        <w:rPr>
          <w:rFonts w:ascii="Times New Roman" w:hAnsi="Times New Roman" w:cs="Times New Roman"/>
          <w:sz w:val="24"/>
          <w:szCs w:val="24"/>
        </w:rPr>
        <w:t>descadastramento</w:t>
      </w:r>
      <w:proofErr w:type="spellEnd"/>
      <w:r w:rsidRPr="00B80B1D">
        <w:rPr>
          <w:rFonts w:ascii="Times New Roman" w:hAnsi="Times New Roman" w:cs="Times New Roman"/>
          <w:sz w:val="24"/>
          <w:szCs w:val="24"/>
        </w:rPr>
        <w:t xml:space="preserve"> de seus nomes abaixo individualizados para as vindouras publicações, cabendo aos revogantes constituir novos procuradores no prazo legal [CPC, art. 111]:</w:t>
      </w:r>
    </w:p>
    <w:p w14:paraId="3029559C" w14:textId="59205B50" w:rsidR="00B80B1D" w:rsidRPr="00B80B1D" w:rsidRDefault="00B80B1D" w:rsidP="00B80B1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27437CE" w14:textId="3FBB729A" w:rsidR="00B80B1D" w:rsidRPr="00B80B1D" w:rsidRDefault="00B80B1D" w:rsidP="00B80B1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0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D9EFF" w14:textId="77777777" w:rsidR="00B80B1D" w:rsidRPr="00B80B1D" w:rsidRDefault="00B80B1D" w:rsidP="00B80B1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80B1D">
        <w:rPr>
          <w:rFonts w:ascii="Times New Roman" w:hAnsi="Times New Roman" w:cs="Times New Roman"/>
          <w:sz w:val="24"/>
          <w:szCs w:val="24"/>
        </w:rPr>
        <w:t>P. Deferimento.</w:t>
      </w:r>
    </w:p>
    <w:p w14:paraId="0E437E42" w14:textId="7FCE6DC1" w:rsidR="00B80B1D" w:rsidRDefault="00B80B1D" w:rsidP="00B80B1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D5592CE" w14:textId="4AD954EB" w:rsidR="00B80B1D" w:rsidRPr="00B80B1D" w:rsidRDefault="00B80B1D" w:rsidP="00B80B1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  <w:bookmarkStart w:id="0" w:name="_GoBack"/>
      <w:bookmarkEnd w:id="0"/>
    </w:p>
    <w:sectPr w:rsidR="00B80B1D" w:rsidRPr="00B80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1D"/>
    <w:rsid w:val="00B80B1D"/>
    <w:rsid w:val="00E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2021-12-13T18:52:00Z</dcterms:created>
  <dcterms:modified xsi:type="dcterms:W3CDTF">2022-01-10T01:14:00Z</dcterms:modified>
</cp:coreProperties>
</file>