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F564" w14:textId="77777777" w:rsidR="00153741" w:rsidRPr="00153741" w:rsidRDefault="00153741" w:rsidP="0015374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153741">
        <w:rPr>
          <w:rFonts w:ascii="Arial Black" w:hAnsi="Arial Black" w:cs="Times New Roman"/>
          <w:sz w:val="24"/>
          <w:szCs w:val="24"/>
        </w:rPr>
        <w:t>MODELO DE PETIÇÃO</w:t>
      </w:r>
    </w:p>
    <w:p w14:paraId="3BF6CF17" w14:textId="77777777" w:rsidR="00153741" w:rsidRPr="00153741" w:rsidRDefault="00153741" w:rsidP="0015374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153741">
        <w:rPr>
          <w:rFonts w:ascii="Arial Black" w:hAnsi="Arial Black" w:cs="Times New Roman"/>
          <w:sz w:val="24"/>
          <w:szCs w:val="24"/>
        </w:rPr>
        <w:t>RECURSO ESPECIAL NA APELAÇÃO CÍVEL. MAJORAÇÃO HONORÁRIOS ADVOCATÍCIOS</w:t>
      </w:r>
    </w:p>
    <w:p w14:paraId="438F969E" w14:textId="77777777" w:rsidR="00153741" w:rsidRPr="00153741" w:rsidRDefault="00153741" w:rsidP="00153741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153741">
        <w:rPr>
          <w:rFonts w:ascii="Arial Black" w:hAnsi="Arial Black" w:cs="Times New Roman"/>
          <w:sz w:val="24"/>
          <w:szCs w:val="24"/>
        </w:rPr>
        <w:t>Rénan Kfuri Lopes</w:t>
      </w:r>
    </w:p>
    <w:p w14:paraId="6F70797A" w14:textId="77777777" w:rsid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266400E0" w14:textId="77777777" w:rsid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537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Desembargador Presidente do Egrégio Tribunal de Justiça de ...</w:t>
      </w:r>
    </w:p>
    <w:p w14:paraId="17316DD4" w14:textId="56363DF1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53741">
        <w:rPr>
          <w:rFonts w:ascii="Times New Roman" w:hAnsi="Times New Roman" w:cs="Times New Roman"/>
          <w:sz w:val="24"/>
          <w:szCs w:val="24"/>
        </w:rPr>
        <w:t>Recurso Especial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na Apelação Cível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3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D021776" w14:textId="61E0F9A6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(nome), </w:t>
      </w:r>
      <w:r w:rsidRPr="00153741">
        <w:rPr>
          <w:rFonts w:ascii="Times New Roman" w:hAnsi="Times New Roman" w:cs="Times New Roman"/>
          <w:sz w:val="24"/>
          <w:szCs w:val="24"/>
        </w:rPr>
        <w:t>já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qualificada nos autos do processo em epígrafe,</w:t>
      </w:r>
      <w:r>
        <w:rPr>
          <w:rFonts w:ascii="Times New Roman" w:hAnsi="Times New Roman" w:cs="Times New Roman"/>
          <w:sz w:val="24"/>
          <w:szCs w:val="24"/>
        </w:rPr>
        <w:t xml:space="preserve"> por seu advogado 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assinado,</w:t>
      </w:r>
      <w:r w:rsidRPr="00153741">
        <w:rPr>
          <w:rFonts w:ascii="Times New Roman" w:hAnsi="Times New Roman" w:cs="Times New Roman"/>
          <w:sz w:val="24"/>
          <w:szCs w:val="24"/>
        </w:rPr>
        <w:t xml:space="preserve"> tendo em vista o venerando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acórdão proferido por ocasião do julgamento do recurso de apelação, vem,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respeitosamente, à presença de Vossa Excelência, em tempo oportuno,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amparo no art. 105, inciso III, alínea "a" da Constituição Federal, e nos termos do art. 1029 do CPC, interpor o presente RECURSO ESPECIAL.</w:t>
      </w:r>
    </w:p>
    <w:p w14:paraId="4A2AD030" w14:textId="42DFDF87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53741">
        <w:rPr>
          <w:rFonts w:ascii="Times New Roman" w:hAnsi="Times New Roman" w:cs="Times New Roman"/>
          <w:sz w:val="24"/>
          <w:szCs w:val="24"/>
        </w:rPr>
        <w:t>Comprovado o pagamento da taxa do preparo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respectiva GRU anexa, requer que o presente recurso seja admitido e remetido para julgamento perante o C. STJ.</w:t>
      </w:r>
    </w:p>
    <w:p w14:paraId="50BCD1EA" w14:textId="3D317E30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53741">
        <w:rPr>
          <w:rFonts w:ascii="Times New Roman" w:hAnsi="Times New Roman" w:cs="Times New Roman"/>
          <w:sz w:val="24"/>
          <w:szCs w:val="24"/>
        </w:rPr>
        <w:t>RAZÕES DE RECURSO ESPECIAL</w:t>
      </w:r>
    </w:p>
    <w:p w14:paraId="76CDDEBD" w14:textId="0BF3B845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53741">
        <w:rPr>
          <w:rFonts w:ascii="Times New Roman" w:hAnsi="Times New Roman" w:cs="Times New Roman"/>
          <w:sz w:val="24"/>
          <w:szCs w:val="24"/>
        </w:rPr>
        <w:t>ORIGEM: APELAÇÃO CÍVEL N</w:t>
      </w:r>
      <w:r>
        <w:rPr>
          <w:rFonts w:ascii="Times New Roman" w:hAnsi="Times New Roman" w:cs="Times New Roman"/>
          <w:sz w:val="24"/>
          <w:szCs w:val="24"/>
        </w:rPr>
        <w:t>. ...</w:t>
      </w:r>
    </w:p>
    <w:p w14:paraId="52E6E59B" w14:textId="4C3F0B58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153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741">
        <w:rPr>
          <w:rFonts w:ascii="Times New Roman" w:hAnsi="Times New Roman" w:cs="Times New Roman"/>
          <w:sz w:val="24"/>
          <w:szCs w:val="24"/>
        </w:rPr>
        <w:t xml:space="preserve">CÂMARA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F034957" w14:textId="4881C4F4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53741">
        <w:rPr>
          <w:rFonts w:ascii="Times New Roman" w:hAnsi="Times New Roman" w:cs="Times New Roman"/>
          <w:sz w:val="24"/>
          <w:szCs w:val="24"/>
        </w:rPr>
        <w:t xml:space="preserve">RECORRENTE: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C218D3C" w14:textId="0678BC34" w:rsid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53741">
        <w:rPr>
          <w:rFonts w:ascii="Times New Roman" w:hAnsi="Times New Roman" w:cs="Times New Roman"/>
          <w:sz w:val="24"/>
          <w:szCs w:val="24"/>
        </w:rPr>
        <w:t xml:space="preserve">RECORRIDO: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5B59E3C" w14:textId="47439224" w:rsid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53741">
        <w:rPr>
          <w:rFonts w:ascii="Times New Roman" w:hAnsi="Times New Roman" w:cs="Times New Roman"/>
          <w:sz w:val="24"/>
          <w:szCs w:val="24"/>
        </w:rPr>
        <w:t>COLENDO SUPERIOR TRIBUNAL DE JUSTIÇA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4C9070" w14:textId="1ECA058C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153741">
        <w:rPr>
          <w:rFonts w:ascii="Times New Roman" w:hAnsi="Times New Roman" w:cs="Times New Roman"/>
          <w:sz w:val="24"/>
          <w:szCs w:val="24"/>
        </w:rPr>
        <w:t xml:space="preserve"> SÍNTESE DA QUESTÃO</w:t>
      </w:r>
    </w:p>
    <w:p w14:paraId="6DE84296" w14:textId="0EC9F0C3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53741">
        <w:rPr>
          <w:rFonts w:ascii="Times New Roman" w:hAnsi="Times New Roman" w:cs="Times New Roman"/>
          <w:sz w:val="24"/>
          <w:szCs w:val="24"/>
        </w:rPr>
        <w:t>Trata-se de recurso de apelação interposto 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 xml:space="preserve">capítulo da sentença atinente aos honorários advocatícios sucumbenciais, fixados por equidade na importância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53741">
        <w:rPr>
          <w:rFonts w:ascii="Times New Roman" w:hAnsi="Times New Roman" w:cs="Times New Roman"/>
          <w:sz w:val="24"/>
          <w:szCs w:val="24"/>
        </w:rPr>
        <w:t>, ao arrepio do que consta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expressamente no art. 85, §30, do CPC, ou seja, de que devem ser calculados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 xml:space="preserve">sobre o proveito econômico da causa (R$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53741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53741">
        <w:rPr>
          <w:rFonts w:ascii="Times New Roman" w:hAnsi="Times New Roman" w:cs="Times New Roman"/>
          <w:sz w:val="24"/>
          <w:szCs w:val="24"/>
        </w:rPr>
        <w:t>), 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percentuais dos incisos I e II do §3°, do art. 85, na forma do §5° do mesmo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artigo.</w:t>
      </w:r>
    </w:p>
    <w:p w14:paraId="39C46A73" w14:textId="5B99ECA7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53741">
        <w:rPr>
          <w:rFonts w:ascii="Times New Roman" w:hAnsi="Times New Roman" w:cs="Times New Roman"/>
          <w:sz w:val="24"/>
          <w:szCs w:val="24"/>
        </w:rPr>
        <w:t xml:space="preserve">O TJSP deu parcial provimento ao recurso de apelação interposto pela recorrente, majorando os honorários advocatícios fixados por equidade para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53741">
        <w:rPr>
          <w:rFonts w:ascii="Times New Roman" w:hAnsi="Times New Roman" w:cs="Times New Roman"/>
          <w:sz w:val="24"/>
          <w:szCs w:val="24"/>
        </w:rPr>
        <w:t>, ao fundamento de que tal monta atende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aos critérios estabelecidos no artigo 85, §§2° e 8, do CPC, senão veja-se:</w:t>
      </w:r>
    </w:p>
    <w:p w14:paraId="6A45AE2A" w14:textId="77777777" w:rsidR="00153741" w:rsidRDefault="00153741" w:rsidP="00153741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3741">
        <w:rPr>
          <w:rFonts w:ascii="Times New Roman" w:hAnsi="Times New Roman" w:cs="Times New Roman"/>
          <w:sz w:val="24"/>
          <w:szCs w:val="24"/>
        </w:rPr>
        <w:t>"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>o arbitramento dos honorários advocatícios por equidade é admitido não apenas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>nas hipóteses em que for inestimável ou irrisório o proveito econômico ou, ainda,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>quando o valor da causa for muito baixo, eis que a finalidade da norma é impedir a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>fixação de verba incompatível com o trabalho desenvolvido pelos profissionais, de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 xml:space="preserve">modo que também se permite </w:t>
      </w:r>
    </w:p>
    <w:p w14:paraId="6B489E22" w14:textId="148BA82D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(...) </w:t>
      </w:r>
      <w:r w:rsidRPr="00153741">
        <w:rPr>
          <w:rFonts w:ascii="Times New Roman" w:hAnsi="Times New Roman" w:cs="Times New Roman"/>
          <w:sz w:val="24"/>
          <w:szCs w:val="24"/>
        </w:rPr>
        <w:t>"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>não se mostra adequado fixar percentual sobre o proveito econômico, dado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>que, mesmo sendo em seu patamar mínimo, corresponde a montante que ultrapassa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>o razoável para se remunerar o trabalho dos representantes da Autora - aproximadamente R$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 xml:space="preserve"> ...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>). Assim, pelas balizas do artigo 85, §§ 2° e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>8°, do Código de Processo Civil, majoram-se os honorários advocatícios para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>R$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>)"</w:t>
      </w:r>
      <w:r w:rsidRPr="00153741">
        <w:rPr>
          <w:rFonts w:ascii="Times New Roman" w:hAnsi="Times New Roman" w:cs="Times New Roman"/>
          <w:sz w:val="24"/>
          <w:szCs w:val="24"/>
        </w:rPr>
        <w:t xml:space="preserve"> (acórdão - 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53741">
        <w:rPr>
          <w:rFonts w:ascii="Times New Roman" w:hAnsi="Times New Roman" w:cs="Times New Roman"/>
          <w:sz w:val="24"/>
          <w:szCs w:val="24"/>
        </w:rPr>
        <w:t>).</w:t>
      </w:r>
    </w:p>
    <w:p w14:paraId="0D14D36E" w14:textId="7283E30D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153741">
        <w:rPr>
          <w:rFonts w:ascii="Times New Roman" w:hAnsi="Times New Roman" w:cs="Times New Roman"/>
          <w:sz w:val="24"/>
          <w:szCs w:val="24"/>
        </w:rPr>
        <w:t>Todavia, como será devidamente demonstrado 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razões adiante expostas, o v. acórdão recorrido violou dispositivo federal,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que permite o acolhimento e posterior provimento deste recurso especial.</w:t>
      </w:r>
    </w:p>
    <w:p w14:paraId="72FFD72F" w14:textId="7A864E16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153741">
        <w:rPr>
          <w:rFonts w:ascii="Times New Roman" w:hAnsi="Times New Roman" w:cs="Times New Roman"/>
          <w:sz w:val="24"/>
          <w:szCs w:val="24"/>
        </w:rPr>
        <w:t>. ADMISSIBILIDADE RECURSAL</w:t>
      </w:r>
    </w:p>
    <w:p w14:paraId="13FF0DD1" w14:textId="4F93AB00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153741">
        <w:rPr>
          <w:rFonts w:ascii="Times New Roman" w:hAnsi="Times New Roman" w:cs="Times New Roman"/>
          <w:sz w:val="24"/>
          <w:szCs w:val="24"/>
        </w:rPr>
        <w:t>.1. PREQUESTIONAMENTO. QUESTÃO FEDERAL DEBATIDA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DECIDIDA NO ACÓRDÃO RECORRIDO. INTELIGÊNCIA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SÚMULAS 282 E 356 DO STF E SÚMULA 211 DO STJ</w:t>
      </w:r>
    </w:p>
    <w:p w14:paraId="18964E83" w14:textId="16BF82D2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53741">
        <w:rPr>
          <w:rFonts w:ascii="Times New Roman" w:hAnsi="Times New Roman" w:cs="Times New Roman"/>
          <w:sz w:val="24"/>
          <w:szCs w:val="24"/>
        </w:rPr>
        <w:t>O presente recurso especial atende ao requisito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prequestionamento, o que autoriza o seu conhecimento e a imediata remessa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dos autos para o C. STJ, nos termos do permissivo do art. 105, III, da CF.</w:t>
      </w:r>
    </w:p>
    <w:p w14:paraId="2E8F0BEF" w14:textId="5A4C7661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53741">
        <w:rPr>
          <w:rFonts w:ascii="Times New Roman" w:hAnsi="Times New Roman" w:cs="Times New Roman"/>
          <w:sz w:val="24"/>
          <w:szCs w:val="24"/>
        </w:rPr>
        <w:t>Com efeito, a questão federal suscitada foi objeto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de expressa manifestação do Tribunal a quo no bojo do acórdão recorrido,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teor do art. 1.025 do CPC.</w:t>
      </w:r>
    </w:p>
    <w:p w14:paraId="30F57F3E" w14:textId="5A41E4D4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53741">
        <w:rPr>
          <w:rFonts w:ascii="Times New Roman" w:hAnsi="Times New Roman" w:cs="Times New Roman"/>
          <w:sz w:val="24"/>
          <w:szCs w:val="24"/>
        </w:rPr>
        <w:t>Por consequência, o requisito do prequestionamento está devidamente observado no presente recurso, em atendimento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art. 105, III, da CF e às Súmulas 282 e 356 do STF e 211 do STJ.</w:t>
      </w:r>
    </w:p>
    <w:p w14:paraId="551F4244" w14:textId="2693E400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153741">
        <w:rPr>
          <w:rFonts w:ascii="Times New Roman" w:hAnsi="Times New Roman" w:cs="Times New Roman"/>
          <w:sz w:val="24"/>
          <w:szCs w:val="24"/>
        </w:rPr>
        <w:t>.2. DESNECESSIDADE DE REEXAME DE PROVAS (SÚMULA 7 DO STJ)</w:t>
      </w:r>
    </w:p>
    <w:p w14:paraId="2B3E1541" w14:textId="3D13D2AE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53741">
        <w:rPr>
          <w:rFonts w:ascii="Times New Roman" w:hAnsi="Times New Roman" w:cs="Times New Roman"/>
          <w:sz w:val="24"/>
          <w:szCs w:val="24"/>
        </w:rPr>
        <w:t>Também concorre para verificação da plena admissibilidade do presente recurso especial o fato de se tratar de questão estritamente de direito (critérios para fixação de honorários).</w:t>
      </w:r>
    </w:p>
    <w:p w14:paraId="63AA85D3" w14:textId="6E1C8925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53741">
        <w:rPr>
          <w:rFonts w:ascii="Times New Roman" w:hAnsi="Times New Roman" w:cs="Times New Roman"/>
          <w:sz w:val="24"/>
          <w:szCs w:val="24"/>
        </w:rPr>
        <w:t>A questão aduzida no recurso especial se limita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pretender o exame do alcance das disposições normativas dos art. 85 do CPC,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devidamente enfrentado no acórdão, para extrair conclusão jurídica diversa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com base nos mesmos fatos (tal como apontados pelo juízo de origem), 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havendo que se perquirir ou reexaminar no campo fático-probatório.</w:t>
      </w:r>
    </w:p>
    <w:p w14:paraId="1FDCCC44" w14:textId="2B60A6D6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53741">
        <w:rPr>
          <w:rFonts w:ascii="Times New Roman" w:hAnsi="Times New Roman" w:cs="Times New Roman"/>
          <w:sz w:val="24"/>
          <w:szCs w:val="24"/>
        </w:rPr>
        <w:t>Em matéria de fixação de honorários de sucumbência, a má aplicação dos critérios pr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53741">
        <w:rPr>
          <w:rFonts w:ascii="Times New Roman" w:hAnsi="Times New Roman" w:cs="Times New Roman"/>
          <w:sz w:val="24"/>
          <w:szCs w:val="24"/>
        </w:rPr>
        <w:t>estabelecidos na legislação processual</w:t>
      </w:r>
    </w:p>
    <w:p w14:paraId="162014C3" w14:textId="0F845BF7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53741">
        <w:rPr>
          <w:rFonts w:ascii="Times New Roman" w:hAnsi="Times New Roman" w:cs="Times New Roman"/>
          <w:sz w:val="24"/>
          <w:szCs w:val="24"/>
        </w:rPr>
        <w:t>pode ser corrigida em sede de recurso especial, com a finalidade de restabelecer um equilíbrio de natureza financeira entre a parte vencida e a remun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53741">
        <w:rPr>
          <w:rFonts w:ascii="Times New Roman" w:hAnsi="Times New Roman" w:cs="Times New Roman"/>
          <w:sz w:val="24"/>
          <w:szCs w:val="24"/>
        </w:rPr>
        <w:t>ração do advogado da parte que venceu o litígio, sem que isso esbarre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enunciado súmula 7 do STJ.</w:t>
      </w:r>
    </w:p>
    <w:p w14:paraId="2CAB60F6" w14:textId="2494FC61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53741">
        <w:rPr>
          <w:rFonts w:ascii="Times New Roman" w:hAnsi="Times New Roman" w:cs="Times New Roman"/>
          <w:sz w:val="24"/>
          <w:szCs w:val="24"/>
        </w:rPr>
        <w:t>Portanto, o presente recurso não afronta de qualquer forma a restrição de admissibilidade recursal imposta pela súmula 7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STJ.</w:t>
      </w:r>
    </w:p>
    <w:p w14:paraId="233EF1FF" w14:textId="37F974A0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Pr="00153741">
        <w:rPr>
          <w:rFonts w:ascii="Times New Roman" w:hAnsi="Times New Roman" w:cs="Times New Roman"/>
          <w:sz w:val="24"/>
          <w:szCs w:val="24"/>
        </w:rPr>
        <w:t>. MÉRITO RECURSAL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3741">
        <w:rPr>
          <w:rFonts w:ascii="Times New Roman" w:hAnsi="Times New Roman" w:cs="Times New Roman"/>
          <w:sz w:val="24"/>
          <w:szCs w:val="24"/>
        </w:rPr>
        <w:t>VIOLAÇÃO DE LEI FEDERAL (ART. 85, §§ 2° AO 5° E 8° DO CPC)</w:t>
      </w:r>
    </w:p>
    <w:p w14:paraId="002593E2" w14:textId="5BDE0770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53741">
        <w:rPr>
          <w:rFonts w:ascii="Times New Roman" w:hAnsi="Times New Roman" w:cs="Times New Roman"/>
          <w:sz w:val="24"/>
          <w:szCs w:val="24"/>
        </w:rPr>
        <w:t>O v. acórdão contrariou as regras de fixação de honorários advocatícios estabelecida no CPC, ferindo precisamente o art. 85,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§§ 20, 3°, 4°, 5° e 8°.</w:t>
      </w:r>
    </w:p>
    <w:p w14:paraId="7BA90234" w14:textId="2A0A4CA5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153741">
        <w:rPr>
          <w:rFonts w:ascii="Times New Roman" w:hAnsi="Times New Roman" w:cs="Times New Roman"/>
          <w:sz w:val="24"/>
          <w:szCs w:val="24"/>
        </w:rPr>
        <w:t>O §2° do art. 85 do CPC traz a regra geral de arbitramento de honorários, ao determinar que estes serão fixados entre o mínimo de 10% e o máximo de 20% sobre o valor da condenação, do proveito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econômico obtido ou, não sendo possível mensurá-lo, do valor atualizado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causa, percentual que será definido por meio dos critérios elencados nos incisos I a IV do mesmo parágrafo segundo.</w:t>
      </w:r>
    </w:p>
    <w:p w14:paraId="513A9069" w14:textId="27A722A2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Pr="00153741">
        <w:rPr>
          <w:rFonts w:ascii="Times New Roman" w:hAnsi="Times New Roman" w:cs="Times New Roman"/>
          <w:sz w:val="24"/>
          <w:szCs w:val="24"/>
        </w:rPr>
        <w:t>Nos casos em a Fazenda Pública é parte, também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devem ser observados os parágrafos 3°, 4° e 5° do art. 85 do CPC, que trazem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critérios específicos para o arbitramento de honorários, os quais foram totalmente negligenciados pelo v. acórdão recorrido.</w:t>
      </w:r>
    </w:p>
    <w:p w14:paraId="284DEB94" w14:textId="5C8CF9EF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153741">
        <w:rPr>
          <w:rFonts w:ascii="Times New Roman" w:hAnsi="Times New Roman" w:cs="Times New Roman"/>
          <w:sz w:val="24"/>
          <w:szCs w:val="24"/>
        </w:rPr>
        <w:t>O arbitramento de honorários por equidade, por 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vez, ficou reservado ao art. 85, § 8°, para hipóteses pontuais, quais sejam:</w:t>
      </w:r>
    </w:p>
    <w:p w14:paraId="7841C606" w14:textId="046FEE30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53741">
        <w:rPr>
          <w:rFonts w:ascii="Times New Roman" w:hAnsi="Times New Roman" w:cs="Times New Roman"/>
          <w:sz w:val="24"/>
          <w:szCs w:val="24"/>
        </w:rPr>
        <w:t>"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>nas causas em que for inestimável ou irrisório o proveito econômico ou,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>ainda, quanto o valor da causa for muito baixo, o juiz fixará o valor dos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>honorários por apreciação equitativa, observando o disposto nos incisos do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>§ 2</w:t>
      </w:r>
      <w:r w:rsidRPr="00153741">
        <w:rPr>
          <w:rFonts w:ascii="Times New Roman" w:hAnsi="Times New Roman" w:cs="Times New Roman"/>
          <w:sz w:val="24"/>
          <w:szCs w:val="24"/>
        </w:rPr>
        <w:t>°.".</w:t>
      </w:r>
    </w:p>
    <w:p w14:paraId="353341C7" w14:textId="38FD67F3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153741">
        <w:rPr>
          <w:rFonts w:ascii="Times New Roman" w:hAnsi="Times New Roman" w:cs="Times New Roman"/>
          <w:sz w:val="24"/>
          <w:szCs w:val="24"/>
        </w:rPr>
        <w:t>A redação literal do art. 85, § 2°, do CPC (regra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geral) sanou qualquer dúvida quanto à base de cálculo para fixação de honorários advocatícios, restringindo as poucas hipóteses que autorizam a fixação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de honorários por equidade. Nesse sentido a doutrina e enunciados interpretativos são maciços:</w:t>
      </w:r>
    </w:p>
    <w:p w14:paraId="6F62C55D" w14:textId="3283C8B6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53741">
        <w:rPr>
          <w:rFonts w:ascii="Times New Roman" w:hAnsi="Times New Roman" w:cs="Times New Roman"/>
          <w:sz w:val="24"/>
          <w:szCs w:val="24"/>
        </w:rPr>
        <w:t>"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 xml:space="preserve">Seguramente haverá o debate se este § </w:t>
      </w:r>
      <w:proofErr w:type="gramStart"/>
      <w:r w:rsidRPr="00153741">
        <w:rPr>
          <w:rFonts w:ascii="Times New Roman" w:hAnsi="Times New Roman" w:cs="Times New Roman"/>
          <w:i/>
          <w:iCs/>
          <w:sz w:val="24"/>
          <w:szCs w:val="24"/>
        </w:rPr>
        <w:t>8.°</w:t>
      </w:r>
      <w:proofErr w:type="gramEnd"/>
      <w:r w:rsidRPr="00153741">
        <w:rPr>
          <w:rFonts w:ascii="Times New Roman" w:hAnsi="Times New Roman" w:cs="Times New Roman"/>
          <w:i/>
          <w:iCs/>
          <w:sz w:val="24"/>
          <w:szCs w:val="24"/>
        </w:rPr>
        <w:t xml:space="preserve"> pode ser utilizado para minorar os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>honorários, caso o resultado da fixação, conforme os critérios previstos nos diversos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>parágrafos, leve a uma quantia muito elevada. A resposta deve ser negativa. A opção do legislador foi clara, o presente parágrafo foi inserido com a finalidade de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>afastar as condenações em valores irrisórios. Assim, é diametralmente oposto ao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>previsto na legislação aplicar este dispositivo para diminuir os honorários fixados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>conforme critérios legais</w:t>
      </w:r>
      <w:r w:rsidRPr="00153741">
        <w:rPr>
          <w:rFonts w:ascii="Times New Roman" w:hAnsi="Times New Roman" w:cs="Times New Roman"/>
          <w:sz w:val="24"/>
          <w:szCs w:val="24"/>
        </w:rPr>
        <w:t>.</w:t>
      </w:r>
      <w:r w:rsidR="00EC282A">
        <w:rPr>
          <w:rFonts w:ascii="Times New Roman" w:hAnsi="Times New Roman" w:cs="Times New Roman"/>
          <w:sz w:val="24"/>
          <w:szCs w:val="24"/>
        </w:rPr>
        <w:t>”</w:t>
      </w:r>
      <w:r w:rsidR="00EC282A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4D17824F" w14:textId="1ED6FD5E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53741">
        <w:rPr>
          <w:rFonts w:ascii="Times New Roman" w:hAnsi="Times New Roman" w:cs="Times New Roman"/>
          <w:sz w:val="24"/>
          <w:szCs w:val="24"/>
        </w:rPr>
        <w:t>"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>A fixação dos honorários de sucumbência por apreciação equitativa só é cabível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i/>
          <w:iCs/>
          <w:sz w:val="24"/>
          <w:szCs w:val="24"/>
        </w:rPr>
        <w:t>nas hipóteses previstas no § 8°, do art. 85 do CPC</w:t>
      </w:r>
      <w:r w:rsidRPr="00153741">
        <w:rPr>
          <w:rFonts w:ascii="Times New Roman" w:hAnsi="Times New Roman" w:cs="Times New Roman"/>
          <w:sz w:val="24"/>
          <w:szCs w:val="24"/>
        </w:rPr>
        <w:t>"</w:t>
      </w:r>
      <w:r w:rsidR="00EC282A">
        <w:rPr>
          <w:rFonts w:ascii="Times New Roman" w:hAnsi="Times New Roman" w:cs="Times New Roman"/>
          <w:sz w:val="24"/>
          <w:szCs w:val="24"/>
        </w:rPr>
        <w:t>.</w:t>
      </w:r>
      <w:r w:rsidR="00EC282A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5362A959" w14:textId="1D282595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153741">
        <w:rPr>
          <w:rFonts w:ascii="Times New Roman" w:hAnsi="Times New Roman" w:cs="Times New Roman"/>
          <w:sz w:val="24"/>
          <w:szCs w:val="24"/>
        </w:rPr>
        <w:t>Em caso análogo, o E. STJ sedimentou o entendimento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de que devem ser aplicados os parágrafos 3° e 4° com seus respectivos incisos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nos casos em que a Fazenda Pública é parte e, subsidiariamente, o §8°, apenas quando o proveito econômico for irrisório, ou o valor da causa muito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741">
        <w:rPr>
          <w:rFonts w:ascii="Times New Roman" w:hAnsi="Times New Roman" w:cs="Times New Roman"/>
          <w:sz w:val="24"/>
          <w:szCs w:val="24"/>
        </w:rPr>
        <w:t>baixo, em interpretação literal e restrita do referido dispositivo, senão veja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53741">
        <w:rPr>
          <w:rFonts w:ascii="Times New Roman" w:hAnsi="Times New Roman" w:cs="Times New Roman"/>
          <w:sz w:val="24"/>
          <w:szCs w:val="24"/>
        </w:rPr>
        <w:t>se:</w:t>
      </w:r>
    </w:p>
    <w:p w14:paraId="7A0DCFDD" w14:textId="5D62DDC9" w:rsidR="00153741" w:rsidRPr="00153741" w:rsidRDefault="00153741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>ADMINISTRATIVO. SERVIDOR PÚBLICO. SERVIDORAS DO PODER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>JUDICIÁRIO DO ESTADO DO RIO DE JANEIRO ADMITIDAS A PARTIR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>DE 2003. DIFERENÇAS DE 24% DE REAJUSTE SALARIAL DECORRENTES DA DECLARAÇÃO DE INCONSTITUCIONALIDADE DA LEI ESTADUAL N° 1.206/87, NO PONTO EM QUE EXCLUIU OS SERVIDORES DO</w:t>
      </w:r>
      <w:r w:rsidR="00EC282A"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>PODER JUDICIÁRIO DE AUMENTO CONCEDIDO AOS DEMAIS SERVIDORES DO ESTADO DO RIO DE JANEIRO. HONORÁRIOS ADVOCATÍCIOS. MANIFESTAÇÃO DESTA CORTE APENAS QUANDO FOR IRRISÓRIO OU EXCESSIVO. REEXAME FÁTICO-PROBATÓRIO.</w:t>
      </w:r>
      <w:r w:rsidR="00EC282A"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>I - O Superior Tribunal de Justiça só intervém no arbitramento da verba honorária em situações excepcionais, quando estabelecidos em afronta a texto legal</w:t>
      </w:r>
      <w:r w:rsidR="00EC282A"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>ou ainda em montante manifestamente irrisório ou excessivo, sem que para isso</w:t>
      </w:r>
      <w:r w:rsidR="00EC282A"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>se faça necessário o reexame de provas ou qualquer avaliação quanto ao mérito</w:t>
      </w:r>
      <w:r w:rsidR="00EC282A"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>da causa.</w:t>
      </w:r>
      <w:r w:rsidR="00EC282A"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>II - Na espécie, o acórdão recorrido expressamente fixou os honorários</w:t>
      </w:r>
      <w:r w:rsidR="00EC282A"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>advocatícios de sucumbência à luz dos critérios estabelecidos no art. 85, § 8°,</w:t>
      </w:r>
      <w:r w:rsidR="00EC282A"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>do CPC/15, observadas as diretrizes dos incisos do § 2". Nada obstante, assiste razão ao recorrente, haja vista ter havido negativa de vigência aos parágrafos 3° e 4", inciso II, do artigo 85, uma vez que, nas causas em que a</w:t>
      </w:r>
      <w:r w:rsidR="00EC282A"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Fazenda Pública for parte, primeiramente devem ser aplicados os parágrafos 3° e 4°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lastRenderedPageBreak/>
        <w:t>com seus respectivos incisos e, subsidiariamente o §8°, apenas</w:t>
      </w:r>
      <w:r w:rsidR="00EC282A"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>quando o proveito econômico for irrisório, ou o valor da causa muito baixo.</w:t>
      </w:r>
      <w:r w:rsidR="00EC282A"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>III - Assim é, porque o inciso II, do §4° traz a solução, quando a Fazenda</w:t>
      </w:r>
      <w:r w:rsidR="00EC282A"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>Pública for parte e não haja condenação principal ou não seja possível mensurar (estimar) o proveito econômico, determinando expressamente a utilização do valor atualizado da causa como base para aplicação dos percentuais previstos no § 3", veja-se: "§ 3" Nas causas em que a Fazenda Pública for</w:t>
      </w:r>
      <w:r w:rsidR="00EC282A"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>parte, a fixação dos honorários observará os critérios estabelecidos nos incisos I a IV do § 2o e os seguintes percentuais: (...)§ 4" Em qualquer das hipóteses do § 3": (...)</w:t>
      </w:r>
      <w:r w:rsidR="00EC282A"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>III - não havendo condenação principal ou não sendo possível mensurar</w:t>
      </w:r>
      <w:r w:rsidR="00EC282A"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>o proveito econômico obtido, a condenação em honorários dar-se-á sobre o</w:t>
      </w:r>
      <w:r w:rsidR="00EC282A"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>valor atualizado da causa".</w:t>
      </w:r>
      <w:r w:rsidR="00EC282A"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>IV - Neste caso, de rigor a reforma do acórdão, para adequar a fixação dos</w:t>
      </w:r>
      <w:r w:rsidR="00EC282A"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honorários ao que previsto expressamente no texto legal, não havendo necessidade de incursão na matéria fático-probatória. Neste sentido: </w:t>
      </w:r>
      <w:proofErr w:type="spellStart"/>
      <w:r w:rsidRPr="00EC282A">
        <w:rPr>
          <w:rFonts w:ascii="Times New Roman" w:hAnsi="Times New Roman" w:cs="Times New Roman"/>
          <w:i/>
          <w:iCs/>
          <w:sz w:val="24"/>
          <w:szCs w:val="24"/>
        </w:rPr>
        <w:t>REsp</w:t>
      </w:r>
      <w:proofErr w:type="spellEnd"/>
      <w:r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1179333/RS,</w:t>
      </w:r>
      <w:r w:rsidR="00EC282A"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>Rel. Ministro MAURO CAMPBELL MARQUES, SEGUNDA TURMA, julgado</w:t>
      </w:r>
      <w:r w:rsidR="00EC282A"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em 27/04/2010, </w:t>
      </w:r>
      <w:proofErr w:type="spellStart"/>
      <w:r w:rsidRPr="00EC282A">
        <w:rPr>
          <w:rFonts w:ascii="Times New Roman" w:hAnsi="Times New Roman" w:cs="Times New Roman"/>
          <w:i/>
          <w:iCs/>
          <w:sz w:val="24"/>
          <w:szCs w:val="24"/>
        </w:rPr>
        <w:t>DJe</w:t>
      </w:r>
      <w:proofErr w:type="spellEnd"/>
      <w:r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17/05/2010; </w:t>
      </w:r>
      <w:proofErr w:type="spellStart"/>
      <w:r w:rsidRPr="00EC282A">
        <w:rPr>
          <w:rFonts w:ascii="Times New Roman" w:hAnsi="Times New Roman" w:cs="Times New Roman"/>
          <w:i/>
          <w:iCs/>
          <w:sz w:val="24"/>
          <w:szCs w:val="24"/>
        </w:rPr>
        <w:t>REsp</w:t>
      </w:r>
      <w:proofErr w:type="spellEnd"/>
      <w:r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531.136/SC, Rel. Ministro JORGE</w:t>
      </w:r>
      <w:r w:rsidR="00EC282A"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>SCARTEZZINI, QUINTA TURMA, julgado em 06/05/2004, DJ 02/08/2004, p.</w:t>
      </w:r>
      <w:r w:rsidR="00EC282A"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>503.</w:t>
      </w:r>
      <w:r w:rsidR="00EC282A"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>V - Correta, portanto, a decisão recorrida que deu provimento ao recurso</w:t>
      </w:r>
      <w:r w:rsidR="00EC282A"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>especial, fixando os honorários de sucumbência, distribuídos pro rata entre</w:t>
      </w:r>
      <w:r w:rsidR="00EC282A"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>os sucumbentes (art. 87 do CPC/2015), em dez por cento sobre o valor atualizado da causa, nos termos do art. 85, §4°, II c/c §3,1 do CPC/2015. VI -</w:t>
      </w:r>
      <w:r w:rsidR="00EC282A"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82A">
        <w:rPr>
          <w:rFonts w:ascii="Times New Roman" w:hAnsi="Times New Roman" w:cs="Times New Roman"/>
          <w:i/>
          <w:iCs/>
          <w:sz w:val="24"/>
          <w:szCs w:val="24"/>
        </w:rPr>
        <w:t>Agravo interno improvido</w:t>
      </w:r>
      <w:r w:rsidRPr="00153741">
        <w:rPr>
          <w:rFonts w:ascii="Times New Roman" w:hAnsi="Times New Roman" w:cs="Times New Roman"/>
          <w:sz w:val="24"/>
          <w:szCs w:val="24"/>
        </w:rPr>
        <w:t>.</w:t>
      </w:r>
      <w:r w:rsidR="00EC282A">
        <w:rPr>
          <w:rFonts w:ascii="Times New Roman" w:hAnsi="Times New Roman" w:cs="Times New Roman"/>
          <w:sz w:val="24"/>
          <w:szCs w:val="24"/>
        </w:rPr>
        <w:t>”</w:t>
      </w:r>
      <w:r w:rsidRPr="00153741">
        <w:rPr>
          <w:rFonts w:ascii="Times New Roman" w:hAnsi="Times New Roman" w:cs="Times New Roman"/>
          <w:sz w:val="24"/>
          <w:szCs w:val="24"/>
        </w:rPr>
        <w:t xml:space="preserve"> (STJ, </w:t>
      </w:r>
      <w:proofErr w:type="spellStart"/>
      <w:r w:rsidRPr="00153741">
        <w:rPr>
          <w:rFonts w:ascii="Times New Roman" w:hAnsi="Times New Roman" w:cs="Times New Roman"/>
          <w:sz w:val="24"/>
          <w:szCs w:val="24"/>
        </w:rPr>
        <w:t>Aglnt</w:t>
      </w:r>
      <w:proofErr w:type="spellEnd"/>
      <w:r w:rsidRPr="00153741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53741">
        <w:rPr>
          <w:rFonts w:ascii="Times New Roman" w:hAnsi="Times New Roman" w:cs="Times New Roman"/>
          <w:sz w:val="24"/>
          <w:szCs w:val="24"/>
        </w:rPr>
        <w:t>AREsp</w:t>
      </w:r>
      <w:proofErr w:type="spellEnd"/>
      <w:r w:rsidRPr="00153741">
        <w:rPr>
          <w:rFonts w:ascii="Times New Roman" w:hAnsi="Times New Roman" w:cs="Times New Roman"/>
          <w:sz w:val="24"/>
          <w:szCs w:val="24"/>
        </w:rPr>
        <w:t xml:space="preserve"> 1232624/RJ, Rel. Min. Francisco Falcão, Segunda Turma, J. 08/05/2018, </w:t>
      </w:r>
      <w:proofErr w:type="spellStart"/>
      <w:r w:rsidRPr="00153741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153741">
        <w:rPr>
          <w:rFonts w:ascii="Times New Roman" w:hAnsi="Times New Roman" w:cs="Times New Roman"/>
          <w:sz w:val="24"/>
          <w:szCs w:val="24"/>
        </w:rPr>
        <w:t xml:space="preserve"> 14/05/2018, grifos nossos)</w:t>
      </w:r>
    </w:p>
    <w:p w14:paraId="70E0CE75" w14:textId="6FEE51CE" w:rsidR="00153741" w:rsidRPr="00153741" w:rsidRDefault="00EC282A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153741" w:rsidRPr="00153741">
        <w:rPr>
          <w:rFonts w:ascii="Times New Roman" w:hAnsi="Times New Roman" w:cs="Times New Roman"/>
          <w:sz w:val="24"/>
          <w:szCs w:val="24"/>
        </w:rPr>
        <w:t xml:space="preserve">Atendo-se às especificidades do caso, a ação declaratória de nulidade de auto de infração </w:t>
      </w:r>
      <w:r w:rsidR="00153741" w:rsidRPr="00EC282A">
        <w:rPr>
          <w:rFonts w:ascii="Times New Roman" w:hAnsi="Times New Roman" w:cs="Times New Roman"/>
          <w:i/>
          <w:iCs/>
          <w:sz w:val="24"/>
          <w:szCs w:val="24"/>
        </w:rPr>
        <w:t>sub judice</w:t>
      </w:r>
      <w:r w:rsidR="00153741" w:rsidRPr="00153741">
        <w:rPr>
          <w:rFonts w:ascii="Times New Roman" w:hAnsi="Times New Roman" w:cs="Times New Roman"/>
          <w:sz w:val="24"/>
          <w:szCs w:val="24"/>
        </w:rPr>
        <w:t xml:space="preserve"> foi julgada procedente 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741" w:rsidRPr="00153741">
        <w:rPr>
          <w:rFonts w:ascii="Times New Roman" w:hAnsi="Times New Roman" w:cs="Times New Roman"/>
          <w:sz w:val="24"/>
          <w:szCs w:val="24"/>
        </w:rPr>
        <w:t xml:space="preserve">proveito econômico obtido pela recorrente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53741" w:rsidRPr="00153741">
        <w:rPr>
          <w:rFonts w:ascii="Times New Roman" w:hAnsi="Times New Roman" w:cs="Times New Roman"/>
          <w:sz w:val="24"/>
          <w:szCs w:val="24"/>
        </w:rPr>
        <w:t xml:space="preserve"> foi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53741" w:rsidRPr="001537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741" w:rsidRPr="00153741">
        <w:rPr>
          <w:rFonts w:ascii="Times New Roman" w:hAnsi="Times New Roman" w:cs="Times New Roman"/>
          <w:sz w:val="24"/>
          <w:szCs w:val="24"/>
        </w:rPr>
        <w:t>quantia perfeitamente estimável e que não é irrisória, sendo este, inclusive,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741" w:rsidRPr="00153741">
        <w:rPr>
          <w:rFonts w:ascii="Times New Roman" w:hAnsi="Times New Roman" w:cs="Times New Roman"/>
          <w:sz w:val="24"/>
          <w:szCs w:val="24"/>
        </w:rPr>
        <w:t>o valor dado à causa.</w:t>
      </w:r>
    </w:p>
    <w:p w14:paraId="6A358581" w14:textId="77777777" w:rsidR="00EC282A" w:rsidRDefault="00EC282A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153741" w:rsidRPr="00153741">
        <w:rPr>
          <w:rFonts w:ascii="Times New Roman" w:hAnsi="Times New Roman" w:cs="Times New Roman"/>
          <w:sz w:val="24"/>
          <w:szCs w:val="24"/>
        </w:rPr>
        <w:t>Desse modo, o valor da causa deveria ter sido utilizado como base de cálculo para fixação dos honorários advocatícios,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741" w:rsidRPr="00153741">
        <w:rPr>
          <w:rFonts w:ascii="Times New Roman" w:hAnsi="Times New Roman" w:cs="Times New Roman"/>
          <w:sz w:val="24"/>
          <w:szCs w:val="24"/>
        </w:rPr>
        <w:t xml:space="preserve">mesmo sem haver condenação pecuniária, em atenção ao proveito econômico obtido pela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45D02992" w14:textId="123EE951" w:rsidR="00153741" w:rsidRPr="00153741" w:rsidRDefault="00EC282A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</w:t>
      </w:r>
      <w:r w:rsidR="00153741" w:rsidRPr="00153741">
        <w:rPr>
          <w:rFonts w:ascii="Times New Roman" w:hAnsi="Times New Roman" w:cs="Times New Roman"/>
          <w:sz w:val="24"/>
          <w:szCs w:val="24"/>
        </w:rPr>
        <w:t>Conforme amplamente demonstrado, o §8 do art.</w:t>
      </w:r>
      <w:r>
        <w:rPr>
          <w:rFonts w:ascii="Times New Roman" w:hAnsi="Times New Roman" w:cs="Times New Roman"/>
          <w:sz w:val="24"/>
          <w:szCs w:val="24"/>
        </w:rPr>
        <w:t xml:space="preserve"> 85 </w:t>
      </w:r>
      <w:r w:rsidR="00153741" w:rsidRPr="00153741">
        <w:rPr>
          <w:rFonts w:ascii="Times New Roman" w:hAnsi="Times New Roman" w:cs="Times New Roman"/>
          <w:sz w:val="24"/>
          <w:szCs w:val="24"/>
        </w:rPr>
        <w:t>foi inserido com a finalidade de afastar as condenações em valores irrisórios. Assim, é diametralmente oposto ao previsto na legislação aplicar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741" w:rsidRPr="00153741">
        <w:rPr>
          <w:rFonts w:ascii="Times New Roman" w:hAnsi="Times New Roman" w:cs="Times New Roman"/>
          <w:sz w:val="24"/>
          <w:szCs w:val="24"/>
        </w:rPr>
        <w:t>dispositivo para diminuir os honorários fixados em conformidade com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741" w:rsidRPr="00153741">
        <w:rPr>
          <w:rFonts w:ascii="Times New Roman" w:hAnsi="Times New Roman" w:cs="Times New Roman"/>
          <w:sz w:val="24"/>
          <w:szCs w:val="24"/>
        </w:rPr>
        <w:t>critérios legais ou, ainda, não observar tais critérios ao argumento de que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741" w:rsidRPr="00153741">
        <w:rPr>
          <w:rFonts w:ascii="Times New Roman" w:hAnsi="Times New Roman" w:cs="Times New Roman"/>
          <w:sz w:val="24"/>
          <w:szCs w:val="24"/>
        </w:rPr>
        <w:t>montante seria exorbitante, como no presente caso.</w:t>
      </w:r>
    </w:p>
    <w:p w14:paraId="7A7773D5" w14:textId="45B35F20" w:rsidR="00153741" w:rsidRPr="00153741" w:rsidRDefault="00EC282A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153741" w:rsidRPr="00153741">
        <w:rPr>
          <w:rFonts w:ascii="Times New Roman" w:hAnsi="Times New Roman" w:cs="Times New Roman"/>
          <w:sz w:val="24"/>
          <w:szCs w:val="24"/>
        </w:rPr>
        <w:t>Não é facultado ao poder judiciário, ademais, legislar a seu bel-prazer, muito pelo contrário: essa extensão da previsão legal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741" w:rsidRPr="00153741">
        <w:rPr>
          <w:rFonts w:ascii="Times New Roman" w:hAnsi="Times New Roman" w:cs="Times New Roman"/>
          <w:sz w:val="24"/>
          <w:szCs w:val="24"/>
        </w:rPr>
        <w:t>trazida pelo art. 85, § 8° do CPC aos casos em que o valor da causa ou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741" w:rsidRPr="00153741">
        <w:rPr>
          <w:rFonts w:ascii="Times New Roman" w:hAnsi="Times New Roman" w:cs="Times New Roman"/>
          <w:sz w:val="24"/>
          <w:szCs w:val="24"/>
        </w:rPr>
        <w:t>proveito econômico é supostamente elevado ou exorbitante afronta os princípios da legalidade e da separação dos poderes, o que não se pode admitir.</w:t>
      </w:r>
    </w:p>
    <w:p w14:paraId="53A3A8B1" w14:textId="2A121D01" w:rsidR="00153741" w:rsidRPr="00153741" w:rsidRDefault="00EC282A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153741" w:rsidRPr="00153741">
        <w:rPr>
          <w:rFonts w:ascii="Times New Roman" w:hAnsi="Times New Roman" w:cs="Times New Roman"/>
          <w:sz w:val="24"/>
          <w:szCs w:val="24"/>
        </w:rPr>
        <w:t xml:space="preserve">Por todos os pontos delineados, é flagrante a ilegalidade da fixação de honorários mediante apreciação equitativa </w:t>
      </w:r>
      <w:r w:rsidR="00153741" w:rsidRPr="00EC282A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153741" w:rsidRPr="00EC282A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="00153741" w:rsidRPr="00153741">
        <w:rPr>
          <w:rFonts w:ascii="Times New Roman" w:hAnsi="Times New Roman" w:cs="Times New Roman"/>
          <w:sz w:val="24"/>
          <w:szCs w:val="24"/>
        </w:rPr>
        <w:t>.</w:t>
      </w:r>
    </w:p>
    <w:p w14:paraId="43A02FA3" w14:textId="5507355E" w:rsidR="00153741" w:rsidRPr="00153741" w:rsidRDefault="00EC282A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153741" w:rsidRPr="00153741">
        <w:rPr>
          <w:rFonts w:ascii="Times New Roman" w:hAnsi="Times New Roman" w:cs="Times New Roman"/>
          <w:sz w:val="24"/>
          <w:szCs w:val="24"/>
        </w:rPr>
        <w:t xml:space="preserve">Conclui-se, assim, que ao arbitrar honorários advocatícios por apreciação equitativa, majorando-os para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53741" w:rsidRPr="00153741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53741" w:rsidRPr="00153741">
        <w:rPr>
          <w:rFonts w:ascii="Times New Roman" w:hAnsi="Times New Roman" w:cs="Times New Roman"/>
          <w:sz w:val="24"/>
          <w:szCs w:val="24"/>
        </w:rPr>
        <w:t xml:space="preserve"> Câmara de Direito Privado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53741" w:rsidRPr="00153741">
        <w:rPr>
          <w:rFonts w:ascii="Times New Roman" w:hAnsi="Times New Roman" w:cs="Times New Roman"/>
          <w:sz w:val="24"/>
          <w:szCs w:val="24"/>
        </w:rPr>
        <w:t xml:space="preserve"> contrariou frontalmente o art. 85, §§ 2°, 3°,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741" w:rsidRPr="00153741">
        <w:rPr>
          <w:rFonts w:ascii="Times New Roman" w:hAnsi="Times New Roman" w:cs="Times New Roman"/>
          <w:sz w:val="24"/>
          <w:szCs w:val="24"/>
        </w:rPr>
        <w:t xml:space="preserve">4°, 5° e 8° do CPC, já que foi dado à causa 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53741" w:rsidRPr="00153741">
        <w:rPr>
          <w:rFonts w:ascii="Times New Roman" w:hAnsi="Times New Roman" w:cs="Times New Roman"/>
          <w:sz w:val="24"/>
          <w:szCs w:val="24"/>
        </w:rPr>
        <w:t>,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741" w:rsidRPr="00153741">
        <w:rPr>
          <w:rFonts w:ascii="Times New Roman" w:hAnsi="Times New Roman" w:cs="Times New Roman"/>
          <w:sz w:val="24"/>
          <w:szCs w:val="24"/>
        </w:rPr>
        <w:t>este que é equivalente ao proveito econômico obtido pela recorrente.</w:t>
      </w:r>
    </w:p>
    <w:p w14:paraId="28FC44E1" w14:textId="68FC45C7" w:rsidR="00153741" w:rsidRPr="00153741" w:rsidRDefault="00EC282A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153741" w:rsidRPr="00153741">
        <w:rPr>
          <w:rFonts w:ascii="Times New Roman" w:hAnsi="Times New Roman" w:cs="Times New Roman"/>
          <w:sz w:val="24"/>
          <w:szCs w:val="24"/>
        </w:rPr>
        <w:t>Logo, cabível o presente recurso especial, através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741" w:rsidRPr="00153741">
        <w:rPr>
          <w:rFonts w:ascii="Times New Roman" w:hAnsi="Times New Roman" w:cs="Times New Roman"/>
          <w:sz w:val="24"/>
          <w:szCs w:val="24"/>
        </w:rPr>
        <w:t>do qual se pretende a reforma do v. acórdão para que sejam arbitrados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741" w:rsidRPr="00153741">
        <w:rPr>
          <w:rFonts w:ascii="Times New Roman" w:hAnsi="Times New Roman" w:cs="Times New Roman"/>
          <w:sz w:val="24"/>
          <w:szCs w:val="24"/>
        </w:rPr>
        <w:t xml:space="preserve">honorários advocatícios entre 10% e 20% sobre o proveito </w:t>
      </w:r>
      <w:r w:rsidR="00153741" w:rsidRPr="00153741">
        <w:rPr>
          <w:rFonts w:ascii="Times New Roman" w:hAnsi="Times New Roman" w:cs="Times New Roman"/>
          <w:sz w:val="24"/>
          <w:szCs w:val="24"/>
        </w:rPr>
        <w:lastRenderedPageBreak/>
        <w:t>econômico obtido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741" w:rsidRPr="00153741">
        <w:rPr>
          <w:rFonts w:ascii="Times New Roman" w:hAnsi="Times New Roman" w:cs="Times New Roman"/>
          <w:sz w:val="24"/>
          <w:szCs w:val="24"/>
        </w:rPr>
        <w:t>pela recorrente, prestigiando-se assim a correta aplicação da lei e preservando a almejada segurança jurídica.</w:t>
      </w:r>
    </w:p>
    <w:p w14:paraId="71676F52" w14:textId="56F66F2C" w:rsidR="00153741" w:rsidRPr="00153741" w:rsidRDefault="00EC282A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153741" w:rsidRPr="001537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PEDIDOS</w:t>
      </w:r>
    </w:p>
    <w:p w14:paraId="4B72CEAA" w14:textId="310D60B3" w:rsidR="00153741" w:rsidRPr="00153741" w:rsidRDefault="00EC282A" w:rsidP="0015374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EC28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EC28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="00153741" w:rsidRPr="00153741">
        <w:rPr>
          <w:rFonts w:ascii="Times New Roman" w:hAnsi="Times New Roman" w:cs="Times New Roman"/>
          <w:sz w:val="24"/>
          <w:szCs w:val="24"/>
        </w:rPr>
        <w:t>, requer seja recebido e provido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741" w:rsidRPr="00153741">
        <w:rPr>
          <w:rFonts w:ascii="Times New Roman" w:hAnsi="Times New Roman" w:cs="Times New Roman"/>
          <w:sz w:val="24"/>
          <w:szCs w:val="24"/>
        </w:rPr>
        <w:t>o presente recurso pelas razões expostas, com a consequente reforma do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741" w:rsidRPr="00153741">
        <w:rPr>
          <w:rFonts w:ascii="Times New Roman" w:hAnsi="Times New Roman" w:cs="Times New Roman"/>
          <w:sz w:val="24"/>
          <w:szCs w:val="24"/>
        </w:rPr>
        <w:t>acórdão recorrido no que tange ao arbitramento de honorários em montante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741" w:rsidRPr="00153741">
        <w:rPr>
          <w:rFonts w:ascii="Times New Roman" w:hAnsi="Times New Roman" w:cs="Times New Roman"/>
          <w:sz w:val="24"/>
          <w:szCs w:val="24"/>
        </w:rPr>
        <w:t xml:space="preserve">irrisório, mediante </w:t>
      </w:r>
      <w:proofErr w:type="spellStart"/>
      <w:r w:rsidR="00153741" w:rsidRPr="00153741">
        <w:rPr>
          <w:rFonts w:ascii="Times New Roman" w:hAnsi="Times New Roman" w:cs="Times New Roman"/>
          <w:sz w:val="24"/>
          <w:szCs w:val="24"/>
        </w:rPr>
        <w:t>revaloração</w:t>
      </w:r>
      <w:proofErr w:type="spellEnd"/>
      <w:r w:rsidR="00153741" w:rsidRPr="00153741">
        <w:rPr>
          <w:rFonts w:ascii="Times New Roman" w:hAnsi="Times New Roman" w:cs="Times New Roman"/>
          <w:sz w:val="24"/>
          <w:szCs w:val="24"/>
        </w:rPr>
        <w:t xml:space="preserve"> (não reexame) dos fatos constatados pelo Juízo com base no art. 85, §§ 2° ao 5° do CPC.</w:t>
      </w:r>
    </w:p>
    <w:p w14:paraId="58D81A94" w14:textId="6D2C7201" w:rsidR="00153741" w:rsidRDefault="00EC282A" w:rsidP="00EC282A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5D1E8FE4" w14:textId="05EF8187" w:rsidR="00EC282A" w:rsidRPr="00153741" w:rsidRDefault="00EC282A" w:rsidP="00EC282A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EC282A" w:rsidRPr="00153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8E37" w14:textId="77777777" w:rsidR="00EC282A" w:rsidRDefault="00EC282A" w:rsidP="00EC282A">
      <w:pPr>
        <w:spacing w:after="0" w:line="240" w:lineRule="auto"/>
      </w:pPr>
      <w:r>
        <w:separator/>
      </w:r>
    </w:p>
  </w:endnote>
  <w:endnote w:type="continuationSeparator" w:id="0">
    <w:p w14:paraId="348E39E2" w14:textId="77777777" w:rsidR="00EC282A" w:rsidRDefault="00EC282A" w:rsidP="00EC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90A7" w14:textId="77777777" w:rsidR="00EC282A" w:rsidRDefault="00EC282A" w:rsidP="00EC282A">
      <w:pPr>
        <w:spacing w:after="0" w:line="240" w:lineRule="auto"/>
      </w:pPr>
      <w:r>
        <w:separator/>
      </w:r>
    </w:p>
  </w:footnote>
  <w:footnote w:type="continuationSeparator" w:id="0">
    <w:p w14:paraId="0AB0A69A" w14:textId="77777777" w:rsidR="00EC282A" w:rsidRDefault="00EC282A" w:rsidP="00EC282A">
      <w:pPr>
        <w:spacing w:after="0" w:line="240" w:lineRule="auto"/>
      </w:pPr>
      <w:r>
        <w:continuationSeparator/>
      </w:r>
    </w:p>
  </w:footnote>
  <w:footnote w:id="1">
    <w:p w14:paraId="04B7B407" w14:textId="3143AECC" w:rsidR="00EC282A" w:rsidRPr="00EC282A" w:rsidRDefault="00EC282A" w:rsidP="00EC282A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EC282A">
        <w:rPr>
          <w:rStyle w:val="Refdenotaderodap"/>
          <w:rFonts w:ascii="Times New Roman" w:hAnsi="Times New Roman" w:cs="Times New Roman"/>
        </w:rPr>
        <w:footnoteRef/>
      </w:r>
      <w:r w:rsidRPr="00EC282A">
        <w:rPr>
          <w:rFonts w:ascii="Times New Roman" w:hAnsi="Times New Roman" w:cs="Times New Roman"/>
        </w:rPr>
        <w:t xml:space="preserve"> </w:t>
      </w:r>
      <w:r w:rsidRPr="00EC282A">
        <w:rPr>
          <w:rFonts w:ascii="Times New Roman" w:hAnsi="Times New Roman" w:cs="Times New Roman"/>
        </w:rPr>
        <w:t xml:space="preserve">OLIVEIRA JR., </w:t>
      </w:r>
      <w:proofErr w:type="spellStart"/>
      <w:r w:rsidRPr="00EC282A">
        <w:rPr>
          <w:rFonts w:ascii="Times New Roman" w:hAnsi="Times New Roman" w:cs="Times New Roman"/>
        </w:rPr>
        <w:t>Zulmar</w:t>
      </w:r>
      <w:proofErr w:type="spellEnd"/>
      <w:r w:rsidRPr="00EC282A">
        <w:rPr>
          <w:rFonts w:ascii="Times New Roman" w:hAnsi="Times New Roman" w:cs="Times New Roman"/>
        </w:rPr>
        <w:t xml:space="preserve"> Duarte (coord.). Teoria geral do processo: comentários ao CPC de 2015: parte geral. São Paulo: Forense, 2015, p. 297.</w:t>
      </w:r>
    </w:p>
  </w:footnote>
  <w:footnote w:id="2">
    <w:p w14:paraId="38C2B6F9" w14:textId="539DBC46" w:rsidR="00EC282A" w:rsidRPr="00EC282A" w:rsidRDefault="00EC282A" w:rsidP="00EC282A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EC282A">
        <w:rPr>
          <w:rStyle w:val="Refdenotaderodap"/>
          <w:rFonts w:ascii="Times New Roman" w:hAnsi="Times New Roman" w:cs="Times New Roman"/>
        </w:rPr>
        <w:footnoteRef/>
      </w:r>
      <w:r w:rsidRPr="00EC282A">
        <w:rPr>
          <w:rFonts w:ascii="Times New Roman" w:hAnsi="Times New Roman" w:cs="Times New Roman"/>
        </w:rPr>
        <w:t xml:space="preserve"> </w:t>
      </w:r>
      <w:r w:rsidRPr="00EC282A">
        <w:rPr>
          <w:rFonts w:ascii="Times New Roman" w:hAnsi="Times New Roman" w:cs="Times New Roman"/>
        </w:rPr>
        <w:t>Enunciado n° 6 do Conselho da Justiça Federal.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41"/>
    <w:rsid w:val="00153741"/>
    <w:rsid w:val="00EC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21AB"/>
  <w15:chartTrackingRefBased/>
  <w15:docId w15:val="{ACF9862B-32A6-4A72-9A59-D01593A9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282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282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C28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79E63-AB90-4433-8EA5-EA961236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1936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2022-02-14T20:00:00Z</dcterms:created>
  <dcterms:modified xsi:type="dcterms:W3CDTF">2022-02-14T20:17:00Z</dcterms:modified>
</cp:coreProperties>
</file>