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8A12" w14:textId="77777777" w:rsidR="00F37F86" w:rsidRPr="00F37F86" w:rsidRDefault="00F37F86" w:rsidP="00F37F86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 w:rsidRPr="00F37F86">
        <w:rPr>
          <w:rFonts w:ascii="Arial Black" w:hAnsi="Arial Black"/>
          <w:b/>
          <w:bCs/>
        </w:rPr>
        <w:t>MODELO DE PETIÇÃO</w:t>
      </w:r>
    </w:p>
    <w:p w14:paraId="3842D9FD" w14:textId="762D548B" w:rsidR="00232DB5" w:rsidRPr="00F37F86" w:rsidRDefault="00DD5AEE" w:rsidP="00F37F86">
      <w:pPr>
        <w:suppressAutoHyphens/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232DB5" w:rsidRPr="00F37F86">
        <w:rPr>
          <w:rFonts w:ascii="Arial Black" w:hAnsi="Arial Black"/>
          <w:b/>
          <w:bCs/>
        </w:rPr>
        <w:t>NOTIFICAÇÃO EXTRAJUDICIAL</w:t>
      </w:r>
      <w:r w:rsidR="000D3D65" w:rsidRPr="00F37F86">
        <w:rPr>
          <w:rFonts w:ascii="Arial Black" w:hAnsi="Arial Black"/>
          <w:b/>
          <w:bCs/>
        </w:rPr>
        <w:t>.</w:t>
      </w:r>
      <w:r w:rsidR="009D4BCA" w:rsidRPr="00F37F86">
        <w:rPr>
          <w:rFonts w:ascii="Arial Black" w:hAnsi="Arial Black"/>
          <w:b/>
          <w:bCs/>
        </w:rPr>
        <w:t xml:space="preserve"> </w:t>
      </w:r>
      <w:r w:rsidR="000D3D65" w:rsidRPr="00F37F86">
        <w:rPr>
          <w:rFonts w:ascii="Arial Black" w:hAnsi="Arial Black"/>
          <w:b/>
          <w:bCs/>
          <w:color w:val="000000"/>
        </w:rPr>
        <w:t xml:space="preserve">INEXISTÊNCIA </w:t>
      </w:r>
      <w:r w:rsidR="000D3D65" w:rsidRPr="00F37F86">
        <w:rPr>
          <w:rFonts w:ascii="Arial Black" w:hAnsi="Arial Black"/>
          <w:b/>
          <w:bCs/>
          <w:i/>
          <w:color w:val="000000"/>
        </w:rPr>
        <w:t>CAUSA DEBENDI</w:t>
      </w:r>
    </w:p>
    <w:p w14:paraId="77B185B7" w14:textId="77777777" w:rsidR="00F37F86" w:rsidRPr="00451192" w:rsidRDefault="00F37F86" w:rsidP="00F37F86">
      <w:pPr>
        <w:ind w:right="-567"/>
        <w:jc w:val="right"/>
        <w:rPr>
          <w:rFonts w:ascii="Arial Black" w:hAnsi="Arial Black"/>
        </w:rPr>
      </w:pPr>
      <w:r w:rsidRPr="001573DF">
        <w:rPr>
          <w:rFonts w:ascii="Arial Black" w:hAnsi="Arial Black"/>
        </w:rPr>
        <w:t>Rénan Kfuri Lopes</w:t>
      </w:r>
    </w:p>
    <w:p w14:paraId="7063B045" w14:textId="77777777" w:rsidR="00232DB5" w:rsidRPr="004C7863" w:rsidRDefault="00232DB5" w:rsidP="00F37F8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B6E2B65" w14:textId="77777777" w:rsidR="00CA0393" w:rsidRPr="00F37F86" w:rsidRDefault="00232DB5" w:rsidP="00F37F8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color="000000"/>
        </w:rPr>
      </w:pPr>
      <w:r w:rsidRPr="00CA0393">
        <w:rPr>
          <w:caps/>
          <w:color w:val="000000"/>
          <w:u w:val="single" w:color="000000"/>
        </w:rPr>
        <w:t>Comentários</w:t>
      </w:r>
      <w:r w:rsidR="00CA0393">
        <w:rPr>
          <w:caps/>
          <w:color w:val="000000"/>
          <w:u w:color="000000"/>
        </w:rPr>
        <w:t>:</w:t>
      </w:r>
    </w:p>
    <w:p w14:paraId="0C83A3ED" w14:textId="77777777" w:rsidR="00CA0393" w:rsidRPr="004C7863" w:rsidRDefault="00232DB5" w:rsidP="00F37F8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As comunicações pelo Cartório de Registro e Documentos, chamadas de notificações extrajudiciais, na prática, representa a garantia do recebimento do documento e do conteúdo nele transcrito.</w:t>
      </w:r>
    </w:p>
    <w:p w14:paraId="31347398" w14:textId="77777777" w:rsidR="00232DB5" w:rsidRPr="004C7863" w:rsidRDefault="00232DB5" w:rsidP="00F37F8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Dentre outras, a notificação extrajudicial é mais utilizada para as seguintes finalidades: fazer prova, responsabilizar, prevenir responsabilidades, constituir mora e solicitar cumprimento de obrigações.</w:t>
      </w:r>
    </w:p>
    <w:p w14:paraId="44436669" w14:textId="77777777" w:rsidR="00232DB5" w:rsidRDefault="00232DB5" w:rsidP="00F37F8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</w:p>
    <w:p w14:paraId="68BC9BF7" w14:textId="77777777" w:rsidR="00CA0393" w:rsidRPr="004C7863" w:rsidRDefault="00CA0393" w:rsidP="00F37F86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</w:p>
    <w:p w14:paraId="26B83A0F" w14:textId="77777777" w:rsidR="00232DB5" w:rsidRPr="004C7863" w:rsidRDefault="00232DB5" w:rsidP="00F37F8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04981770" w14:textId="77777777" w:rsidR="00232DB5" w:rsidRPr="004C7863" w:rsidRDefault="00232DB5" w:rsidP="00F37F8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(nome e endereço do notificado)</w:t>
      </w:r>
    </w:p>
    <w:p w14:paraId="59C7C9D3" w14:textId="77777777" w:rsidR="00CA0393" w:rsidRPr="004C7863" w:rsidRDefault="00CA0393" w:rsidP="00F37F8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0968EF3" w14:textId="77777777" w:rsidR="00232DB5" w:rsidRPr="004C7863" w:rsidRDefault="00232DB5" w:rsidP="00F37F8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  <w:u w:val="thick" w:color="000000"/>
        </w:rPr>
      </w:pPr>
      <w:r w:rsidRPr="004C7863">
        <w:rPr>
          <w:color w:val="000000"/>
        </w:rPr>
        <w:t xml:space="preserve">– </w:t>
      </w:r>
      <w:r w:rsidRPr="004C7863">
        <w:rPr>
          <w:color w:val="000000"/>
          <w:u w:color="000000"/>
        </w:rPr>
        <w:t xml:space="preserve">NOTIFICAÇÃO EXTRAJUDICIAL </w:t>
      </w:r>
      <w:r w:rsidRPr="004C7863">
        <w:rPr>
          <w:color w:val="000000"/>
        </w:rPr>
        <w:t>–</w:t>
      </w:r>
    </w:p>
    <w:p w14:paraId="0AF6DE51" w14:textId="77777777" w:rsidR="00F37F86" w:rsidRDefault="00F37F86" w:rsidP="00F37F86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3BBB7B54" w14:textId="77777777" w:rsidR="00232DB5" w:rsidRPr="00232DB5" w:rsidRDefault="00232DB5" w:rsidP="00F37F86">
      <w:pPr>
        <w:suppressAutoHyphens/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Prezado Senhor,</w:t>
      </w:r>
      <w:r w:rsidR="00F37F86">
        <w:rPr>
          <w:color w:val="000000"/>
        </w:rPr>
        <w:t xml:space="preserve"> </w:t>
      </w:r>
      <w:r w:rsidRPr="00232DB5">
        <w:rPr>
          <w:color w:val="000000"/>
        </w:rPr>
        <w:t xml:space="preserve">tomando conhecimento que V.Sa. se encontra na posse de cambial de nossa emissão, consubstanciada pelo cheque n. ..., sacado contra o Banco ..., no valor de R$ ..., (...), pré-datado para o dia ..., vimos por meio da presente </w:t>
      </w:r>
      <w:r w:rsidRPr="00232DB5">
        <w:rPr>
          <w:i/>
          <w:iCs/>
          <w:color w:val="000000"/>
        </w:rPr>
        <w:t>notificação extrajudicial</w:t>
      </w:r>
      <w:r w:rsidRPr="00232DB5">
        <w:rPr>
          <w:color w:val="000000"/>
          <w:u w:color="000000"/>
        </w:rPr>
        <w:t>informar-lhe que o referido título de crédito foi sustado e perdeu sua liquidez e certeza, pois o motivo de sua emissão não mais existe no mundo jurídico, o que impede sua liquidação</w:t>
      </w:r>
      <w:r w:rsidRPr="00232DB5">
        <w:rPr>
          <w:color w:val="000000"/>
        </w:rPr>
        <w:t>.</w:t>
      </w:r>
    </w:p>
    <w:p w14:paraId="22771E4F" w14:textId="77777777" w:rsidR="00232DB5" w:rsidRPr="00232DB5" w:rsidRDefault="00232DB5" w:rsidP="00F37F8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4ED2798A" w14:textId="77777777" w:rsidR="00232DB5" w:rsidRPr="00232DB5" w:rsidRDefault="00232DB5" w:rsidP="00F37F8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32DB5">
        <w:rPr>
          <w:color w:val="000000"/>
        </w:rPr>
        <w:t>Como sabe, jamais mantivemos qualquer negociação com V.Sa., que justificasse a emissão de referida cambial. O motivo subjacente da emissão dessa cambial foi distratado, o que retira a exigibilidade desse cheque.</w:t>
      </w:r>
    </w:p>
    <w:p w14:paraId="7B8D8FDA" w14:textId="77777777" w:rsidR="00232DB5" w:rsidRPr="00232DB5" w:rsidRDefault="00232DB5" w:rsidP="00F37F8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00D48D8B" w14:textId="77777777" w:rsidR="00232DB5" w:rsidRPr="00232DB5" w:rsidRDefault="00232DB5" w:rsidP="00F37F86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232DB5">
        <w:rPr>
          <w:color w:val="000000"/>
        </w:rPr>
        <w:t>Dessa forma, vimos solicitar a V.Sa. que não exija o adimplemento da obrigação por parte do notificante, por força do desfazimento do negócio jurídico primitivo, sob pena de responder judicialmente pela obrigação de indenizar moral e materialmente de acordo com a legislação vigente.</w:t>
      </w:r>
    </w:p>
    <w:p w14:paraId="7546BDF9" w14:textId="77777777" w:rsidR="00232DB5" w:rsidRPr="00232DB5" w:rsidRDefault="00232DB5" w:rsidP="00F37F86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35F2E74E" w14:textId="77777777" w:rsidR="00CA0393" w:rsidRPr="00232DB5" w:rsidRDefault="00232DB5" w:rsidP="00F37F8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232DB5">
        <w:rPr>
          <w:color w:val="000000"/>
        </w:rPr>
        <w:t>Colocamo-nos à disposição de V.Sa.</w:t>
      </w:r>
    </w:p>
    <w:p w14:paraId="42A0654A" w14:textId="77777777" w:rsidR="00232DB5" w:rsidRPr="00232DB5" w:rsidRDefault="00232DB5" w:rsidP="00F37F8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232DB5">
        <w:rPr>
          <w:color w:val="000000"/>
        </w:rPr>
        <w:t>Cordialmente.</w:t>
      </w:r>
    </w:p>
    <w:p w14:paraId="1E5AAC70" w14:textId="77777777" w:rsidR="00232DB5" w:rsidRPr="00232DB5" w:rsidRDefault="00232DB5" w:rsidP="00F37F86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232DB5">
        <w:rPr>
          <w:color w:val="000000"/>
        </w:rPr>
        <w:t>(Assinatura)</w:t>
      </w:r>
    </w:p>
    <w:p w14:paraId="17961563" w14:textId="77777777" w:rsidR="001B23D8" w:rsidRDefault="001B23D8" w:rsidP="00F37F86">
      <w:pPr>
        <w:ind w:left="0" w:right="-568"/>
      </w:pPr>
    </w:p>
    <w:sectPr w:rsidR="001B23D8" w:rsidSect="00EC0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DB5"/>
    <w:rsid w:val="000D3D65"/>
    <w:rsid w:val="00105841"/>
    <w:rsid w:val="00130FC8"/>
    <w:rsid w:val="001B23D8"/>
    <w:rsid w:val="00232DB5"/>
    <w:rsid w:val="002C009C"/>
    <w:rsid w:val="00482A36"/>
    <w:rsid w:val="00850E9B"/>
    <w:rsid w:val="00966927"/>
    <w:rsid w:val="009D4BCA"/>
    <w:rsid w:val="00BB3A85"/>
    <w:rsid w:val="00CA0393"/>
    <w:rsid w:val="00CF5527"/>
    <w:rsid w:val="00DD5AEE"/>
    <w:rsid w:val="00EC04CD"/>
    <w:rsid w:val="00F3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B936"/>
  <w15:docId w15:val="{663EB359-54DF-4819-9475-F33C4013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B5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2020-07-15T13:52:00Z</dcterms:created>
  <dcterms:modified xsi:type="dcterms:W3CDTF">2020-08-28T01:47:00Z</dcterms:modified>
</cp:coreProperties>
</file>