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899D0" w14:textId="77777777" w:rsidR="0027340B" w:rsidRPr="0027340B" w:rsidRDefault="0027340B" w:rsidP="0027340B">
      <w:pPr>
        <w:spacing w:after="0" w:line="240" w:lineRule="auto"/>
        <w:ind w:right="-567"/>
        <w:jc w:val="center"/>
        <w:rPr>
          <w:rFonts w:ascii="Arial Black" w:hAnsi="Arial Black" w:cs="Times New Roman"/>
          <w:sz w:val="24"/>
          <w:szCs w:val="24"/>
        </w:rPr>
      </w:pPr>
      <w:r w:rsidRPr="0027340B">
        <w:rPr>
          <w:rFonts w:ascii="Arial Black" w:hAnsi="Arial Black" w:cs="Times New Roman"/>
          <w:sz w:val="24"/>
          <w:szCs w:val="24"/>
        </w:rPr>
        <w:t>MODELO DE PETIÇÃO</w:t>
      </w:r>
    </w:p>
    <w:p w14:paraId="35F195AF" w14:textId="77777777" w:rsidR="0027340B" w:rsidRPr="0027340B" w:rsidRDefault="0027340B" w:rsidP="0027340B">
      <w:pPr>
        <w:spacing w:after="0" w:line="240" w:lineRule="auto"/>
        <w:ind w:right="-567"/>
        <w:jc w:val="center"/>
        <w:rPr>
          <w:rFonts w:ascii="Arial Black" w:hAnsi="Arial Black" w:cs="Times New Roman"/>
          <w:sz w:val="24"/>
          <w:szCs w:val="24"/>
        </w:rPr>
      </w:pPr>
      <w:r w:rsidRPr="0027340B">
        <w:rPr>
          <w:rFonts w:ascii="Arial Black" w:hAnsi="Arial Black" w:cs="Times New Roman"/>
          <w:sz w:val="24"/>
          <w:szCs w:val="24"/>
        </w:rPr>
        <w:t>MASSA FALIDA. GRATUIDADE. DEMONSTRAÇÃO NECESSÁRIA.</w:t>
      </w:r>
    </w:p>
    <w:p w14:paraId="10081B3E" w14:textId="77777777" w:rsidR="0027340B" w:rsidRPr="0027340B" w:rsidRDefault="0027340B" w:rsidP="0027340B">
      <w:pPr>
        <w:spacing w:after="0" w:line="240" w:lineRule="auto"/>
        <w:ind w:right="-567"/>
        <w:jc w:val="center"/>
        <w:rPr>
          <w:rFonts w:ascii="Arial Black" w:hAnsi="Arial Black" w:cs="Times New Roman"/>
          <w:sz w:val="24"/>
          <w:szCs w:val="24"/>
        </w:rPr>
      </w:pPr>
      <w:r w:rsidRPr="0027340B">
        <w:rPr>
          <w:rFonts w:ascii="Arial Black" w:hAnsi="Arial Black" w:cs="Times New Roman"/>
          <w:sz w:val="24"/>
          <w:szCs w:val="24"/>
        </w:rPr>
        <w:t>CERTIDÃO DE FATOS. EXPEDIÇÃO PEDIDO. PETIÇÃO</w:t>
      </w:r>
    </w:p>
    <w:p w14:paraId="2209C3A3" w14:textId="77777777" w:rsidR="0027340B" w:rsidRPr="0027340B" w:rsidRDefault="0027340B" w:rsidP="0027340B">
      <w:pPr>
        <w:spacing w:after="0" w:line="240" w:lineRule="auto"/>
        <w:ind w:right="-567"/>
        <w:jc w:val="right"/>
        <w:rPr>
          <w:rFonts w:ascii="Arial Black" w:hAnsi="Arial Black" w:cs="Times New Roman"/>
          <w:sz w:val="24"/>
          <w:szCs w:val="24"/>
        </w:rPr>
      </w:pPr>
      <w:r w:rsidRPr="0027340B">
        <w:rPr>
          <w:rFonts w:ascii="Arial Black" w:hAnsi="Arial Black" w:cs="Times New Roman"/>
          <w:sz w:val="24"/>
          <w:szCs w:val="24"/>
        </w:rPr>
        <w:t>Rénan Kfuri Lopes</w:t>
      </w:r>
    </w:p>
    <w:p w14:paraId="6BA2FAD6" w14:textId="77777777" w:rsidR="0027340B" w:rsidRPr="0027340B" w:rsidRDefault="0027340B" w:rsidP="0027340B">
      <w:pPr>
        <w:ind w:right="-568"/>
        <w:jc w:val="both"/>
        <w:rPr>
          <w:rFonts w:ascii="Times New Roman" w:hAnsi="Times New Roman" w:cs="Times New Roman"/>
          <w:sz w:val="24"/>
          <w:szCs w:val="24"/>
        </w:rPr>
      </w:pPr>
    </w:p>
    <w:p w14:paraId="24AC3B80" w14:textId="77777777" w:rsid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E</w:t>
      </w:r>
      <w:r>
        <w:rPr>
          <w:rFonts w:ascii="Times New Roman" w:hAnsi="Times New Roman" w:cs="Times New Roman"/>
          <w:sz w:val="24"/>
          <w:szCs w:val="24"/>
        </w:rPr>
        <w:t>xma. Sra. Juíza de Direito da ... Vara Empresarial da Comarca de ...</w:t>
      </w:r>
    </w:p>
    <w:p w14:paraId="5D3650F1" w14:textId="7E73649A"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URGENTE</w:t>
      </w:r>
    </w:p>
    <w:p w14:paraId="39417921" w14:textId="3A29FDF0" w:rsidR="0027340B" w:rsidRPr="0027340B" w:rsidRDefault="0027340B" w:rsidP="0027340B">
      <w:pPr>
        <w:ind w:right="-568"/>
        <w:jc w:val="both"/>
        <w:rPr>
          <w:rFonts w:ascii="Times New Roman" w:hAnsi="Times New Roman" w:cs="Times New Roman"/>
          <w:sz w:val="24"/>
          <w:szCs w:val="24"/>
        </w:rPr>
      </w:pPr>
      <w:proofErr w:type="spellStart"/>
      <w:r w:rsidRPr="0027340B">
        <w:rPr>
          <w:rFonts w:ascii="Times New Roman" w:hAnsi="Times New Roman" w:cs="Times New Roman"/>
          <w:sz w:val="24"/>
          <w:szCs w:val="24"/>
        </w:rPr>
        <w:t>PJe</w:t>
      </w:r>
      <w:proofErr w:type="spellEnd"/>
      <w:r w:rsidRPr="0027340B">
        <w:rPr>
          <w:rFonts w:ascii="Times New Roman" w:hAnsi="Times New Roman" w:cs="Times New Roman"/>
          <w:sz w:val="24"/>
          <w:szCs w:val="24"/>
        </w:rPr>
        <w:t xml:space="preserve"> </w:t>
      </w:r>
      <w:r>
        <w:rPr>
          <w:rFonts w:ascii="Times New Roman" w:hAnsi="Times New Roman" w:cs="Times New Roman"/>
          <w:sz w:val="24"/>
          <w:szCs w:val="24"/>
        </w:rPr>
        <w:t>...</w:t>
      </w:r>
    </w:p>
    <w:p w14:paraId="1FD0C480" w14:textId="77777777"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 xml:space="preserve">- </w:t>
      </w:r>
      <w:proofErr w:type="gramStart"/>
      <w:r w:rsidRPr="0027340B">
        <w:rPr>
          <w:rFonts w:ascii="Times New Roman" w:hAnsi="Times New Roman" w:cs="Times New Roman"/>
          <w:sz w:val="24"/>
          <w:szCs w:val="24"/>
        </w:rPr>
        <w:t>expedição</w:t>
      </w:r>
      <w:proofErr w:type="gramEnd"/>
      <w:r w:rsidRPr="0027340B">
        <w:rPr>
          <w:rFonts w:ascii="Times New Roman" w:hAnsi="Times New Roman" w:cs="Times New Roman"/>
          <w:sz w:val="24"/>
          <w:szCs w:val="24"/>
        </w:rPr>
        <w:t xml:space="preserve"> de certidão de fatos –</w:t>
      </w:r>
    </w:p>
    <w:p w14:paraId="40A040DB" w14:textId="77FFB920"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 xml:space="preserve">- </w:t>
      </w:r>
      <w:proofErr w:type="gramStart"/>
      <w:r w:rsidRPr="0027340B">
        <w:rPr>
          <w:rFonts w:ascii="Times New Roman" w:hAnsi="Times New Roman" w:cs="Times New Roman"/>
          <w:sz w:val="24"/>
          <w:szCs w:val="24"/>
        </w:rPr>
        <w:t>comprovação</w:t>
      </w:r>
      <w:proofErr w:type="gramEnd"/>
      <w:r w:rsidRPr="0027340B">
        <w:rPr>
          <w:rFonts w:ascii="Times New Roman" w:hAnsi="Times New Roman" w:cs="Times New Roman"/>
          <w:sz w:val="24"/>
          <w:szCs w:val="24"/>
        </w:rPr>
        <w:t xml:space="preserve"> de hipossuficiência econômico-financeira -</w:t>
      </w:r>
    </w:p>
    <w:p w14:paraId="5EE4F7AF" w14:textId="7556BAC3"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 xml:space="preserve">MASSA FALIDA DE </w:t>
      </w:r>
      <w:r>
        <w:rPr>
          <w:rFonts w:ascii="Times New Roman" w:hAnsi="Times New Roman" w:cs="Times New Roman"/>
          <w:sz w:val="24"/>
          <w:szCs w:val="24"/>
        </w:rPr>
        <w:t>...</w:t>
      </w:r>
      <w:r w:rsidRPr="0027340B">
        <w:rPr>
          <w:rFonts w:ascii="Times New Roman" w:hAnsi="Times New Roman" w:cs="Times New Roman"/>
          <w:sz w:val="24"/>
          <w:szCs w:val="24"/>
        </w:rPr>
        <w:t xml:space="preserve">, por seu Administrador Judicial </w:t>
      </w:r>
      <w:r w:rsidRPr="0027340B">
        <w:rPr>
          <w:rFonts w:ascii="Times New Roman" w:hAnsi="Times New Roman" w:cs="Times New Roman"/>
          <w:i/>
          <w:iCs/>
          <w:sz w:val="24"/>
          <w:szCs w:val="24"/>
        </w:rPr>
        <w:t>in fine</w:t>
      </w:r>
      <w:r w:rsidRPr="0027340B">
        <w:rPr>
          <w:rFonts w:ascii="Times New Roman" w:hAnsi="Times New Roman" w:cs="Times New Roman"/>
          <w:sz w:val="24"/>
          <w:szCs w:val="24"/>
        </w:rPr>
        <w:t xml:space="preserve"> assinado, nos autos epigrafados de sua falência, vem, respeitosamente, aduzir o que se segue:</w:t>
      </w:r>
    </w:p>
    <w:p w14:paraId="1D918408" w14:textId="318CF805"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 xml:space="preserve">Tramite perante a </w:t>
      </w:r>
      <w:r>
        <w:rPr>
          <w:rFonts w:ascii="Times New Roman" w:hAnsi="Times New Roman" w:cs="Times New Roman"/>
          <w:sz w:val="24"/>
          <w:szCs w:val="24"/>
        </w:rPr>
        <w:t>...</w:t>
      </w:r>
      <w:r w:rsidRPr="0027340B">
        <w:rPr>
          <w:rFonts w:ascii="Times New Roman" w:hAnsi="Times New Roman" w:cs="Times New Roman"/>
          <w:sz w:val="24"/>
          <w:szCs w:val="24"/>
        </w:rPr>
        <w:t xml:space="preserve">ª Vara Cível da Comarca de </w:t>
      </w:r>
      <w:r>
        <w:rPr>
          <w:rFonts w:ascii="Times New Roman" w:hAnsi="Times New Roman" w:cs="Times New Roman"/>
          <w:sz w:val="24"/>
          <w:szCs w:val="24"/>
        </w:rPr>
        <w:t>...</w:t>
      </w:r>
      <w:r w:rsidRPr="0027340B">
        <w:rPr>
          <w:rFonts w:ascii="Times New Roman" w:hAnsi="Times New Roman" w:cs="Times New Roman"/>
          <w:sz w:val="24"/>
          <w:szCs w:val="24"/>
        </w:rPr>
        <w:t xml:space="preserve"> a “</w:t>
      </w:r>
      <w:r w:rsidRPr="0027340B">
        <w:rPr>
          <w:rFonts w:ascii="Times New Roman" w:hAnsi="Times New Roman" w:cs="Times New Roman"/>
          <w:i/>
          <w:iCs/>
          <w:sz w:val="24"/>
          <w:szCs w:val="24"/>
        </w:rPr>
        <w:t>ação de indenização por danos morais e materiais c/c declaratória de nulidade de ato jurídico</w:t>
      </w:r>
      <w:r w:rsidRPr="0027340B">
        <w:rPr>
          <w:rFonts w:ascii="Times New Roman" w:hAnsi="Times New Roman" w:cs="Times New Roman"/>
          <w:sz w:val="24"/>
          <w:szCs w:val="24"/>
        </w:rPr>
        <w:t xml:space="preserve">” promovida na data de </w:t>
      </w:r>
      <w:r>
        <w:rPr>
          <w:rFonts w:ascii="Times New Roman" w:hAnsi="Times New Roman" w:cs="Times New Roman"/>
          <w:sz w:val="24"/>
          <w:szCs w:val="24"/>
        </w:rPr>
        <w:t>...</w:t>
      </w:r>
      <w:r w:rsidRPr="0027340B">
        <w:rPr>
          <w:rFonts w:ascii="Times New Roman" w:hAnsi="Times New Roman" w:cs="Times New Roman"/>
          <w:sz w:val="24"/>
          <w:szCs w:val="24"/>
        </w:rPr>
        <w:t xml:space="preserve"> pelos coautores </w:t>
      </w:r>
      <w:r>
        <w:rPr>
          <w:rFonts w:ascii="Times New Roman" w:hAnsi="Times New Roman" w:cs="Times New Roman"/>
          <w:sz w:val="24"/>
          <w:szCs w:val="24"/>
        </w:rPr>
        <w:t>...</w:t>
      </w:r>
      <w:r w:rsidRPr="0027340B">
        <w:rPr>
          <w:rFonts w:ascii="Times New Roman" w:hAnsi="Times New Roman" w:cs="Times New Roman"/>
          <w:sz w:val="24"/>
          <w:szCs w:val="24"/>
        </w:rPr>
        <w:t xml:space="preserve"> e </w:t>
      </w:r>
      <w:r>
        <w:rPr>
          <w:rFonts w:ascii="Times New Roman" w:hAnsi="Times New Roman" w:cs="Times New Roman"/>
          <w:sz w:val="24"/>
          <w:szCs w:val="24"/>
        </w:rPr>
        <w:t>...</w:t>
      </w:r>
      <w:r w:rsidRPr="0027340B">
        <w:rPr>
          <w:rFonts w:ascii="Times New Roman" w:hAnsi="Times New Roman" w:cs="Times New Roman"/>
          <w:sz w:val="24"/>
          <w:szCs w:val="24"/>
        </w:rPr>
        <w:t xml:space="preserve"> contra a sociedade </w:t>
      </w:r>
      <w:r>
        <w:rPr>
          <w:rFonts w:ascii="Times New Roman" w:hAnsi="Times New Roman" w:cs="Times New Roman"/>
          <w:sz w:val="24"/>
          <w:szCs w:val="24"/>
        </w:rPr>
        <w:t>...</w:t>
      </w:r>
      <w:r w:rsidRPr="0027340B">
        <w:rPr>
          <w:rFonts w:ascii="Times New Roman" w:hAnsi="Times New Roman" w:cs="Times New Roman"/>
          <w:sz w:val="24"/>
          <w:szCs w:val="24"/>
        </w:rPr>
        <w:t xml:space="preserve"> [Massa Falida], autuada sob a NU/</w:t>
      </w:r>
      <w:proofErr w:type="spellStart"/>
      <w:r w:rsidRPr="0027340B">
        <w:rPr>
          <w:rFonts w:ascii="Times New Roman" w:hAnsi="Times New Roman" w:cs="Times New Roman"/>
          <w:sz w:val="24"/>
          <w:szCs w:val="24"/>
        </w:rPr>
        <w:t>PJe</w:t>
      </w:r>
      <w:proofErr w:type="spellEnd"/>
      <w:r w:rsidRPr="0027340B">
        <w:rPr>
          <w:rFonts w:ascii="Times New Roman" w:hAnsi="Times New Roman" w:cs="Times New Roman"/>
          <w:sz w:val="24"/>
          <w:szCs w:val="24"/>
        </w:rPr>
        <w:t xml:space="preserve"> </w:t>
      </w:r>
      <w:r>
        <w:rPr>
          <w:rFonts w:ascii="Times New Roman" w:hAnsi="Times New Roman" w:cs="Times New Roman"/>
          <w:sz w:val="24"/>
          <w:szCs w:val="24"/>
        </w:rPr>
        <w:t>..</w:t>
      </w:r>
      <w:r w:rsidRPr="0027340B">
        <w:rPr>
          <w:rFonts w:ascii="Times New Roman" w:hAnsi="Times New Roman" w:cs="Times New Roman"/>
          <w:sz w:val="24"/>
          <w:szCs w:val="24"/>
        </w:rPr>
        <w:t>. [doc.</w:t>
      </w:r>
      <w:r>
        <w:rPr>
          <w:rFonts w:ascii="Times New Roman" w:hAnsi="Times New Roman" w:cs="Times New Roman"/>
          <w:sz w:val="24"/>
          <w:szCs w:val="24"/>
        </w:rPr>
        <w:t xml:space="preserve"> n. ...</w:t>
      </w:r>
      <w:r w:rsidRPr="0027340B">
        <w:rPr>
          <w:rFonts w:ascii="Times New Roman" w:hAnsi="Times New Roman" w:cs="Times New Roman"/>
          <w:sz w:val="24"/>
          <w:szCs w:val="24"/>
        </w:rPr>
        <w:t>]</w:t>
      </w:r>
    </w:p>
    <w:p w14:paraId="22B87F7D" w14:textId="246CA417"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A Massa Falida apresentou oportunamente sua peça defensiva. [doc.</w:t>
      </w:r>
      <w:r>
        <w:rPr>
          <w:rFonts w:ascii="Times New Roman" w:hAnsi="Times New Roman" w:cs="Times New Roman"/>
          <w:sz w:val="24"/>
          <w:szCs w:val="24"/>
        </w:rPr>
        <w:t xml:space="preserve"> n. ...</w:t>
      </w:r>
      <w:r w:rsidRPr="0027340B">
        <w:rPr>
          <w:rFonts w:ascii="Times New Roman" w:hAnsi="Times New Roman" w:cs="Times New Roman"/>
          <w:sz w:val="24"/>
          <w:szCs w:val="24"/>
        </w:rPr>
        <w:t>]</w:t>
      </w:r>
    </w:p>
    <w:p w14:paraId="5CBCDE68" w14:textId="18252C4D"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 xml:space="preserve">Haverá o julgamento antecipado da lide, visto que despiciendo avançar na atividade probatória nesse processado. Todavia, o d. juízo da </w:t>
      </w:r>
      <w:r>
        <w:rPr>
          <w:rFonts w:ascii="Times New Roman" w:hAnsi="Times New Roman" w:cs="Times New Roman"/>
          <w:sz w:val="24"/>
          <w:szCs w:val="24"/>
        </w:rPr>
        <w:t>...</w:t>
      </w:r>
      <w:r w:rsidRPr="0027340B">
        <w:rPr>
          <w:rFonts w:ascii="Times New Roman" w:hAnsi="Times New Roman" w:cs="Times New Roman"/>
          <w:sz w:val="24"/>
          <w:szCs w:val="24"/>
        </w:rPr>
        <w:t xml:space="preserve">ª Vara Cível de </w:t>
      </w:r>
      <w:r>
        <w:rPr>
          <w:rFonts w:ascii="Times New Roman" w:hAnsi="Times New Roman" w:cs="Times New Roman"/>
          <w:sz w:val="24"/>
          <w:szCs w:val="24"/>
        </w:rPr>
        <w:t>...</w:t>
      </w:r>
      <w:r w:rsidRPr="0027340B">
        <w:rPr>
          <w:rFonts w:ascii="Times New Roman" w:hAnsi="Times New Roman" w:cs="Times New Roman"/>
          <w:sz w:val="24"/>
          <w:szCs w:val="24"/>
        </w:rPr>
        <w:t xml:space="preserve"> determinou à Massa Falida/ora peticionária que apresente “</w:t>
      </w:r>
      <w:r w:rsidRPr="0027340B">
        <w:rPr>
          <w:rFonts w:ascii="Times New Roman" w:hAnsi="Times New Roman" w:cs="Times New Roman"/>
          <w:i/>
          <w:iCs/>
          <w:sz w:val="24"/>
          <w:szCs w:val="24"/>
        </w:rPr>
        <w:t>documentos aptos a comprovarem a sua impossibilidade de arcar com as custas e despesas processuais, no prazo de 10 dias, sob pena de acolhimento da impugnação ofertada pelos autores, com o indeferimento da benesse</w:t>
      </w:r>
      <w:r w:rsidRPr="0027340B">
        <w:rPr>
          <w:rFonts w:ascii="Times New Roman" w:hAnsi="Times New Roman" w:cs="Times New Roman"/>
          <w:sz w:val="24"/>
          <w:szCs w:val="24"/>
        </w:rPr>
        <w:t>” [sic]. [doc.</w:t>
      </w:r>
      <w:r>
        <w:rPr>
          <w:rFonts w:ascii="Times New Roman" w:hAnsi="Times New Roman" w:cs="Times New Roman"/>
          <w:sz w:val="24"/>
          <w:szCs w:val="24"/>
        </w:rPr>
        <w:t xml:space="preserve"> n. ...</w:t>
      </w:r>
      <w:r w:rsidRPr="0027340B">
        <w:rPr>
          <w:rFonts w:ascii="Times New Roman" w:hAnsi="Times New Roman" w:cs="Times New Roman"/>
          <w:sz w:val="24"/>
          <w:szCs w:val="24"/>
        </w:rPr>
        <w:t>]</w:t>
      </w:r>
    </w:p>
    <w:p w14:paraId="11E6669F" w14:textId="652132C7"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Porém, trata-se até o momento de falência frustrada, pois não foi possível proceder à arrecadação de qualquer patrimônio da sociedade falida e tão pouco de recursos financeiros.</w:t>
      </w:r>
    </w:p>
    <w:p w14:paraId="27D4F197" w14:textId="76EB55CB"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Ademais, o sócio administrador e representante legal da falida sequer apresentou escrituração contábil da empresa, ou seja, omitiu totais informações acerca da sociedade falida, bem como deixou de trazer aos autos falimentares, como legalmente lhe incumbia, os documentos obrigatórios de escrituração contábil, impedindo a realização do exame pericial. Essas situações foram trazidas pelo Administrador Judicial na “</w:t>
      </w:r>
      <w:r w:rsidRPr="0027340B">
        <w:rPr>
          <w:rFonts w:ascii="Times New Roman" w:hAnsi="Times New Roman" w:cs="Times New Roman"/>
          <w:i/>
          <w:iCs/>
          <w:sz w:val="24"/>
          <w:szCs w:val="24"/>
        </w:rPr>
        <w:t>Exposição Circunstanciada</w:t>
      </w:r>
      <w:r w:rsidRPr="0027340B">
        <w:rPr>
          <w:rFonts w:ascii="Times New Roman" w:hAnsi="Times New Roman" w:cs="Times New Roman"/>
          <w:sz w:val="24"/>
          <w:szCs w:val="24"/>
        </w:rPr>
        <w:t xml:space="preserve">” apresentada no Id. </w:t>
      </w:r>
      <w:r>
        <w:rPr>
          <w:rFonts w:ascii="Times New Roman" w:hAnsi="Times New Roman" w:cs="Times New Roman"/>
          <w:sz w:val="24"/>
          <w:szCs w:val="24"/>
        </w:rPr>
        <w:t>...</w:t>
      </w:r>
    </w:p>
    <w:p w14:paraId="00D00831" w14:textId="55856A65"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Dessa forma, considerando a inexistência dos referidos “</w:t>
      </w:r>
      <w:r w:rsidRPr="0027340B">
        <w:rPr>
          <w:rFonts w:ascii="Times New Roman" w:hAnsi="Times New Roman" w:cs="Times New Roman"/>
          <w:i/>
          <w:iCs/>
          <w:sz w:val="24"/>
          <w:szCs w:val="24"/>
        </w:rPr>
        <w:t>documentos aptos a comprovarem a sua impossibilidade de arcar com as custas e despesas processuais</w:t>
      </w:r>
      <w:r w:rsidRPr="0027340B">
        <w:rPr>
          <w:rFonts w:ascii="Times New Roman" w:hAnsi="Times New Roman" w:cs="Times New Roman"/>
          <w:sz w:val="24"/>
          <w:szCs w:val="24"/>
        </w:rPr>
        <w:t>”, assim como diante da ausência de arrecadação de valores e bens, mostra-se necessária a expedição de “</w:t>
      </w:r>
      <w:r w:rsidRPr="0027340B">
        <w:rPr>
          <w:rFonts w:ascii="Times New Roman" w:hAnsi="Times New Roman" w:cs="Times New Roman"/>
          <w:i/>
          <w:iCs/>
          <w:sz w:val="24"/>
          <w:szCs w:val="24"/>
        </w:rPr>
        <w:t>certidão de fatos</w:t>
      </w:r>
      <w:r w:rsidRPr="0027340B">
        <w:rPr>
          <w:rFonts w:ascii="Times New Roman" w:hAnsi="Times New Roman" w:cs="Times New Roman"/>
          <w:sz w:val="24"/>
          <w:szCs w:val="24"/>
        </w:rPr>
        <w:t xml:space="preserve">” para fins de atestar ao d. juízo da </w:t>
      </w:r>
      <w:r>
        <w:rPr>
          <w:rFonts w:ascii="Times New Roman" w:hAnsi="Times New Roman" w:cs="Times New Roman"/>
          <w:sz w:val="24"/>
          <w:szCs w:val="24"/>
        </w:rPr>
        <w:t>...</w:t>
      </w:r>
      <w:r w:rsidRPr="0027340B">
        <w:rPr>
          <w:rFonts w:ascii="Times New Roman" w:hAnsi="Times New Roman" w:cs="Times New Roman"/>
          <w:sz w:val="24"/>
          <w:szCs w:val="24"/>
        </w:rPr>
        <w:t xml:space="preserve">ª Vara Cível de </w:t>
      </w:r>
      <w:r>
        <w:rPr>
          <w:rFonts w:ascii="Times New Roman" w:hAnsi="Times New Roman" w:cs="Times New Roman"/>
          <w:sz w:val="24"/>
          <w:szCs w:val="24"/>
        </w:rPr>
        <w:t>...</w:t>
      </w:r>
      <w:r w:rsidRPr="0027340B">
        <w:rPr>
          <w:rFonts w:ascii="Times New Roman" w:hAnsi="Times New Roman" w:cs="Times New Roman"/>
          <w:sz w:val="24"/>
          <w:szCs w:val="24"/>
        </w:rPr>
        <w:t xml:space="preserve"> que a Massa Falida se encontra absolutamente insolvente, sem condições econômico-financeiras de arcar com custas, despesas e taxas processuais relativas à presente demanda ou qualquer outra.</w:t>
      </w:r>
    </w:p>
    <w:p w14:paraId="1D5F2F89" w14:textId="058B9200" w:rsidR="0027340B" w:rsidRPr="0027340B" w:rsidRDefault="0027340B" w:rsidP="0027340B">
      <w:pPr>
        <w:ind w:right="-568"/>
        <w:jc w:val="both"/>
        <w:rPr>
          <w:rFonts w:ascii="Times New Roman" w:hAnsi="Times New Roman" w:cs="Times New Roman"/>
          <w:sz w:val="24"/>
          <w:szCs w:val="24"/>
        </w:rPr>
      </w:pPr>
      <w:proofErr w:type="spellStart"/>
      <w:r w:rsidRPr="0027340B">
        <w:rPr>
          <w:rFonts w:ascii="Times New Roman" w:hAnsi="Times New Roman" w:cs="Times New Roman"/>
          <w:b/>
          <w:bCs/>
          <w:i/>
          <w:iCs/>
          <w:sz w:val="24"/>
          <w:szCs w:val="24"/>
        </w:rPr>
        <w:t>Ex</w:t>
      </w:r>
      <w:proofErr w:type="spellEnd"/>
      <w:r w:rsidRPr="0027340B">
        <w:rPr>
          <w:rFonts w:ascii="Times New Roman" w:hAnsi="Times New Roman" w:cs="Times New Roman"/>
          <w:b/>
          <w:bCs/>
          <w:i/>
          <w:iCs/>
          <w:sz w:val="24"/>
          <w:szCs w:val="24"/>
        </w:rPr>
        <w:t xml:space="preserve"> positis</w:t>
      </w:r>
      <w:r w:rsidRPr="0027340B">
        <w:rPr>
          <w:rFonts w:ascii="Times New Roman" w:hAnsi="Times New Roman" w:cs="Times New Roman"/>
          <w:sz w:val="24"/>
          <w:szCs w:val="24"/>
        </w:rPr>
        <w:t xml:space="preserve">, o Administrador Judicial requer, em caráter de urgência diante do exíguo prazo concedido pelo juízo da </w:t>
      </w:r>
      <w:r>
        <w:rPr>
          <w:rFonts w:ascii="Times New Roman" w:hAnsi="Times New Roman" w:cs="Times New Roman"/>
          <w:sz w:val="24"/>
          <w:szCs w:val="24"/>
        </w:rPr>
        <w:t>...</w:t>
      </w:r>
      <w:r w:rsidRPr="0027340B">
        <w:rPr>
          <w:rFonts w:ascii="Times New Roman" w:hAnsi="Times New Roman" w:cs="Times New Roman"/>
          <w:sz w:val="24"/>
          <w:szCs w:val="24"/>
        </w:rPr>
        <w:t xml:space="preserve">ª Vara Cível de </w:t>
      </w:r>
      <w:r>
        <w:rPr>
          <w:rFonts w:ascii="Times New Roman" w:hAnsi="Times New Roman" w:cs="Times New Roman"/>
          <w:sz w:val="24"/>
          <w:szCs w:val="24"/>
        </w:rPr>
        <w:t>...</w:t>
      </w:r>
      <w:r w:rsidRPr="0027340B">
        <w:rPr>
          <w:rFonts w:ascii="Times New Roman" w:hAnsi="Times New Roman" w:cs="Times New Roman"/>
          <w:sz w:val="24"/>
          <w:szCs w:val="24"/>
        </w:rPr>
        <w:t xml:space="preserve">, para fins de comprovação de sua hipossuficiência </w:t>
      </w:r>
      <w:r w:rsidRPr="0027340B">
        <w:rPr>
          <w:rFonts w:ascii="Times New Roman" w:hAnsi="Times New Roman" w:cs="Times New Roman"/>
          <w:sz w:val="24"/>
          <w:szCs w:val="24"/>
        </w:rPr>
        <w:lastRenderedPageBreak/>
        <w:t>econômico-financeira</w:t>
      </w:r>
      <w:r>
        <w:rPr>
          <w:rStyle w:val="Refdenotaderodap"/>
          <w:rFonts w:ascii="Times New Roman" w:hAnsi="Times New Roman" w:cs="Times New Roman"/>
          <w:sz w:val="24"/>
          <w:szCs w:val="24"/>
        </w:rPr>
        <w:footnoteReference w:id="1"/>
      </w:r>
      <w:r w:rsidRPr="0027340B">
        <w:rPr>
          <w:rFonts w:ascii="Times New Roman" w:hAnsi="Times New Roman" w:cs="Times New Roman"/>
          <w:sz w:val="24"/>
          <w:szCs w:val="24"/>
        </w:rPr>
        <w:t>, seja determinada a expedição da “</w:t>
      </w:r>
      <w:r w:rsidRPr="0027340B">
        <w:rPr>
          <w:rFonts w:ascii="Times New Roman" w:hAnsi="Times New Roman" w:cs="Times New Roman"/>
          <w:i/>
          <w:iCs/>
          <w:sz w:val="24"/>
          <w:szCs w:val="24"/>
        </w:rPr>
        <w:t>certidão de fatos</w:t>
      </w:r>
      <w:r w:rsidRPr="0027340B">
        <w:rPr>
          <w:rFonts w:ascii="Times New Roman" w:hAnsi="Times New Roman" w:cs="Times New Roman"/>
          <w:sz w:val="24"/>
          <w:szCs w:val="24"/>
        </w:rPr>
        <w:t xml:space="preserve">” constando </w:t>
      </w:r>
      <w:r>
        <w:rPr>
          <w:rFonts w:ascii="Times New Roman" w:hAnsi="Times New Roman" w:cs="Times New Roman"/>
          <w:sz w:val="24"/>
          <w:szCs w:val="24"/>
        </w:rPr>
        <w:t>o</w:t>
      </w:r>
      <w:r w:rsidRPr="0027340B">
        <w:rPr>
          <w:rFonts w:ascii="Times New Roman" w:hAnsi="Times New Roman" w:cs="Times New Roman"/>
          <w:sz w:val="24"/>
          <w:szCs w:val="24"/>
        </w:rPr>
        <w:t xml:space="preserve">s seguintes elementos [fáticos] esclarecedores: </w:t>
      </w:r>
    </w:p>
    <w:p w14:paraId="4E7B947A" w14:textId="7347FED5"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7340B">
        <w:rPr>
          <w:rFonts w:ascii="Times New Roman" w:hAnsi="Times New Roman" w:cs="Times New Roman"/>
          <w:sz w:val="24"/>
          <w:szCs w:val="24"/>
        </w:rPr>
        <w:t>que</w:t>
      </w:r>
      <w:proofErr w:type="gramEnd"/>
      <w:r w:rsidRPr="0027340B">
        <w:rPr>
          <w:rFonts w:ascii="Times New Roman" w:hAnsi="Times New Roman" w:cs="Times New Roman"/>
          <w:sz w:val="24"/>
          <w:szCs w:val="24"/>
        </w:rPr>
        <w:t xml:space="preserve"> não há qualquer ativo arrecadado, não foram arrecadados pela massa falida qualquer valor [dinheiro], bens ou patrimônio de qualquer natureza;</w:t>
      </w:r>
    </w:p>
    <w:p w14:paraId="75FBE6D5" w14:textId="50437FCF"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7340B">
        <w:rPr>
          <w:rFonts w:ascii="Times New Roman" w:hAnsi="Times New Roman" w:cs="Times New Roman"/>
          <w:sz w:val="24"/>
          <w:szCs w:val="24"/>
        </w:rPr>
        <w:t>que</w:t>
      </w:r>
      <w:proofErr w:type="gramEnd"/>
      <w:r w:rsidRPr="0027340B">
        <w:rPr>
          <w:rFonts w:ascii="Times New Roman" w:hAnsi="Times New Roman" w:cs="Times New Roman"/>
          <w:sz w:val="24"/>
          <w:szCs w:val="24"/>
        </w:rPr>
        <w:t xml:space="preserve"> não foi pago nenhum dos credores habilitados pela falta de recursos da massa falida;</w:t>
      </w:r>
    </w:p>
    <w:p w14:paraId="57994128" w14:textId="408FEBA5" w:rsidR="0027340B" w:rsidRPr="0027340B" w:rsidRDefault="0027340B" w:rsidP="0027340B">
      <w:pPr>
        <w:ind w:right="-568"/>
        <w:jc w:val="both"/>
        <w:rPr>
          <w:rFonts w:ascii="Times New Roman" w:hAnsi="Times New Roman" w:cs="Times New Roman"/>
          <w:sz w:val="24"/>
          <w:szCs w:val="24"/>
        </w:rPr>
      </w:pPr>
      <w:r w:rsidRPr="0027340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7340B">
        <w:rPr>
          <w:rFonts w:ascii="Times New Roman" w:hAnsi="Times New Roman" w:cs="Times New Roman"/>
          <w:sz w:val="24"/>
          <w:szCs w:val="24"/>
        </w:rPr>
        <w:t>que</w:t>
      </w:r>
      <w:proofErr w:type="gramEnd"/>
      <w:r w:rsidRPr="0027340B">
        <w:rPr>
          <w:rFonts w:ascii="Times New Roman" w:hAnsi="Times New Roman" w:cs="Times New Roman"/>
          <w:sz w:val="24"/>
          <w:szCs w:val="24"/>
        </w:rPr>
        <w:t xml:space="preserve"> se encontra a massa falida sem qualquer recurso, sendo incontroversa sua hipossuficiência econômico-financeira.</w:t>
      </w:r>
    </w:p>
    <w:p w14:paraId="2D657419" w14:textId="17A05404" w:rsidR="0027340B" w:rsidRPr="0027340B" w:rsidRDefault="0027340B" w:rsidP="0027340B">
      <w:pPr>
        <w:spacing w:after="0" w:line="240" w:lineRule="auto"/>
        <w:ind w:right="-567"/>
        <w:jc w:val="center"/>
        <w:rPr>
          <w:rFonts w:ascii="Times New Roman" w:hAnsi="Times New Roman" w:cs="Times New Roman"/>
          <w:sz w:val="24"/>
          <w:szCs w:val="24"/>
        </w:rPr>
      </w:pPr>
      <w:r w:rsidRPr="0027340B">
        <w:rPr>
          <w:rFonts w:ascii="Times New Roman" w:hAnsi="Times New Roman" w:cs="Times New Roman"/>
          <w:sz w:val="24"/>
          <w:szCs w:val="24"/>
        </w:rPr>
        <w:t>P</w:t>
      </w:r>
      <w:r>
        <w:rPr>
          <w:rFonts w:ascii="Times New Roman" w:hAnsi="Times New Roman" w:cs="Times New Roman"/>
          <w:sz w:val="24"/>
          <w:szCs w:val="24"/>
        </w:rPr>
        <w:t>ede</w:t>
      </w:r>
      <w:r w:rsidRPr="0027340B">
        <w:rPr>
          <w:rFonts w:ascii="Times New Roman" w:hAnsi="Times New Roman" w:cs="Times New Roman"/>
          <w:sz w:val="24"/>
          <w:szCs w:val="24"/>
        </w:rPr>
        <w:t xml:space="preserve"> Deferimento.</w:t>
      </w:r>
    </w:p>
    <w:p w14:paraId="76166B01" w14:textId="4FE393C7" w:rsidR="0027340B" w:rsidRDefault="0027340B" w:rsidP="0027340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924B2F7" w14:textId="7A5B418B" w:rsidR="0027340B" w:rsidRPr="0027340B" w:rsidRDefault="0027340B" w:rsidP="0027340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Administrador Judicial)</w:t>
      </w:r>
    </w:p>
    <w:p w14:paraId="3E19B68F" w14:textId="19EE7C31" w:rsidR="0027340B" w:rsidRPr="0027340B" w:rsidRDefault="0027340B" w:rsidP="0027340B">
      <w:pPr>
        <w:ind w:right="-568"/>
        <w:jc w:val="both"/>
        <w:rPr>
          <w:rFonts w:ascii="Times New Roman" w:hAnsi="Times New Roman" w:cs="Times New Roman"/>
          <w:sz w:val="24"/>
          <w:szCs w:val="24"/>
        </w:rPr>
      </w:pPr>
    </w:p>
    <w:sectPr w:rsidR="0027340B" w:rsidRPr="002734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E8B39" w14:textId="77777777" w:rsidR="0035730C" w:rsidRDefault="0035730C" w:rsidP="0027340B">
      <w:pPr>
        <w:spacing w:after="0" w:line="240" w:lineRule="auto"/>
      </w:pPr>
      <w:r>
        <w:separator/>
      </w:r>
    </w:p>
  </w:endnote>
  <w:endnote w:type="continuationSeparator" w:id="0">
    <w:p w14:paraId="7D36D5A2" w14:textId="77777777" w:rsidR="0035730C" w:rsidRDefault="0035730C" w:rsidP="0027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4C648" w14:textId="77777777" w:rsidR="0035730C" w:rsidRDefault="0035730C" w:rsidP="0027340B">
      <w:pPr>
        <w:spacing w:after="0" w:line="240" w:lineRule="auto"/>
      </w:pPr>
      <w:r>
        <w:separator/>
      </w:r>
    </w:p>
  </w:footnote>
  <w:footnote w:type="continuationSeparator" w:id="0">
    <w:p w14:paraId="50C28DFE" w14:textId="77777777" w:rsidR="0035730C" w:rsidRDefault="0035730C" w:rsidP="0027340B">
      <w:pPr>
        <w:spacing w:after="0" w:line="240" w:lineRule="auto"/>
      </w:pPr>
      <w:r>
        <w:continuationSeparator/>
      </w:r>
    </w:p>
  </w:footnote>
  <w:footnote w:id="1">
    <w:p w14:paraId="309288CA" w14:textId="77777777" w:rsidR="0027340B" w:rsidRPr="0027340B" w:rsidRDefault="0027340B" w:rsidP="0027340B">
      <w:pPr>
        <w:pStyle w:val="Textodenotaderodap"/>
        <w:ind w:right="-568"/>
        <w:jc w:val="both"/>
        <w:rPr>
          <w:rFonts w:ascii="Times New Roman" w:hAnsi="Times New Roman" w:cs="Times New Roman"/>
        </w:rPr>
      </w:pPr>
      <w:r w:rsidRPr="0027340B">
        <w:rPr>
          <w:rStyle w:val="Refdenotaderodap"/>
          <w:rFonts w:ascii="Times New Roman" w:hAnsi="Times New Roman" w:cs="Times New Roman"/>
        </w:rPr>
        <w:footnoteRef/>
      </w:r>
      <w:r w:rsidRPr="0027340B">
        <w:rPr>
          <w:rFonts w:ascii="Times New Roman" w:hAnsi="Times New Roman" w:cs="Times New Roman"/>
        </w:rPr>
        <w:t xml:space="preserve"> </w:t>
      </w:r>
      <w:r w:rsidRPr="0027340B">
        <w:rPr>
          <w:rFonts w:ascii="Times New Roman" w:hAnsi="Times New Roman" w:cs="Times New Roman"/>
        </w:rPr>
        <w:t>EMENTA: AGRAVO DE INSTRUMENTO - ART. 5º, LXXIV, CF - ASSISTÊNCIA JUDICIÁRIA - ART. 99, § 3º, CPC - PESSOA JURÍDICA - MASSA FALIDA - NECESSIDADE DE COMPROVAÇÃO EFETIVA DE INSUFICIÊNCIA DE RECURSOS - DEFERIMENTO. - Nos termos do disposto no art. 99, § 3º, do CPC, "presume-se verdadeira a alegação de insuficiência deduzida exclusivamente por pessoa natural", ao que se entende presunção a "</w:t>
      </w:r>
      <w:proofErr w:type="spellStart"/>
      <w:r w:rsidRPr="0027340B">
        <w:rPr>
          <w:rFonts w:ascii="Times New Roman" w:hAnsi="Times New Roman" w:cs="Times New Roman"/>
        </w:rPr>
        <w:t>contrario</w:t>
      </w:r>
      <w:proofErr w:type="spellEnd"/>
      <w:r w:rsidRPr="0027340B">
        <w:rPr>
          <w:rFonts w:ascii="Times New Roman" w:hAnsi="Times New Roman" w:cs="Times New Roman"/>
        </w:rPr>
        <w:t xml:space="preserve"> sensu", em se tratando de pessoa jurídica - O Juiz somente poderá deferir pedido de concessão do benefício da Assistência Judiciária à pessoa jurídica mediante comprovação da carência de recursos econômicos - "O benefício da gratuidade pode ser concedido às massas falidas apenas se comprovarem que dele necessitam, pois não se presume a sua hipossuficiência." (STJ - REsp nº 1.648.861/SP).</w:t>
      </w:r>
    </w:p>
    <w:p w14:paraId="566CCCD6" w14:textId="00968401" w:rsidR="0027340B" w:rsidRPr="0027340B" w:rsidRDefault="0027340B" w:rsidP="0027340B">
      <w:pPr>
        <w:pStyle w:val="Textodenotaderodap"/>
        <w:ind w:right="-568"/>
        <w:jc w:val="both"/>
        <w:rPr>
          <w:rFonts w:ascii="Times New Roman" w:hAnsi="Times New Roman" w:cs="Times New Roman"/>
        </w:rPr>
      </w:pPr>
      <w:r w:rsidRPr="0027340B">
        <w:rPr>
          <w:rFonts w:ascii="Times New Roman" w:hAnsi="Times New Roman" w:cs="Times New Roman"/>
        </w:rPr>
        <w:t xml:space="preserve">[TJMG, AI 07575852920238130000, Rel. Des. Roberto Vasconcellos, 17ª CÂMARA CÍVEL, </w:t>
      </w:r>
      <w:proofErr w:type="spellStart"/>
      <w:r w:rsidRPr="0027340B">
        <w:rPr>
          <w:rFonts w:ascii="Times New Roman" w:hAnsi="Times New Roman" w:cs="Times New Roman"/>
        </w:rPr>
        <w:t>DJe</w:t>
      </w:r>
      <w:proofErr w:type="spellEnd"/>
      <w:r w:rsidRPr="0027340B">
        <w:rPr>
          <w:rFonts w:ascii="Times New Roman" w:hAnsi="Times New Roman" w:cs="Times New Roman"/>
        </w:rPr>
        <w:t xml:space="preserve"> 06/07/2023].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0B"/>
    <w:rsid w:val="0027340B"/>
    <w:rsid w:val="00357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05B0"/>
  <w15:chartTrackingRefBased/>
  <w15:docId w15:val="{DE68C576-1CCC-42E1-BB22-046EFA0E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7340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340B"/>
    <w:rPr>
      <w:sz w:val="20"/>
      <w:szCs w:val="20"/>
    </w:rPr>
  </w:style>
  <w:style w:type="character" w:styleId="Refdenotaderodap">
    <w:name w:val="footnote reference"/>
    <w:basedOn w:val="Fontepargpadro"/>
    <w:uiPriority w:val="99"/>
    <w:semiHidden/>
    <w:unhideWhenUsed/>
    <w:rsid w:val="00273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C8EC-DBC2-46EB-A0C9-226ADBEB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2700</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2024-04-09T15:04:00Z</dcterms:created>
  <dcterms:modified xsi:type="dcterms:W3CDTF">2024-04-09T15:12:00Z</dcterms:modified>
</cp:coreProperties>
</file>