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9FBC4" w14:textId="77777777" w:rsidR="00615F33" w:rsidRPr="00615F33" w:rsidRDefault="00615F33" w:rsidP="00615F3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615F33">
        <w:rPr>
          <w:rFonts w:ascii="Arial Black" w:hAnsi="Arial Black" w:cs="Times New Roman"/>
          <w:sz w:val="24"/>
          <w:szCs w:val="24"/>
        </w:rPr>
        <w:t>MODELO DE PETIÇÃO</w:t>
      </w:r>
    </w:p>
    <w:p w14:paraId="077C887D" w14:textId="7BDE9092" w:rsidR="00615F33" w:rsidRPr="00615F33" w:rsidRDefault="00615F33" w:rsidP="00615F3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615F33">
        <w:rPr>
          <w:rFonts w:ascii="Arial Black" w:hAnsi="Arial Black" w:cs="Times New Roman"/>
          <w:sz w:val="24"/>
          <w:szCs w:val="24"/>
        </w:rPr>
        <w:t>INVENTÁRIO. VENDA DE VEÍCULO. ALVARÁ JUDICIAL</w:t>
      </w:r>
      <w:r w:rsidR="000D49D6">
        <w:rPr>
          <w:rFonts w:ascii="Arial Black" w:hAnsi="Arial Black" w:cs="Times New Roman"/>
          <w:sz w:val="24"/>
          <w:szCs w:val="24"/>
        </w:rPr>
        <w:t>. PETIÇÃO</w:t>
      </w:r>
      <w:bookmarkStart w:id="0" w:name="_GoBack"/>
      <w:bookmarkEnd w:id="0"/>
    </w:p>
    <w:p w14:paraId="4F8CE7AB" w14:textId="77777777" w:rsidR="00615F33" w:rsidRPr="00615F33" w:rsidRDefault="00615F33" w:rsidP="00615F33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615F33">
        <w:rPr>
          <w:rFonts w:ascii="Arial Black" w:hAnsi="Arial Black" w:cs="Times New Roman"/>
          <w:sz w:val="24"/>
          <w:szCs w:val="24"/>
        </w:rPr>
        <w:t>Rénan Kfuri Lopes</w:t>
      </w:r>
    </w:p>
    <w:p w14:paraId="0608839E" w14:textId="77777777" w:rsidR="00615F33" w:rsidRPr="00615F33" w:rsidRDefault="00615F33" w:rsidP="00615F3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5962FD6" w14:textId="77777777" w:rsidR="00615F33" w:rsidRDefault="00615F33" w:rsidP="00615F3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15F3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 Vara de Sucessões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14:paraId="57A6012C" w14:textId="5A41E9AA" w:rsidR="00615F33" w:rsidRPr="00615F33" w:rsidRDefault="00615F33" w:rsidP="00615F3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15F33">
        <w:rPr>
          <w:rFonts w:ascii="Times New Roman" w:hAnsi="Times New Roman" w:cs="Times New Roman"/>
          <w:sz w:val="24"/>
          <w:szCs w:val="24"/>
        </w:rPr>
        <w:t xml:space="preserve">nventário </w:t>
      </w:r>
      <w:proofErr w:type="gramStart"/>
      <w:r w:rsidRPr="00615F33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14:paraId="7016C937" w14:textId="019B7308" w:rsidR="00615F33" w:rsidRPr="00615F33" w:rsidRDefault="00615F33" w:rsidP="00615F3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15F33">
        <w:rPr>
          <w:rFonts w:ascii="Times New Roman" w:hAnsi="Times New Roman" w:cs="Times New Roman"/>
          <w:sz w:val="24"/>
          <w:szCs w:val="24"/>
        </w:rPr>
        <w:t xml:space="preserve">ESPÓLIO </w:t>
      </w:r>
      <w:proofErr w:type="gramStart"/>
      <w:r w:rsidRPr="00615F3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615F33">
        <w:rPr>
          <w:rFonts w:ascii="Times New Roman" w:hAnsi="Times New Roman" w:cs="Times New Roman"/>
          <w:sz w:val="24"/>
          <w:szCs w:val="24"/>
        </w:rPr>
        <w:t xml:space="preserve">, por sua inventariante e herdeira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5F33">
        <w:rPr>
          <w:rFonts w:ascii="Times New Roman" w:hAnsi="Times New Roman" w:cs="Times New Roman"/>
          <w:sz w:val="24"/>
          <w:szCs w:val="24"/>
        </w:rPr>
        <w:t xml:space="preserve">, com a concordância das herdeiras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5F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5F33">
        <w:rPr>
          <w:rFonts w:ascii="Times New Roman" w:hAnsi="Times New Roman" w:cs="Times New Roman"/>
          <w:sz w:val="24"/>
          <w:szCs w:val="24"/>
        </w:rPr>
        <w:t xml:space="preserve">, através do comum advogado </w:t>
      </w:r>
      <w:r w:rsidRPr="00615F33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615F33">
        <w:rPr>
          <w:rFonts w:ascii="Times New Roman" w:hAnsi="Times New Roman" w:cs="Times New Roman"/>
          <w:sz w:val="24"/>
          <w:szCs w:val="24"/>
        </w:rPr>
        <w:t xml:space="preserve"> assinado, vêm, respeitosamente, aduzir e requer o que se segue: </w:t>
      </w:r>
    </w:p>
    <w:p w14:paraId="63ACFACD" w14:textId="37427EC4" w:rsidR="00615F33" w:rsidRPr="00615F33" w:rsidRDefault="00615F33" w:rsidP="00615F3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5F33">
        <w:rPr>
          <w:rFonts w:ascii="Times New Roman" w:hAnsi="Times New Roman" w:cs="Times New Roman"/>
          <w:sz w:val="24"/>
          <w:szCs w:val="24"/>
        </w:rPr>
        <w:t xml:space="preserve">Foi apresentado o esboço de partilha do </w:t>
      </w:r>
      <w:proofErr w:type="gramStart"/>
      <w:r w:rsidRPr="00615F33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615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FC275" w14:textId="6B505566" w:rsidR="00615F33" w:rsidRPr="00615F33" w:rsidRDefault="00615F33" w:rsidP="00615F3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5F33">
        <w:rPr>
          <w:rFonts w:ascii="Times New Roman" w:hAnsi="Times New Roman" w:cs="Times New Roman"/>
          <w:sz w:val="24"/>
          <w:szCs w:val="24"/>
        </w:rPr>
        <w:t>Por se tratar o veículo de bem indivisível, não há alternativa senão a venda e o rateio, como forma objetiva de findar esse inventário, posto que já ultrapassadas todas as anteriores fases do processo.</w:t>
      </w:r>
    </w:p>
    <w:p w14:paraId="500BCC29" w14:textId="600335B5" w:rsidR="00615F33" w:rsidRPr="00615F33" w:rsidRDefault="00615F33" w:rsidP="00615F3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15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15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615F33">
        <w:rPr>
          <w:rFonts w:ascii="Times New Roman" w:hAnsi="Times New Roman" w:cs="Times New Roman"/>
          <w:sz w:val="24"/>
          <w:szCs w:val="24"/>
        </w:rPr>
        <w:t xml:space="preserve">, a inventariante requer seja expedido alvará judicial autorizando a inventariante vender o veiculo abaixo descrito pelo valor de </w:t>
      </w:r>
      <w:proofErr w:type="gramStart"/>
      <w:r w:rsidRPr="00615F33">
        <w:rPr>
          <w:rFonts w:ascii="Times New Roman" w:hAnsi="Times New Roman" w:cs="Times New Roman"/>
          <w:sz w:val="24"/>
          <w:szCs w:val="24"/>
        </w:rPr>
        <w:t>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615F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5F33">
        <w:rPr>
          <w:rFonts w:ascii="Times New Roman" w:hAnsi="Times New Roman" w:cs="Times New Roman"/>
          <w:sz w:val="24"/>
          <w:szCs w:val="24"/>
        </w:rPr>
        <w:t>), conforme tabela FIPE ora anexado, depositando o valor liquido da venda em conta judicial para posterior rateio:</w:t>
      </w:r>
    </w:p>
    <w:p w14:paraId="03707F53" w14:textId="45F78152" w:rsidR="00615F33" w:rsidRPr="00615F33" w:rsidRDefault="00615F33" w:rsidP="00615F3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F33">
        <w:rPr>
          <w:rFonts w:ascii="Times New Roman" w:hAnsi="Times New Roman" w:cs="Times New Roman"/>
          <w:sz w:val="24"/>
          <w:szCs w:val="24"/>
        </w:rPr>
        <w:t xml:space="preserve">Veículo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615F33">
        <w:rPr>
          <w:rFonts w:ascii="Times New Roman" w:hAnsi="Times New Roman" w:cs="Times New Roman"/>
          <w:sz w:val="24"/>
          <w:szCs w:val="24"/>
        </w:rPr>
        <w:t xml:space="preserve">, ano/modelo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5F33">
        <w:rPr>
          <w:rFonts w:ascii="Times New Roman" w:hAnsi="Times New Roman" w:cs="Times New Roman"/>
          <w:sz w:val="24"/>
          <w:szCs w:val="24"/>
        </w:rPr>
        <w:t xml:space="preserve">, cor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5F33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5F33">
        <w:rPr>
          <w:rFonts w:ascii="Times New Roman" w:hAnsi="Times New Roman" w:cs="Times New Roman"/>
          <w:sz w:val="24"/>
          <w:szCs w:val="24"/>
        </w:rPr>
        <w:t xml:space="preserve">, Chassi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5F33">
        <w:rPr>
          <w:rFonts w:ascii="Times New Roman" w:hAnsi="Times New Roman" w:cs="Times New Roman"/>
          <w:sz w:val="24"/>
          <w:szCs w:val="24"/>
        </w:rPr>
        <w:t xml:space="preserve">, Código RENAVAM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5F33">
        <w:rPr>
          <w:rFonts w:ascii="Times New Roman" w:hAnsi="Times New Roman" w:cs="Times New Roman"/>
          <w:sz w:val="24"/>
          <w:szCs w:val="24"/>
        </w:rPr>
        <w:t xml:space="preserve"> - DETRAN/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15F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D13519" w14:textId="420257B4" w:rsidR="00615F33" w:rsidRPr="00615F33" w:rsidRDefault="00615F33" w:rsidP="00615F3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615F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615F33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3B0C13DF" w14:textId="32881660" w:rsidR="00615F33" w:rsidRDefault="00615F33" w:rsidP="00615F3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9CF3672" w14:textId="59CD96B3" w:rsidR="00615F33" w:rsidRPr="00615F33" w:rsidRDefault="00615F33" w:rsidP="00615F3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5963154C" w14:textId="77777777" w:rsidR="00615F33" w:rsidRPr="00615F33" w:rsidRDefault="00615F33" w:rsidP="00615F3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4D572F5" w14:textId="77777777" w:rsidR="00615F33" w:rsidRPr="00615F33" w:rsidRDefault="00615F33" w:rsidP="00615F3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615F33" w:rsidRPr="00615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33"/>
    <w:rsid w:val="000D49D6"/>
    <w:rsid w:val="0061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F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5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2022-06-01T16:16:00Z</dcterms:created>
  <dcterms:modified xsi:type="dcterms:W3CDTF">2024-02-25T22:42:00Z</dcterms:modified>
</cp:coreProperties>
</file>