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86A08" w14:textId="77777777" w:rsidR="00B450E1" w:rsidRDefault="00B450E1" w:rsidP="008B5EB9">
      <w:pPr>
        <w:ind w:left="0" w:right="-568"/>
        <w:jc w:val="center"/>
        <w:rPr>
          <w:rFonts w:ascii="Arial Black" w:hAnsi="Arial Black" w:cs="Times New Roman"/>
          <w:b/>
          <w:spacing w:val="0"/>
          <w:sz w:val="24"/>
          <w:szCs w:val="24"/>
        </w:rPr>
      </w:pPr>
      <w:r>
        <w:rPr>
          <w:rFonts w:ascii="Arial Black" w:hAnsi="Arial Black" w:cs="Times New Roman"/>
          <w:b/>
          <w:spacing w:val="0"/>
          <w:sz w:val="24"/>
          <w:szCs w:val="24"/>
        </w:rPr>
        <w:t>MODELO DE PETIÇÃO</w:t>
      </w:r>
    </w:p>
    <w:p w14:paraId="3038871B" w14:textId="085CEAD5" w:rsidR="003A08CB" w:rsidRDefault="00FE0809" w:rsidP="008B5EB9">
      <w:pPr>
        <w:ind w:left="0" w:right="-568"/>
        <w:jc w:val="center"/>
        <w:rPr>
          <w:rFonts w:ascii="Arial Black" w:hAnsi="Arial Black" w:cs="Times New Roman"/>
          <w:b/>
          <w:spacing w:val="0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PROCESSO CIVIL. </w:t>
      </w:r>
      <w:r w:rsidR="003A08CB" w:rsidRPr="008B5EB9">
        <w:rPr>
          <w:rFonts w:ascii="Arial Black" w:hAnsi="Arial Black" w:cs="Times New Roman"/>
          <w:b/>
          <w:spacing w:val="0"/>
          <w:sz w:val="24"/>
          <w:szCs w:val="24"/>
        </w:rPr>
        <w:t>INCIDENTE DE RESOLUÇÃO DE DEMANDAS REPETITIVAS</w:t>
      </w:r>
      <w:r w:rsidR="00B450E1">
        <w:rPr>
          <w:rFonts w:ascii="Arial Black" w:hAnsi="Arial Black" w:cs="Times New Roman"/>
          <w:b/>
          <w:spacing w:val="0"/>
          <w:sz w:val="24"/>
          <w:szCs w:val="24"/>
        </w:rPr>
        <w:t>. INICIAL</w:t>
      </w:r>
    </w:p>
    <w:p w14:paraId="03A3D441" w14:textId="77777777" w:rsidR="00B450E1" w:rsidRPr="00CD6D01" w:rsidRDefault="00B450E1" w:rsidP="00B450E1">
      <w:pPr>
        <w:pStyle w:val="Ttulo"/>
        <w:spacing w:before="0" w:after="0" w:line="240" w:lineRule="auto"/>
        <w:ind w:left="567" w:right="-568"/>
        <w:jc w:val="right"/>
        <w:rPr>
          <w:rFonts w:ascii="Arial Black" w:hAnsi="Arial Black" w:cs="Arial"/>
          <w:b w:val="0"/>
          <w:bCs w:val="0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14:paraId="3F1272FE" w14:textId="77777777" w:rsidR="003A08CB" w:rsidRDefault="003A08CB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41D248A6" w14:textId="77777777" w:rsidR="00637299" w:rsidRDefault="00637299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637299">
        <w:rPr>
          <w:rFonts w:ascii="Times New Roman" w:hAnsi="Times New Roman" w:cs="Times New Roman"/>
          <w:spacing w:val="0"/>
          <w:sz w:val="24"/>
          <w:szCs w:val="24"/>
        </w:rPr>
        <w:t>E</w:t>
      </w:r>
      <w:r>
        <w:rPr>
          <w:rFonts w:ascii="Times New Roman" w:hAnsi="Times New Roman" w:cs="Times New Roman"/>
          <w:spacing w:val="0"/>
          <w:sz w:val="24"/>
          <w:szCs w:val="24"/>
        </w:rPr>
        <w:t>xmo. Sr. Desembargador Presidente do TJ... Agravo de Instrumento n. ...- Liquidação de Sentença n. ...</w:t>
      </w:r>
    </w:p>
    <w:p w14:paraId="3B39E1FF" w14:textId="77777777" w:rsidR="00637299" w:rsidRDefault="00637299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369FB75F" w14:textId="77777777" w:rsidR="00637299" w:rsidRPr="00637299" w:rsidRDefault="008B5EB9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(nome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), pessoa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jurídica de direito privado, devidamente inscrita no CNPJ/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>MF sob o n.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,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 xml:space="preserve">com sede na </w:t>
      </w:r>
      <w:r>
        <w:rPr>
          <w:rFonts w:ascii="Times New Roman" w:hAnsi="Times New Roman" w:cs="Times New Roman"/>
          <w:spacing w:val="0"/>
          <w:sz w:val="24"/>
          <w:szCs w:val="24"/>
        </w:rPr>
        <w:t>...,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 CEP: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,vem,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respeitosamente à presença de V. Exa., por seu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advogado </w:t>
      </w:r>
      <w:r w:rsidR="00637299" w:rsidRPr="008B5EB9">
        <w:rPr>
          <w:rFonts w:ascii="Times New Roman" w:hAnsi="Times New Roman" w:cs="Times New Roman"/>
          <w:i/>
          <w:spacing w:val="0"/>
          <w:sz w:val="24"/>
          <w:szCs w:val="24"/>
        </w:rPr>
        <w:t>in fine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 w:val="24"/>
          <w:szCs w:val="24"/>
        </w:rPr>
        <w:t>assinado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 xml:space="preserve"> (</w:t>
      </w:r>
      <w:r>
        <w:rPr>
          <w:rFonts w:ascii="Times New Roman" w:hAnsi="Times New Roman" w:cs="Times New Roman"/>
          <w:spacing w:val="0"/>
          <w:sz w:val="24"/>
          <w:szCs w:val="24"/>
        </w:rPr>
        <w:t>doc. n. ...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), com supedâneo no art. 976 e ss. do Código de Pr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ocesso Civil, propor o presente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INCIDENTE DE RE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SOLUÇÃO DE DEMANDAS REPETITIVAS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oriundo do Agravo de Instrumento n</w:t>
      </w:r>
      <w:r>
        <w:rPr>
          <w:rFonts w:ascii="Times New Roman" w:hAnsi="Times New Roman" w:cs="Times New Roman"/>
          <w:spacing w:val="0"/>
          <w:sz w:val="24"/>
          <w:szCs w:val="24"/>
        </w:rPr>
        <w:t>. ...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e respectiva Ação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Indenizatória de origem de n</w:t>
      </w:r>
      <w:r>
        <w:rPr>
          <w:rFonts w:ascii="Times New Roman" w:hAnsi="Times New Roman" w:cs="Times New Roman"/>
          <w:spacing w:val="0"/>
          <w:sz w:val="24"/>
          <w:szCs w:val="24"/>
        </w:rPr>
        <w:t>. ...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, nas quais se contende com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., visando,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 nos moldes adiante delineados, 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necessária uniformização de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entendimento do Pode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r Judiciário do Estado de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...,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em relação a questão de direito que é debatida em inú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meros feitos perante a este Eg.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Tribunal e que vem encontrando soluções conflitantes em feitos distintos.</w:t>
      </w:r>
    </w:p>
    <w:p w14:paraId="284A9925" w14:textId="77777777" w:rsidR="00637299" w:rsidRDefault="00637299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50E1EDEB" w14:textId="77777777" w:rsidR="00637299" w:rsidRPr="00637299" w:rsidRDefault="00637299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637299">
        <w:rPr>
          <w:rFonts w:ascii="Times New Roman" w:hAnsi="Times New Roman" w:cs="Times New Roman"/>
          <w:spacing w:val="0"/>
          <w:sz w:val="24"/>
          <w:szCs w:val="24"/>
        </w:rPr>
        <w:t>I – DO ESCOPO DO INCIDENTE DE RESOLUÇÃO DE DEMANDAS REPETITIVAS</w:t>
      </w:r>
    </w:p>
    <w:p w14:paraId="0671232C" w14:textId="77777777" w:rsidR="00637299" w:rsidRDefault="00637299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3D5EF772" w14:textId="77777777" w:rsidR="00637299" w:rsidRPr="00637299" w:rsidRDefault="008B5EB9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1.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O presente Incidente de Resolução de Demand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as Repetitivas tem por escopo a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uniformização do entendimento deste Eg. Tribunal em rela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ção a matéria de cunho jurídico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discutida em incontáveis feitos, referente à necessidade de anula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ção de decisão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judicial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que acolha embargos declaratórios com efeitos i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nfringentes sem a prévia oitiva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da parte adversa.</w:t>
      </w:r>
    </w:p>
    <w:p w14:paraId="7F47AD8C" w14:textId="77777777" w:rsidR="00637299" w:rsidRDefault="00637299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7BD9CB97" w14:textId="77777777" w:rsidR="00637299" w:rsidRPr="00637299" w:rsidRDefault="008B5EB9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2.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Como se demonstrará em maiores detalhes adiant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e, a Col. ...ª Câmara Cível deste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Tribunal proferiu recente acórdão nos autos do Agravo de Ins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trumento que origina o presente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incidente (</w:t>
      </w:r>
      <w:r>
        <w:rPr>
          <w:rFonts w:ascii="Times New Roman" w:hAnsi="Times New Roman" w:cs="Times New Roman"/>
          <w:spacing w:val="0"/>
          <w:sz w:val="24"/>
          <w:szCs w:val="24"/>
        </w:rPr>
        <w:t>doc. n. ...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), recusando-se a declarar a nulid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ade de decisão proferida nessas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circunstâncias, em negativa de vigência à re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gra do art. 1.023, §2º, do CPC1, sob o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fundamento de que o acolhimento de embargos declaratór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ios, com consequente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 xml:space="preserve">modificação parcial de decisum anterior, não trariam 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prejuízos à parte embargada que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deixou de ser intimada.</w:t>
      </w:r>
    </w:p>
    <w:p w14:paraId="6D646A3F" w14:textId="77777777" w:rsidR="00637299" w:rsidRDefault="00637299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404CDF9C" w14:textId="77777777" w:rsidR="00637299" w:rsidRPr="00637299" w:rsidRDefault="008B5EB9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3.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Na contramão deste isolado posicionamento, cont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udo, há incontáveis precedentes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do TJ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que sedimentaram entendimento diverso, no s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entido de ser indiscutivelmente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nulo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 xml:space="preserve">o </w:t>
      </w:r>
      <w:r w:rsidR="00637299" w:rsidRPr="008B5EB9">
        <w:rPr>
          <w:rFonts w:ascii="Times New Roman" w:hAnsi="Times New Roman" w:cs="Times New Roman"/>
          <w:i/>
          <w:spacing w:val="0"/>
          <w:sz w:val="24"/>
          <w:szCs w:val="24"/>
        </w:rPr>
        <w:t>decisum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 xml:space="preserve"> acolhedor de declaratórios com efeitos i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>nfringentes, acaso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proferido sem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oitiva da parte Embargada, em respeito aos brocados constitucionais e legais.</w:t>
      </w:r>
    </w:p>
    <w:p w14:paraId="602B2CBA" w14:textId="77777777" w:rsidR="00637299" w:rsidRDefault="00637299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735FB93A" w14:textId="77777777" w:rsidR="00637299" w:rsidRPr="00637299" w:rsidRDefault="008B5EB9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4.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Afere-se, daí, a clara existência de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controvérsia n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este Tribunal quanto a um mesmo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 xml:space="preserve">cenário jurídico, apta a gerar indesejada insegurança jurídica 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>e quebra de isonomia,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no sentido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abaixo ilustrado:</w:t>
      </w:r>
    </w:p>
    <w:p w14:paraId="3A51E839" w14:textId="77777777" w:rsidR="00637299" w:rsidRPr="00637299" w:rsidRDefault="00637299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734699D0" w14:textId="77777777" w:rsidR="00637299" w:rsidRPr="008B5EB9" w:rsidRDefault="00637299" w:rsidP="00637299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8B5EB9">
        <w:rPr>
          <w:rFonts w:ascii="Times New Roman" w:hAnsi="Times New Roman" w:cs="Times New Roman"/>
          <w:i/>
          <w:spacing w:val="0"/>
          <w:sz w:val="24"/>
          <w:szCs w:val="24"/>
        </w:rPr>
        <w:t>Art. 1.023. (...)</w:t>
      </w:r>
    </w:p>
    <w:p w14:paraId="7687A8DC" w14:textId="77777777" w:rsidR="008B5EB9" w:rsidRPr="008B5EB9" w:rsidRDefault="008B5EB9" w:rsidP="00637299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8B5EB9">
        <w:rPr>
          <w:rFonts w:ascii="Times New Roman" w:hAnsi="Times New Roman" w:cs="Times New Roman"/>
          <w:i/>
          <w:spacing w:val="0"/>
          <w:sz w:val="24"/>
          <w:szCs w:val="24"/>
        </w:rPr>
        <w:t>§ 2º</w:t>
      </w:r>
      <w:r w:rsidR="00637299" w:rsidRPr="008B5EB9">
        <w:rPr>
          <w:rFonts w:ascii="Times New Roman" w:hAnsi="Times New Roman" w:cs="Times New Roman"/>
          <w:i/>
          <w:spacing w:val="0"/>
          <w:sz w:val="24"/>
          <w:szCs w:val="24"/>
        </w:rPr>
        <w:t xml:space="preserve"> O juiz intimará o embargado para, querendo, manifestar-se, no prazo de 5 (cinco) dias, sobre os embargos opostos, caso seu eventual acolhimento implique a modificação da decisão embargada.</w:t>
      </w:r>
    </w:p>
    <w:p w14:paraId="4D65FA21" w14:textId="77777777" w:rsidR="008B5EB9" w:rsidRDefault="008B5EB9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5C39A7B7" w14:textId="77777777" w:rsidR="00637299" w:rsidRPr="00637299" w:rsidRDefault="008B5EB9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lastRenderedPageBreak/>
        <w:t xml:space="preserve">5. 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Questão Controvertida Necessidade de anulação de decisum que acolhe embargos declaratórios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com efeitos infringen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tes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sem oitiva da Embargada.</w:t>
      </w:r>
    </w:p>
    <w:p w14:paraId="2AE40E9E" w14:textId="77777777" w:rsidR="00637299" w:rsidRDefault="00637299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0A1195E6" w14:textId="77777777" w:rsidR="00637299" w:rsidRPr="008B5EB9" w:rsidRDefault="00637299" w:rsidP="00637299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8B5EB9">
        <w:rPr>
          <w:rFonts w:ascii="Times New Roman" w:hAnsi="Times New Roman" w:cs="Times New Roman"/>
          <w:i/>
          <w:spacing w:val="0"/>
          <w:sz w:val="24"/>
          <w:szCs w:val="24"/>
        </w:rPr>
        <w:t>Entendimento 01</w:t>
      </w:r>
    </w:p>
    <w:p w14:paraId="5FB04B81" w14:textId="77777777" w:rsidR="00637299" w:rsidRPr="008B5EB9" w:rsidRDefault="00637299" w:rsidP="00637299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</w:p>
    <w:p w14:paraId="094D817D" w14:textId="77777777" w:rsidR="00637299" w:rsidRPr="008B5EB9" w:rsidRDefault="00637299" w:rsidP="00637299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8B5EB9">
        <w:rPr>
          <w:rFonts w:ascii="Times New Roman" w:hAnsi="Times New Roman" w:cs="Times New Roman"/>
          <w:i/>
          <w:spacing w:val="0"/>
          <w:sz w:val="24"/>
          <w:szCs w:val="24"/>
        </w:rPr>
        <w:t>É desnecessária a declaração de nulidade da decisão, em virtude de suposta ausência de prejuízos à Embargada com o acolhimento de embargos declaratórios que alteraram parcialmente decisão anterior.</w:t>
      </w:r>
    </w:p>
    <w:p w14:paraId="7D6D41EB" w14:textId="77777777" w:rsidR="00637299" w:rsidRDefault="00637299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6386C656" w14:textId="77777777" w:rsidR="00637299" w:rsidRPr="008B5EB9" w:rsidRDefault="00637299" w:rsidP="00637299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8B5EB9">
        <w:rPr>
          <w:rFonts w:ascii="Times New Roman" w:hAnsi="Times New Roman" w:cs="Times New Roman"/>
          <w:i/>
          <w:spacing w:val="0"/>
          <w:sz w:val="24"/>
          <w:szCs w:val="24"/>
        </w:rPr>
        <w:t>Entendimento 02</w:t>
      </w:r>
    </w:p>
    <w:p w14:paraId="4473B5B9" w14:textId="77777777" w:rsidR="00637299" w:rsidRPr="00637299" w:rsidRDefault="00637299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8B5EB9">
        <w:rPr>
          <w:rFonts w:ascii="Times New Roman" w:hAnsi="Times New Roman" w:cs="Times New Roman"/>
          <w:i/>
          <w:spacing w:val="0"/>
          <w:sz w:val="24"/>
          <w:szCs w:val="24"/>
        </w:rPr>
        <w:t>É indispensável a anulação da decisão, pois indiscutível o prejuízo da parte embargada, à luz dos princípios do contraditório e ampla defesa</w:t>
      </w:r>
      <w:r w:rsidRPr="00637299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14:paraId="260F43F0" w14:textId="77777777" w:rsidR="00637299" w:rsidRDefault="00637299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32AE1DD6" w14:textId="77777777" w:rsidR="00637299" w:rsidRPr="00637299" w:rsidRDefault="008B5EB9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6.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Destarte, dúvidas não restam de que se faz necessári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a a pacificação do tratamento a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ser dado quanto à hipótese em exame, FIRMAND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O-SE A TESE JURÍDICA NO SENTIDO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DE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RECONHECER A FORÇOSA ANULAÇÃO DAS DECISÕE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S QUE ACOLHAM DECLARATÓRIOS COM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EFEITOS IN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FRINGENTES SEM PRÉVIA OITIVA DA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EMBARG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ADA, EM ATENÇÃO AO REGIME LEGAL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VIGENTE E PRINCÍPIOS NORTEADORES DO DIREITO PROCESSUAL PÁTRIO.</w:t>
      </w:r>
    </w:p>
    <w:p w14:paraId="5CBB77CD" w14:textId="77777777" w:rsidR="00637299" w:rsidRDefault="00637299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1EEFE43E" w14:textId="77777777" w:rsidR="00637299" w:rsidRDefault="008B5EB9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7.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As razões que autorizam os pleitos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formulado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s e determinam o acolhimento do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incidente instaurado são trazidas em detalhes adiante.</w:t>
      </w:r>
    </w:p>
    <w:p w14:paraId="7413E028" w14:textId="77777777" w:rsidR="00637299" w:rsidRPr="00637299" w:rsidRDefault="00637299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398B633B" w14:textId="77777777" w:rsidR="00637299" w:rsidRPr="00637299" w:rsidRDefault="00637299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637299">
        <w:rPr>
          <w:rFonts w:ascii="Times New Roman" w:hAnsi="Times New Roman" w:cs="Times New Roman"/>
          <w:spacing w:val="0"/>
          <w:sz w:val="24"/>
          <w:szCs w:val="24"/>
        </w:rPr>
        <w:t>III– DO CENÁRIO FÁTICO E JURÍDICO QUE MOTIVA O INCIDENTE DE RES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OLUÇÃO DE DEMANDAS </w:t>
      </w:r>
      <w:r w:rsidRPr="00637299">
        <w:rPr>
          <w:rFonts w:ascii="Times New Roman" w:hAnsi="Times New Roman" w:cs="Times New Roman"/>
          <w:spacing w:val="0"/>
          <w:sz w:val="24"/>
          <w:szCs w:val="24"/>
        </w:rPr>
        <w:t>REPETITIVAS</w:t>
      </w:r>
    </w:p>
    <w:p w14:paraId="336A9C49" w14:textId="77777777" w:rsidR="00637299" w:rsidRDefault="00637299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1BFA6BCC" w14:textId="77777777" w:rsidR="00637299" w:rsidRDefault="00637299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637299">
        <w:rPr>
          <w:rFonts w:ascii="Times New Roman" w:hAnsi="Times New Roman" w:cs="Times New Roman"/>
          <w:spacing w:val="0"/>
          <w:sz w:val="24"/>
          <w:szCs w:val="24"/>
        </w:rPr>
        <w:t>III.1 -HISTÓRICO DO FEITO ORIGINÁRIO</w:t>
      </w:r>
    </w:p>
    <w:p w14:paraId="71062B53" w14:textId="77777777" w:rsidR="008B5EB9" w:rsidRPr="00637299" w:rsidRDefault="008B5EB9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14B91487" w14:textId="77777777" w:rsidR="00637299" w:rsidRPr="00637299" w:rsidRDefault="008B5EB9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8.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O Agravo de Instrumento qu</w:t>
      </w:r>
      <w:r>
        <w:rPr>
          <w:rFonts w:ascii="Times New Roman" w:hAnsi="Times New Roman" w:cs="Times New Roman"/>
          <w:spacing w:val="0"/>
          <w:sz w:val="24"/>
          <w:szCs w:val="24"/>
        </w:rPr>
        <w:t>e origina o presente Incidente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 (</w:t>
      </w:r>
      <w:r>
        <w:rPr>
          <w:rFonts w:ascii="Times New Roman" w:hAnsi="Times New Roman" w:cs="Times New Roman"/>
          <w:spacing w:val="0"/>
          <w:sz w:val="24"/>
          <w:szCs w:val="24"/>
        </w:rPr>
        <w:t>doc. n. ...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) foi interposto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 xml:space="preserve">pela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 xml:space="preserve"> com o propósito de obter a reforma de decisão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proferida pelo Juiz da ...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ª Vara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 xml:space="preserve">Cível de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...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nos autos da Liq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>uidação de Sentença n</w:t>
      </w:r>
      <w:r>
        <w:rPr>
          <w:rFonts w:ascii="Times New Roman" w:hAnsi="Times New Roman" w:cs="Times New Roman"/>
          <w:spacing w:val="0"/>
          <w:sz w:val="24"/>
          <w:szCs w:val="24"/>
        </w:rPr>
        <w:t>. ...</w:t>
      </w:r>
    </w:p>
    <w:p w14:paraId="1B553ECF" w14:textId="77777777" w:rsidR="00637299" w:rsidRDefault="00637299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305754C8" w14:textId="77777777" w:rsidR="00637299" w:rsidRPr="00637299" w:rsidRDefault="008B5EB9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9.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De forma direta e objetiva, a decisão comba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tida resultou no acolhimento de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 xml:space="preserve">embargos de declaração com efeitos infringentes 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opostos pela contraparte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...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(</w:t>
      </w:r>
      <w:r>
        <w:rPr>
          <w:rFonts w:ascii="Times New Roman" w:hAnsi="Times New Roman" w:cs="Times New Roman"/>
          <w:spacing w:val="0"/>
          <w:sz w:val="24"/>
          <w:szCs w:val="24"/>
        </w:rPr>
        <w:t>doc. n. ...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 xml:space="preserve">), 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sem que tenha sido franqueada à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...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prévia oportunidade para apresentação de suas contrarrazões ao recurso.</w:t>
      </w:r>
    </w:p>
    <w:p w14:paraId="215C3E5F" w14:textId="77777777" w:rsidR="00637299" w:rsidRDefault="00637299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6AD18173" w14:textId="77777777" w:rsidR="00637299" w:rsidRDefault="008B5EB9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10.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Em primeiro plano, ao acolher os declaratórios sobr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e os quais 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 foi impedida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 xml:space="preserve">de se pronunciar, o Juízo </w:t>
      </w:r>
      <w:r w:rsidR="00637299" w:rsidRPr="008B5EB9">
        <w:rPr>
          <w:rFonts w:ascii="Times New Roman" w:hAnsi="Times New Roman" w:cs="Times New Roman"/>
          <w:i/>
          <w:spacing w:val="0"/>
          <w:sz w:val="24"/>
          <w:szCs w:val="24"/>
        </w:rPr>
        <w:t>primevo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 xml:space="preserve"> alterou entendi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mento anteriormente apresentado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(</w:t>
      </w:r>
      <w:r>
        <w:rPr>
          <w:rFonts w:ascii="Times New Roman" w:hAnsi="Times New Roman" w:cs="Times New Roman"/>
          <w:spacing w:val="0"/>
          <w:sz w:val="24"/>
          <w:szCs w:val="24"/>
        </w:rPr>
        <w:t>doc. n. ...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) e homologou integralmente cálculos peri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ciais de liquidação de sentença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(</w:t>
      </w:r>
      <w:r>
        <w:rPr>
          <w:rFonts w:ascii="Times New Roman" w:hAnsi="Times New Roman" w:cs="Times New Roman"/>
          <w:spacing w:val="0"/>
          <w:sz w:val="24"/>
          <w:szCs w:val="24"/>
        </w:rPr>
        <w:t>doc. n. ...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 xml:space="preserve">) incrementando o débito da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 em R$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 (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).</w:t>
      </w:r>
    </w:p>
    <w:p w14:paraId="026008CD" w14:textId="77777777" w:rsidR="00637299" w:rsidRPr="00637299" w:rsidRDefault="00637299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393E42DE" w14:textId="77777777" w:rsidR="00637299" w:rsidRPr="00637299" w:rsidRDefault="008B5EB9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11.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 xml:space="preserve">Apenas para melhor detalhamento da questão, 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esclarece-se que o d. Juízo, em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 xml:space="preserve">primeiro momento, acolhera impugnação da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...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em relaçã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o à liquidação realizada e, por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consequência, determinara o refazimento de todos os cálculos de peri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to. Após os embargos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 xml:space="preserve">de declaração, no entanto, o i. magistrado reverteu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seu entendimento e consagrou na decisão do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Agravo de Instrumento n</w:t>
      </w:r>
      <w:r>
        <w:rPr>
          <w:rFonts w:ascii="Times New Roman" w:hAnsi="Times New Roman" w:cs="Times New Roman"/>
          <w:spacing w:val="0"/>
          <w:sz w:val="24"/>
          <w:szCs w:val="24"/>
        </w:rPr>
        <w:t>. ...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, em trâmite p</w:t>
      </w:r>
      <w:r>
        <w:rPr>
          <w:rFonts w:ascii="Times New Roman" w:hAnsi="Times New Roman" w:cs="Times New Roman"/>
          <w:spacing w:val="0"/>
          <w:sz w:val="24"/>
          <w:szCs w:val="24"/>
        </w:rPr>
        <w:t>erante a ...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>ª Câmara Cível deste Eg. Tribunal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. 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B450E1">
        <w:rPr>
          <w:rFonts w:ascii="Times New Roman" w:hAnsi="Times New Roman" w:cs="Times New Roman"/>
          <w:spacing w:val="0"/>
          <w:sz w:val="24"/>
          <w:szCs w:val="24"/>
        </w:rPr>
        <w:t>I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ntegra o laudo pericial, a partir de uma nova interpretaç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ão dada à sentença proferida na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fase de conhecimento.</w:t>
      </w:r>
    </w:p>
    <w:p w14:paraId="24980071" w14:textId="77777777" w:rsidR="00637299" w:rsidRDefault="00637299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7655A598" w14:textId="77777777" w:rsidR="00637299" w:rsidRPr="00637299" w:rsidRDefault="008B5EB9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12.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Sem mais delongas ou necessidade de raciocínio m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ais profundo, não há dúvidas de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que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ocorreu, em essência, uma modificação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substancial do decisum debatido após a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discussão desenvolvida nos embargos declaratórios.</w:t>
      </w:r>
    </w:p>
    <w:p w14:paraId="4EBEC169" w14:textId="77777777" w:rsidR="00637299" w:rsidRDefault="00637299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070EC977" w14:textId="77777777" w:rsidR="00637299" w:rsidRPr="00637299" w:rsidRDefault="008B5EB9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13.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 xml:space="preserve">Já de pronto, portanto, houve claro prejuízo à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 com a ceifa de seu direito de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manifestação, eis que não lhe foi sequer aberta a possi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bilidade de contrapor o recurso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aviado pela parte adversa, que foi posteriormente con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sagrado e provido pelo Juízo de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primeiro grau.</w:t>
      </w:r>
    </w:p>
    <w:p w14:paraId="5D53986B" w14:textId="77777777" w:rsidR="00637299" w:rsidRDefault="00637299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6B0B37EE" w14:textId="77777777" w:rsidR="00637299" w:rsidRPr="00637299" w:rsidRDefault="008B5EB9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14.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 xml:space="preserve">Com base nessas questões precípuas, 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 xml:space="preserve"> ded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icou um primeiro tópico robusto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de seu Recurso de Agravo à demonstração da nulidade da d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ecisão proferida, em respeito à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 xml:space="preserve">letra expressa do Código de Processo Civil, aos princípios do 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contraditório, ampla defesa e à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jurisprudência dos Tribunais.</w:t>
      </w:r>
    </w:p>
    <w:p w14:paraId="286D975B" w14:textId="77777777" w:rsidR="00637299" w:rsidRDefault="00637299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0F543522" w14:textId="77777777" w:rsidR="00637299" w:rsidRPr="00637299" w:rsidRDefault="008B5EB9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15.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 xml:space="preserve">Esclareceu 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 xml:space="preserve">, nessa esteira, que o art. 1.023, 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§2º, do CPC, estabelece ao juiz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o DEVER de intimação prévia do Embargado para manifestaç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ão sobre declaratórios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com efeitos infringentes.</w:t>
      </w:r>
    </w:p>
    <w:p w14:paraId="2C87203C" w14:textId="77777777" w:rsidR="00637299" w:rsidRDefault="00637299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56EC7131" w14:textId="77777777" w:rsidR="00637299" w:rsidRDefault="008B5EB9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16.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Em sentido convergente, demonstrou-se haver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 entendimento já pacificado nos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Tribunais no sentido de haver nulidade absoluta da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 decisão que acolhe os embargos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declaratórios com efeitos infringentes sem a intimaçã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o da parte adversa. A respeito,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indicou-se expressamente o entendimento da Corte Superior quanto à matéria:</w:t>
      </w:r>
    </w:p>
    <w:p w14:paraId="47BF4502" w14:textId="77777777" w:rsidR="00637299" w:rsidRPr="00637299" w:rsidRDefault="00637299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0FC74043" w14:textId="77777777" w:rsidR="00637299" w:rsidRPr="008B5EB9" w:rsidRDefault="008B5EB9" w:rsidP="00637299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="00637299" w:rsidRPr="008B5EB9">
        <w:rPr>
          <w:rFonts w:ascii="Times New Roman" w:hAnsi="Times New Roman" w:cs="Times New Roman"/>
          <w:i/>
          <w:spacing w:val="0"/>
          <w:sz w:val="24"/>
          <w:szCs w:val="24"/>
        </w:rPr>
        <w:t>PROCESSUAL CIVIL. EMBARGOS DE DECLARAÇÃO. POSSIBILIDADE DE ATRIBUIÇÃO DE EFEITOS MODIFICATIVOS AO JULGADO. NECESSIDADE DE</w:t>
      </w:r>
    </w:p>
    <w:p w14:paraId="69F8F858" w14:textId="77777777" w:rsidR="00637299" w:rsidRDefault="008B5EB9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8B5EB9">
        <w:rPr>
          <w:rFonts w:ascii="Times New Roman" w:hAnsi="Times New Roman" w:cs="Times New Roman"/>
          <w:i/>
          <w:spacing w:val="0"/>
          <w:sz w:val="24"/>
          <w:szCs w:val="24"/>
        </w:rPr>
        <w:t xml:space="preserve">INTIMAÇÃO DA CONTRAPARTE. </w:t>
      </w:r>
      <w:r w:rsidR="00637299" w:rsidRPr="008B5EB9">
        <w:rPr>
          <w:rFonts w:ascii="Times New Roman" w:hAnsi="Times New Roman" w:cs="Times New Roman"/>
          <w:i/>
          <w:spacing w:val="0"/>
          <w:sz w:val="24"/>
          <w:szCs w:val="24"/>
        </w:rPr>
        <w:t>O entendimento da Corte Especial do Superior Tribunal de Justiça é no sentido de que, havendo "possibilidade de concessão de efeitos infringentes aos embargos declaratórios, os princípios do contraditório e da ampla defesa pressupõem a viabilidade de a Parte Embargada participar da construção comunicativa da decisão judicial, de modo a agregar aos autos suas contrarrazões antes do pronunciamento da Corte". Embargos de divergência providos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.</w:t>
      </w:r>
      <w:r>
        <w:rPr>
          <w:rFonts w:ascii="Times New Roman" w:hAnsi="Times New Roman" w:cs="Times New Roman"/>
          <w:spacing w:val="0"/>
          <w:sz w:val="24"/>
          <w:szCs w:val="24"/>
        </w:rPr>
        <w:t>”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 xml:space="preserve"> (EAREsp 285.745/SP, R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el. Ministra LAURITA VAZ, CORTE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ESPECIAL, DJe 2/2/2016.).</w:t>
      </w:r>
    </w:p>
    <w:p w14:paraId="0F5C360B" w14:textId="77777777" w:rsidR="00637299" w:rsidRPr="00637299" w:rsidRDefault="00637299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5F91F0F4" w14:textId="77777777" w:rsidR="00637299" w:rsidRPr="00637299" w:rsidRDefault="008B5EB9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17.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Inobstante os sólidos argumentos desenvolvido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s pela </w:t>
      </w:r>
      <w:r>
        <w:rPr>
          <w:rFonts w:ascii="Times New Roman" w:hAnsi="Times New Roman" w:cs="Times New Roman"/>
          <w:spacing w:val="0"/>
          <w:sz w:val="24"/>
          <w:szCs w:val="24"/>
        </w:rPr>
        <w:t>..., a Col. ...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ª Câmara Cível deste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Eg. Tribunal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entendeu pela rejeição do Recurso i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nterposto em sua integralidade,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 xml:space="preserve">com o afastamento da nulidade processual aventada a partir de 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fundamentos conflitantes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por parte dos Desembargadores responsáveis.</w:t>
      </w:r>
    </w:p>
    <w:p w14:paraId="7CD599E0" w14:textId="77777777" w:rsidR="00637299" w:rsidRDefault="00637299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297D3364" w14:textId="77777777" w:rsidR="00637299" w:rsidRDefault="008B5EB9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18.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Por um lado, o Douto Desembargador Relator entend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eu que somente seria necessária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 xml:space="preserve">a intimação desta Embargante para exercer seu direito 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ao contraditório na hipótese de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modificação da decisão embargada, e que isso suposta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mente não teria ocorrido, tendo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considerado que inexistiu “</w:t>
      </w:r>
      <w:r w:rsidR="00637299" w:rsidRPr="00B450E1">
        <w:rPr>
          <w:rFonts w:ascii="Times New Roman" w:hAnsi="Times New Roman" w:cs="Times New Roman"/>
          <w:i/>
          <w:spacing w:val="0"/>
          <w:sz w:val="24"/>
          <w:szCs w:val="24"/>
        </w:rPr>
        <w:t>novidade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” quando da decisão d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e Embargos de Declaração, senão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vejamos:</w:t>
      </w:r>
    </w:p>
    <w:p w14:paraId="43295779" w14:textId="77777777" w:rsidR="00637299" w:rsidRPr="00637299" w:rsidRDefault="00637299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240D9620" w14:textId="77777777" w:rsidR="00637299" w:rsidRPr="008B5EB9" w:rsidRDefault="00637299" w:rsidP="00637299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637299">
        <w:rPr>
          <w:rFonts w:ascii="Times New Roman" w:hAnsi="Times New Roman" w:cs="Times New Roman"/>
          <w:spacing w:val="0"/>
          <w:sz w:val="24"/>
          <w:szCs w:val="24"/>
        </w:rPr>
        <w:t>“</w:t>
      </w:r>
      <w:r w:rsidRPr="008B5EB9">
        <w:rPr>
          <w:rFonts w:ascii="Times New Roman" w:hAnsi="Times New Roman" w:cs="Times New Roman"/>
          <w:i/>
          <w:spacing w:val="0"/>
          <w:sz w:val="24"/>
          <w:szCs w:val="24"/>
        </w:rPr>
        <w:t>Pois bem. Conforme é sabido, os Embargos de Declaração se prestam tão somente a esclarecer obscuridade, eliminar contradição, suprir omissão ou corrigir erro material, sendo necessária a intimação da parte contrária tão somente quando eventual acolhimento implique na modificação da decisão embargada. Essa intimação tem como finalidade garantir a aplicação do art. 10 do CPC (princípio da não surpresa), be</w:t>
      </w:r>
      <w:r w:rsidR="008B5EB9">
        <w:rPr>
          <w:rFonts w:ascii="Times New Roman" w:hAnsi="Times New Roman" w:cs="Times New Roman"/>
          <w:i/>
          <w:spacing w:val="0"/>
          <w:sz w:val="24"/>
          <w:szCs w:val="24"/>
        </w:rPr>
        <w:t xml:space="preserve">m como o efetivo </w:t>
      </w:r>
      <w:r w:rsidR="008B5EB9">
        <w:rPr>
          <w:rFonts w:ascii="Times New Roman" w:hAnsi="Times New Roman" w:cs="Times New Roman"/>
          <w:i/>
          <w:spacing w:val="0"/>
          <w:sz w:val="24"/>
          <w:szCs w:val="24"/>
        </w:rPr>
        <w:lastRenderedPageBreak/>
        <w:t xml:space="preserve">contraditório. </w:t>
      </w:r>
      <w:r w:rsidRPr="008B5EB9">
        <w:rPr>
          <w:rFonts w:ascii="Times New Roman" w:hAnsi="Times New Roman" w:cs="Times New Roman"/>
          <w:i/>
          <w:spacing w:val="0"/>
          <w:sz w:val="24"/>
          <w:szCs w:val="24"/>
        </w:rPr>
        <w:t>Sendo assim e considerando que a interpretação teleológica e sistemática, pode-se afirmar que a intimação da parte embargada faz-se necessária apenas quando o acolhimento dos Embargos de Declaração ensejar a modificação da decisão embargada, trazendo uma “novidade” para os autos, isto é, quando, em sede de Embargos, o julgador decidir algo que ainda não foi apreciado no processo, o que, entretanto, não aconteceu no presente caso</w:t>
      </w:r>
      <w:r w:rsidRPr="00637299">
        <w:rPr>
          <w:rFonts w:ascii="Times New Roman" w:hAnsi="Times New Roman" w:cs="Times New Roman"/>
          <w:spacing w:val="0"/>
          <w:sz w:val="24"/>
          <w:szCs w:val="24"/>
        </w:rPr>
        <w:t>.”</w:t>
      </w:r>
    </w:p>
    <w:p w14:paraId="384502F2" w14:textId="77777777" w:rsidR="00637299" w:rsidRPr="00637299" w:rsidRDefault="00637299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4A8ED608" w14:textId="77777777" w:rsidR="00637299" w:rsidRDefault="008B5EB9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19.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 xml:space="preserve">Por outro lado, o Douto Desembargador Vogal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 convalidou a tese da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 xml:space="preserve"> acerca da existência de efeito modificativo 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nos Embargos de Declaração, mas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entendeu que não houve prejuízo a esta Embargante, e por esta razão não havia nuli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dade,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uma vez que toda a matéria foi suscitada no Agravo de Instrumento, senão vejamos:</w:t>
      </w:r>
    </w:p>
    <w:p w14:paraId="64B5BBC2" w14:textId="77777777" w:rsidR="00637299" w:rsidRPr="00637299" w:rsidRDefault="00637299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2AF0ECED" w14:textId="77777777" w:rsidR="00637299" w:rsidRPr="008B5EB9" w:rsidRDefault="00637299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637299">
        <w:rPr>
          <w:rFonts w:ascii="Times New Roman" w:hAnsi="Times New Roman" w:cs="Times New Roman"/>
          <w:spacing w:val="0"/>
          <w:sz w:val="24"/>
          <w:szCs w:val="24"/>
        </w:rPr>
        <w:t>“</w:t>
      </w:r>
      <w:r w:rsidRPr="008B5EB9">
        <w:rPr>
          <w:rFonts w:ascii="Times New Roman" w:hAnsi="Times New Roman" w:cs="Times New Roman"/>
          <w:i/>
          <w:spacing w:val="0"/>
          <w:sz w:val="24"/>
          <w:szCs w:val="24"/>
        </w:rPr>
        <w:t>É que, a despeito de o acolhimento dos embargos declaratórios aviados pela parte ora agravada ter se dado com o fundamento na observância de decisão já proferida nos autos, entendo que tal ainda sim tal provimento deveria ter sido procedido da intimação da parte embargada para se manifestar sobre o recurso. Tal se afirma na medida em que, ao meu ver, independente da fundamentação utilizada, o acolhimento dos referidos aclaratórios incorreu sim em significante modificação da decisão embargada, que se dantes entendia pela existência de excesso de execução, passou, após o acolhimento dos embargos, a afastar tal alegação</w:t>
      </w:r>
      <w:r w:rsidRPr="00637299">
        <w:rPr>
          <w:rFonts w:ascii="Times New Roman" w:hAnsi="Times New Roman" w:cs="Times New Roman"/>
          <w:spacing w:val="0"/>
          <w:sz w:val="24"/>
          <w:szCs w:val="24"/>
        </w:rPr>
        <w:t xml:space="preserve">. </w:t>
      </w:r>
      <w:r w:rsidR="008B5EB9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8B5EB9">
        <w:rPr>
          <w:rFonts w:ascii="Times New Roman" w:hAnsi="Times New Roman" w:cs="Times New Roman"/>
          <w:i/>
          <w:spacing w:val="0"/>
          <w:sz w:val="24"/>
          <w:szCs w:val="24"/>
        </w:rPr>
        <w:t>Nesse passo, data vênia ao entendimento exposto pelo Douto Relator, entendo que não se pode fechar os olhos para o fato de que tal retificação implicou sim na concessão de efeitos infringentes aos embargos.</w:t>
      </w:r>
      <w:r w:rsidR="008B5EB9">
        <w:rPr>
          <w:rFonts w:ascii="Times New Roman" w:hAnsi="Times New Roman" w:cs="Times New Roman"/>
          <w:i/>
          <w:spacing w:val="0"/>
          <w:sz w:val="24"/>
          <w:szCs w:val="24"/>
        </w:rPr>
        <w:t xml:space="preserve"> </w:t>
      </w:r>
      <w:r w:rsidRPr="008B5EB9">
        <w:rPr>
          <w:rFonts w:ascii="Times New Roman" w:hAnsi="Times New Roman" w:cs="Times New Roman"/>
          <w:i/>
          <w:spacing w:val="0"/>
          <w:sz w:val="24"/>
          <w:szCs w:val="24"/>
        </w:rPr>
        <w:t>Em razão disso, tenho que a alteração procedida no posicionamento do Juízo de 1º Grau sobre a questão certamente se enquadra na hipótese prevista no art. 1.023, §2º, de modo a se fazer imperativa a prévia intimação da parte embargada para, no prazo de 5 dias, se manifestar sobre os embargos.</w:t>
      </w:r>
      <w:r w:rsidR="008B5EB9">
        <w:rPr>
          <w:rFonts w:ascii="Times New Roman" w:hAnsi="Times New Roman" w:cs="Times New Roman"/>
          <w:i/>
          <w:spacing w:val="0"/>
          <w:sz w:val="24"/>
          <w:szCs w:val="24"/>
        </w:rPr>
        <w:t xml:space="preserve"> </w:t>
      </w:r>
      <w:r w:rsidRPr="008B5EB9">
        <w:rPr>
          <w:rFonts w:ascii="Times New Roman" w:hAnsi="Times New Roman" w:cs="Times New Roman"/>
          <w:i/>
          <w:spacing w:val="0"/>
          <w:sz w:val="24"/>
          <w:szCs w:val="24"/>
        </w:rPr>
        <w:t>Contudo, no caso específico dos autos, tenho que tal desobediência ao preceito legal mencionado não impõe a decretação de nulidade da decisão agravada e o consequente retorno dos autos para abertura de vista à parte embargada e nova apreciação do referido recurso pelo Juízo a quo</w:t>
      </w:r>
      <w:r w:rsidRPr="00637299">
        <w:rPr>
          <w:rFonts w:ascii="Times New Roman" w:hAnsi="Times New Roman" w:cs="Times New Roman"/>
          <w:spacing w:val="0"/>
          <w:sz w:val="24"/>
          <w:szCs w:val="24"/>
        </w:rPr>
        <w:t>.”</w:t>
      </w:r>
    </w:p>
    <w:p w14:paraId="77BE05B4" w14:textId="77777777" w:rsidR="00637299" w:rsidRDefault="00637299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4FEDC0C7" w14:textId="77777777" w:rsidR="00637299" w:rsidRPr="00637299" w:rsidRDefault="008B5EB9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20.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Logo, não deve ser declarada a nulidad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>e da decisão agravada (autos n</w:t>
      </w:r>
      <w:r>
        <w:rPr>
          <w:rFonts w:ascii="Times New Roman" w:hAnsi="Times New Roman" w:cs="Times New Roman"/>
          <w:spacing w:val="0"/>
          <w:sz w:val="24"/>
          <w:szCs w:val="24"/>
        </w:rPr>
        <w:t>. ...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), porque não restou ca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racterizado qualquer prejuízo à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defesa da ora embargante, haja vista que esta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 apresentou o recurso de agravo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de instrumento principal aduzindo toda ma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téria de defesa que pudesse ser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suscitada pela parte ora recorrente em face dos embargos em questão.</w:t>
      </w:r>
    </w:p>
    <w:p w14:paraId="6F096BD4" w14:textId="77777777" w:rsidR="00637299" w:rsidRDefault="00637299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577AA68A" w14:textId="77777777" w:rsidR="00637299" w:rsidRDefault="008B5EB9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21.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Ao final, após o voto do Segundo Vogal, definiu-se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 como o entendimento prevalente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para o caso aquele abaixo indicado, conforme ementa do acórdão:</w:t>
      </w:r>
    </w:p>
    <w:p w14:paraId="1753E629" w14:textId="77777777" w:rsidR="00637299" w:rsidRPr="00637299" w:rsidRDefault="00637299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08B16733" w14:textId="77777777" w:rsidR="00637299" w:rsidRPr="008B5EB9" w:rsidRDefault="008B5EB9" w:rsidP="00637299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="00637299" w:rsidRPr="008B5EB9">
        <w:rPr>
          <w:rFonts w:ascii="Times New Roman" w:hAnsi="Times New Roman" w:cs="Times New Roman"/>
          <w:i/>
          <w:spacing w:val="0"/>
          <w:sz w:val="24"/>
          <w:szCs w:val="24"/>
        </w:rPr>
        <w:t xml:space="preserve">AGRAVO DE INSTRUMENTO - CUMPRIMENTO DE SENTENÇA - PRELIMINAR DE NULIDADE DA DECISÃO QUE APRECIA OS EMBARGOS DE DECLARAÇÃO - REJEIÇÃO - CONTRATO DE REPRESENTAÇÃO COMERCIAL - EXCLUSIVIDADE - COMISSÕES - EXCESSO DE EXECUÇÃO - REJEIÇÃO. - Verificando-se que os Embargos de Declaração apenas chamaram a atenção do Juiz "a quo" para o conteúdo do acórdão que julgou o recurso de Apelação, o qual tinha passado despercebido quando da prolação da decisão embargada, não há se falar em prejuízo aos litigantes apto a declarar </w:t>
      </w:r>
      <w:r>
        <w:rPr>
          <w:rFonts w:ascii="Times New Roman" w:hAnsi="Times New Roman" w:cs="Times New Roman"/>
          <w:i/>
          <w:spacing w:val="0"/>
          <w:sz w:val="24"/>
          <w:szCs w:val="24"/>
        </w:rPr>
        <w:t>a nulidade da decisão agravada.</w:t>
      </w:r>
      <w:r w:rsidR="00637299" w:rsidRPr="008B5EB9">
        <w:rPr>
          <w:rFonts w:ascii="Times New Roman" w:hAnsi="Times New Roman" w:cs="Times New Roman"/>
          <w:i/>
          <w:spacing w:val="0"/>
          <w:sz w:val="24"/>
          <w:szCs w:val="24"/>
        </w:rPr>
        <w:t xml:space="preserve">- Provada a exclusividade, deve a representada pagar as comissões devidas à representante pelas vendas efetuadas em sua área de atuação, durante todo o período do contrato de representação, inclusive as vendas diretas efetivadas pela </w:t>
      </w:r>
      <w:r w:rsidR="00637299" w:rsidRPr="008B5EB9">
        <w:rPr>
          <w:rFonts w:ascii="Times New Roman" w:hAnsi="Times New Roman" w:cs="Times New Roman"/>
          <w:i/>
          <w:spacing w:val="0"/>
          <w:sz w:val="24"/>
          <w:szCs w:val="24"/>
        </w:rPr>
        <w:lastRenderedPageBreak/>
        <w:t>representada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.</w:t>
      </w:r>
      <w:r>
        <w:rPr>
          <w:rFonts w:ascii="Times New Roman" w:hAnsi="Times New Roman" w:cs="Times New Roman"/>
          <w:spacing w:val="0"/>
          <w:sz w:val="24"/>
          <w:szCs w:val="24"/>
        </w:rPr>
        <w:t>”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 xml:space="preserve"> (TJMG - Agravo de Instrum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ento-Cv 1.0024.14.240412-8/001,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Relator(a): Des.(a) Mota e Silva , 18ª CÂMARA C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ÍVEL, julgamento em 13/11/2018,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publicação da súmula em 13/11/2018)</w:t>
      </w:r>
    </w:p>
    <w:p w14:paraId="18D0BAC4" w14:textId="77777777" w:rsidR="00637299" w:rsidRPr="00637299" w:rsidRDefault="00637299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1A999D43" w14:textId="77777777" w:rsidR="00637299" w:rsidRDefault="008B5EB9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22.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 xml:space="preserve">Irresignada com o </w:t>
      </w:r>
      <w:r w:rsidR="00637299" w:rsidRPr="00B450E1">
        <w:rPr>
          <w:rFonts w:ascii="Times New Roman" w:hAnsi="Times New Roman" w:cs="Times New Roman"/>
          <w:i/>
          <w:spacing w:val="0"/>
          <w:sz w:val="24"/>
          <w:szCs w:val="24"/>
        </w:rPr>
        <w:t>decisum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 xml:space="preserve"> em referência, 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opôs derradeiros declaratórios,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esclarecendo a incompatibilidade absoluta dos termos do p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rovimento com a legislação e os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predicados basilares aplicáveis na seara processual.</w:t>
      </w:r>
    </w:p>
    <w:p w14:paraId="1232E5B0" w14:textId="77777777" w:rsidR="00637299" w:rsidRPr="00637299" w:rsidRDefault="00637299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45A25C51" w14:textId="77777777" w:rsidR="00637299" w:rsidRDefault="008B5EB9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23.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 xml:space="preserve">Contudo, a Col.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ª Câmara Cível deste Tribunal o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ptou por rejeitar os argumentos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 xml:space="preserve">adicionais trazidos pela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, valendo-se, para tanto,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 de uma renovação dos termos de seu </w:t>
      </w:r>
      <w:r w:rsidR="00637299" w:rsidRPr="008B5EB9">
        <w:rPr>
          <w:rFonts w:ascii="Times New Roman" w:hAnsi="Times New Roman" w:cs="Times New Roman"/>
          <w:i/>
          <w:spacing w:val="0"/>
          <w:sz w:val="24"/>
          <w:szCs w:val="24"/>
        </w:rPr>
        <w:t xml:space="preserve">decisum 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>anterior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14:paraId="00BC5EEE" w14:textId="77777777" w:rsidR="00637299" w:rsidRPr="00637299" w:rsidRDefault="00637299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55927939" w14:textId="77777777" w:rsidR="00637299" w:rsidRPr="00637299" w:rsidRDefault="008B5EB9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24.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Atualmente, pende o prazo recursal quanto ao ac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órdão dos declaratórios, após a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respectiva intimação das partes acerca de seu teor.</w:t>
      </w:r>
    </w:p>
    <w:p w14:paraId="6F41525A" w14:textId="77777777" w:rsidR="00637299" w:rsidRDefault="00637299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38013969" w14:textId="77777777" w:rsidR="00637299" w:rsidRPr="00637299" w:rsidRDefault="00637299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637299">
        <w:rPr>
          <w:rFonts w:ascii="Times New Roman" w:hAnsi="Times New Roman" w:cs="Times New Roman"/>
          <w:spacing w:val="0"/>
          <w:sz w:val="24"/>
          <w:szCs w:val="24"/>
        </w:rPr>
        <w:t>III.2 –DA CONTROVÉRSIA JURÍDICA INSTALADA</w:t>
      </w:r>
    </w:p>
    <w:p w14:paraId="22044E95" w14:textId="77777777" w:rsidR="00637299" w:rsidRDefault="00637299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1A477104" w14:textId="77777777" w:rsidR="00637299" w:rsidRDefault="008B5EB9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25.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Com a devida vênia ao entendimento esposado pe</w:t>
      </w:r>
      <w:r>
        <w:rPr>
          <w:rFonts w:ascii="Times New Roman" w:hAnsi="Times New Roman" w:cs="Times New Roman"/>
          <w:spacing w:val="0"/>
          <w:sz w:val="24"/>
          <w:szCs w:val="24"/>
        </w:rPr>
        <w:t>los d. Julgadores da ...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ª Câmara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 xml:space="preserve">Cível deste Tribunal no acórdão originário, 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 xml:space="preserve"> tem 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por claro que os fundamentos do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decisum representam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um grave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equívoco no que tange à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matéria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 jurídica debatida, sobretudo à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luz das razões abaixo pontuadas:</w:t>
      </w:r>
    </w:p>
    <w:p w14:paraId="41C7537C" w14:textId="77777777" w:rsidR="00637299" w:rsidRPr="00637299" w:rsidRDefault="00637299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16DA9C42" w14:textId="77777777" w:rsidR="00637299" w:rsidRDefault="00637299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637299">
        <w:rPr>
          <w:rFonts w:ascii="Times New Roman" w:hAnsi="Times New Roman" w:cs="Times New Roman"/>
          <w:spacing w:val="0"/>
          <w:sz w:val="24"/>
          <w:szCs w:val="24"/>
        </w:rPr>
        <w:t>(i) A aplicação do art. 1.023, §2º do CPC à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s hipóteses concretas independe </w:t>
      </w:r>
      <w:r w:rsidRPr="00637299">
        <w:rPr>
          <w:rFonts w:ascii="Times New Roman" w:hAnsi="Times New Roman" w:cs="Times New Roman"/>
          <w:spacing w:val="0"/>
          <w:sz w:val="24"/>
          <w:szCs w:val="24"/>
        </w:rPr>
        <w:t>do teor da alteração que os embargos co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m efeitos infringentes tenham o </w:t>
      </w:r>
      <w:r w:rsidRPr="00637299">
        <w:rPr>
          <w:rFonts w:ascii="Times New Roman" w:hAnsi="Times New Roman" w:cs="Times New Roman"/>
          <w:spacing w:val="0"/>
          <w:sz w:val="24"/>
          <w:szCs w:val="24"/>
        </w:rPr>
        <w:t>condão de trazer à decisão combatida. A ess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e respeito, o fato de a decisão </w:t>
      </w:r>
      <w:r w:rsidRPr="00637299">
        <w:rPr>
          <w:rFonts w:ascii="Times New Roman" w:hAnsi="Times New Roman" w:cs="Times New Roman"/>
          <w:spacing w:val="0"/>
          <w:sz w:val="24"/>
          <w:szCs w:val="24"/>
        </w:rPr>
        <w:t>acolhedora dos embargos conter uma n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ova interpretação de provimento </w:t>
      </w:r>
      <w:r w:rsidRPr="00637299">
        <w:rPr>
          <w:rFonts w:ascii="Times New Roman" w:hAnsi="Times New Roman" w:cs="Times New Roman"/>
          <w:spacing w:val="0"/>
          <w:sz w:val="24"/>
          <w:szCs w:val="24"/>
        </w:rPr>
        <w:t>transitado em julgado não pode, em hipóte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se alguma, tornar dispensável o </w:t>
      </w:r>
      <w:r w:rsidRPr="00637299">
        <w:rPr>
          <w:rFonts w:ascii="Times New Roman" w:hAnsi="Times New Roman" w:cs="Times New Roman"/>
          <w:spacing w:val="0"/>
          <w:sz w:val="24"/>
          <w:szCs w:val="24"/>
        </w:rPr>
        <w:t>dever de intimação da parte embargada.</w:t>
      </w:r>
    </w:p>
    <w:p w14:paraId="5BA94C25" w14:textId="77777777" w:rsidR="00637299" w:rsidRPr="00637299" w:rsidRDefault="00637299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08DAFBD0" w14:textId="77777777" w:rsidR="00637299" w:rsidRPr="00637299" w:rsidRDefault="00637299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637299">
        <w:rPr>
          <w:rFonts w:ascii="Times New Roman" w:hAnsi="Times New Roman" w:cs="Times New Roman"/>
          <w:spacing w:val="0"/>
          <w:sz w:val="24"/>
          <w:szCs w:val="24"/>
        </w:rPr>
        <w:t>(ii) O prejuízo decorrente de alteração de d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ecisum que acolhe declaratórios </w:t>
      </w:r>
      <w:r w:rsidRPr="00637299">
        <w:rPr>
          <w:rFonts w:ascii="Times New Roman" w:hAnsi="Times New Roman" w:cs="Times New Roman"/>
          <w:spacing w:val="0"/>
          <w:sz w:val="24"/>
          <w:szCs w:val="24"/>
        </w:rPr>
        <w:t>com efeitos infringentes sem a oitiva da Em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bargada é intrínseco e aferível </w:t>
      </w:r>
      <w:r w:rsidRPr="00637299">
        <w:rPr>
          <w:rFonts w:ascii="Times New Roman" w:hAnsi="Times New Roman" w:cs="Times New Roman"/>
          <w:spacing w:val="0"/>
          <w:sz w:val="24"/>
          <w:szCs w:val="24"/>
        </w:rPr>
        <w:t>a priori, consubstanciando-se na vi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olação ao exercício de oportuna </w:t>
      </w:r>
      <w:r w:rsidRPr="00637299">
        <w:rPr>
          <w:rFonts w:ascii="Times New Roman" w:hAnsi="Times New Roman" w:cs="Times New Roman"/>
          <w:spacing w:val="0"/>
          <w:sz w:val="24"/>
          <w:szCs w:val="24"/>
        </w:rPr>
        <w:t>manifestação da parte. A esse respeito, a possi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bilidade de debate na instância </w:t>
      </w:r>
      <w:r w:rsidRPr="00637299">
        <w:rPr>
          <w:rFonts w:ascii="Times New Roman" w:hAnsi="Times New Roman" w:cs="Times New Roman"/>
          <w:spacing w:val="0"/>
          <w:sz w:val="24"/>
          <w:szCs w:val="24"/>
        </w:rPr>
        <w:t>superior, em sede de recurso posterior, não eli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mina o dano à parte, podendo-se </w:t>
      </w:r>
      <w:r w:rsidRPr="00637299">
        <w:rPr>
          <w:rFonts w:ascii="Times New Roman" w:hAnsi="Times New Roman" w:cs="Times New Roman"/>
          <w:spacing w:val="0"/>
          <w:sz w:val="24"/>
          <w:szCs w:val="24"/>
        </w:rPr>
        <w:t>falar inclusive em supressão de instância quanto a matéria.</w:t>
      </w:r>
    </w:p>
    <w:p w14:paraId="53FB2245" w14:textId="77777777" w:rsidR="00637299" w:rsidRPr="00637299" w:rsidRDefault="00637299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645E8463" w14:textId="77777777" w:rsidR="00637299" w:rsidRPr="00637299" w:rsidRDefault="008B5EB9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26.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Em primeiro lugar, repito que o acolhimento pelo Juiz “</w:t>
      </w:r>
      <w:r w:rsidR="00637299" w:rsidRPr="008B5EB9">
        <w:rPr>
          <w:rFonts w:ascii="Times New Roman" w:hAnsi="Times New Roman" w:cs="Times New Roman"/>
          <w:i/>
          <w:spacing w:val="0"/>
          <w:sz w:val="24"/>
          <w:szCs w:val="24"/>
        </w:rPr>
        <w:t>a quo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 xml:space="preserve">”, na decisão 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>agravada (autos n</w:t>
      </w:r>
      <w:r>
        <w:rPr>
          <w:rFonts w:ascii="Times New Roman" w:hAnsi="Times New Roman" w:cs="Times New Roman"/>
          <w:spacing w:val="0"/>
          <w:sz w:val="24"/>
          <w:szCs w:val="24"/>
        </w:rPr>
        <w:t>. ...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), dos embargos de declaração interpost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os pela parte embargada, apenas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retificou decisão anterior para adequá-la a acordão já transitado e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m julgado, proferido em momento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anterior por este relator (autos n</w:t>
      </w:r>
      <w:r>
        <w:rPr>
          <w:rFonts w:ascii="Times New Roman" w:hAnsi="Times New Roman" w:cs="Times New Roman"/>
          <w:spacing w:val="0"/>
          <w:sz w:val="24"/>
          <w:szCs w:val="24"/>
        </w:rPr>
        <w:t>. ...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). Veri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fica-se, portanto, que eventual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intimação da ora embargante não seria apta a alterar a decisão proferida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, o que significa que não houve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ofensa ao contraditório.</w:t>
      </w:r>
    </w:p>
    <w:p w14:paraId="1909A335" w14:textId="77777777" w:rsidR="00637299" w:rsidRDefault="00637299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21C6E88B" w14:textId="77777777" w:rsidR="00637299" w:rsidRPr="00637299" w:rsidRDefault="008B5EB9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27.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Ademais, ainda que assim não fosse, conforme entendimento do Superior Tribu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nal de Justiça, no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julgamento do REsp. 1395289, de Relatoria da Ministra NANCY ANDRI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GHI, referida nulidade pode ser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mitigada se ela não causar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 prejuízo para as partes. (...)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Logo, não deve ser declarada a nulidade da decisão agravada (autos n</w:t>
      </w:r>
      <w:r>
        <w:rPr>
          <w:rFonts w:ascii="Times New Roman" w:hAnsi="Times New Roman" w:cs="Times New Roman"/>
          <w:spacing w:val="0"/>
          <w:sz w:val="24"/>
          <w:szCs w:val="24"/>
        </w:rPr>
        <w:t>. ...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),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porque não restou caracterizado qualquer prejuízo à defesa da ora embargante, haja vista que esta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apresentou o recurso de agravo de instrumento principal aduzindo tod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a matéria de defesa que pudesse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ser suscitada pela parte ora recorrente em face dos embargos em questão.</w:t>
      </w:r>
    </w:p>
    <w:p w14:paraId="66D3F07D" w14:textId="77777777" w:rsidR="00637299" w:rsidRDefault="00637299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6BBDDD00" w14:textId="77777777" w:rsidR="00637299" w:rsidRPr="00637299" w:rsidRDefault="008B5EB9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28.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Neste ponto, importa anotar que a interpretação dad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>a à matéria pela Col</w:t>
      </w:r>
      <w:r>
        <w:rPr>
          <w:rFonts w:ascii="Times New Roman" w:hAnsi="Times New Roman" w:cs="Times New Roman"/>
          <w:spacing w:val="0"/>
          <w:sz w:val="24"/>
          <w:szCs w:val="24"/>
        </w:rPr>
        <w:t>.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ª Câmara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Cível, que é rechaçada neste momento, viola frontalmente a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 redação do art. 1.023, §2º, do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CPC, cujo texto é expresso e não traz margens a outra i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nterpretação senão que DEVERÁ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 xml:space="preserve">OCORRER A INTIMAÇÃO DA PARTE CONTRÁRIA SOBRE 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>OS DECLARATÓRIOS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se seu eventual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 xml:space="preserve">acolhimento implique a modificação da decisão embargada, </w:t>
      </w:r>
      <w:r w:rsidR="00637299" w:rsidRPr="008B5EB9">
        <w:rPr>
          <w:rFonts w:ascii="Times New Roman" w:hAnsi="Times New Roman" w:cs="Times New Roman"/>
          <w:i/>
          <w:spacing w:val="0"/>
          <w:sz w:val="24"/>
          <w:szCs w:val="24"/>
        </w:rPr>
        <w:t>ipsis literis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:</w:t>
      </w:r>
    </w:p>
    <w:p w14:paraId="6DD430EC" w14:textId="77777777" w:rsidR="00637299" w:rsidRDefault="00637299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0065CB8B" w14:textId="77777777" w:rsidR="00637299" w:rsidRPr="008B5EB9" w:rsidRDefault="00637299" w:rsidP="00637299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8B5EB9">
        <w:rPr>
          <w:rFonts w:ascii="Times New Roman" w:hAnsi="Times New Roman" w:cs="Times New Roman"/>
          <w:i/>
          <w:spacing w:val="0"/>
          <w:sz w:val="24"/>
          <w:szCs w:val="24"/>
        </w:rPr>
        <w:t>Art. 1.023. Os embargos serão opostos, no prazo de 5 (cinco) dias, em petição dirigida ao juiz, com indicação do erro, obscuridade, contradição ou omissão, e não se sujeitam a preparo.</w:t>
      </w:r>
    </w:p>
    <w:p w14:paraId="5C3E4612" w14:textId="77777777" w:rsidR="00637299" w:rsidRPr="00637299" w:rsidRDefault="00637299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8B5EB9">
        <w:rPr>
          <w:rFonts w:ascii="Times New Roman" w:hAnsi="Times New Roman" w:cs="Times New Roman"/>
          <w:i/>
          <w:spacing w:val="0"/>
          <w:sz w:val="24"/>
          <w:szCs w:val="24"/>
        </w:rPr>
        <w:t>§ 2o O juiz intimará o embargado para, querendo, manifestar-se, no prazo de 5 (cinco) dias, sobre os embargos opostos, caso seu eventual acolhimento implique a modificação da decisão embargada</w:t>
      </w:r>
      <w:r w:rsidRPr="00637299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14:paraId="5C1311AE" w14:textId="77777777" w:rsidR="00637299" w:rsidRDefault="00637299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629A3313" w14:textId="77777777" w:rsidR="00637299" w:rsidRPr="00637299" w:rsidRDefault="008B5EB9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29.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Noutro giro, o entendimento fustigado contraria ainda os a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rtigos de lei definidos abaixo,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que trazem a proibição de decisão surpresa à luz do devido processo legal:</w:t>
      </w:r>
    </w:p>
    <w:p w14:paraId="50A64B33" w14:textId="77777777" w:rsidR="00637299" w:rsidRDefault="00637299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169FC191" w14:textId="77777777" w:rsidR="00637299" w:rsidRPr="00367CAB" w:rsidRDefault="00367CAB" w:rsidP="00637299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367CAB">
        <w:rPr>
          <w:rFonts w:ascii="Times New Roman" w:hAnsi="Times New Roman" w:cs="Times New Roman"/>
          <w:i/>
          <w:spacing w:val="0"/>
          <w:sz w:val="24"/>
          <w:szCs w:val="24"/>
        </w:rPr>
        <w:t>Art. 7º</w:t>
      </w:r>
      <w:r w:rsidR="00637299" w:rsidRPr="00367CAB">
        <w:rPr>
          <w:rFonts w:ascii="Times New Roman" w:hAnsi="Times New Roman" w:cs="Times New Roman"/>
          <w:i/>
          <w:spacing w:val="0"/>
          <w:sz w:val="24"/>
          <w:szCs w:val="24"/>
        </w:rPr>
        <w:t xml:space="preserve"> É assegurada às partes paridade de tratamento em relação ao exercício de direitos e faculdades processuais, aos meios de defesa, aos ônus, aos deveres e à aplicação de sanções processuais, competindo ao juiz zelar pelo efetivo contraditório.</w:t>
      </w:r>
    </w:p>
    <w:p w14:paraId="09D18995" w14:textId="77777777" w:rsidR="00637299" w:rsidRPr="00367CAB" w:rsidRDefault="00637299" w:rsidP="00637299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</w:p>
    <w:p w14:paraId="4697CB8E" w14:textId="77777777" w:rsidR="00637299" w:rsidRPr="00367CAB" w:rsidRDefault="00367CAB" w:rsidP="00637299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367CAB">
        <w:rPr>
          <w:rFonts w:ascii="Times New Roman" w:hAnsi="Times New Roman" w:cs="Times New Roman"/>
          <w:i/>
          <w:spacing w:val="0"/>
          <w:sz w:val="24"/>
          <w:szCs w:val="24"/>
        </w:rPr>
        <w:t>Art. 9º</w:t>
      </w:r>
      <w:r w:rsidR="00637299" w:rsidRPr="00367CAB">
        <w:rPr>
          <w:rFonts w:ascii="Times New Roman" w:hAnsi="Times New Roman" w:cs="Times New Roman"/>
          <w:i/>
          <w:spacing w:val="0"/>
          <w:sz w:val="24"/>
          <w:szCs w:val="24"/>
        </w:rPr>
        <w:t xml:space="preserve"> Não se proferirá decisão contra uma das partes sem que ela seja previamente ouvida.</w:t>
      </w:r>
    </w:p>
    <w:p w14:paraId="4868E9CA" w14:textId="77777777" w:rsidR="00637299" w:rsidRPr="00367CAB" w:rsidRDefault="00637299" w:rsidP="00637299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</w:p>
    <w:p w14:paraId="7BDDD71A" w14:textId="77777777" w:rsidR="00637299" w:rsidRPr="00637299" w:rsidRDefault="00637299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367CAB">
        <w:rPr>
          <w:rFonts w:ascii="Times New Roman" w:hAnsi="Times New Roman" w:cs="Times New Roman"/>
          <w:i/>
          <w:spacing w:val="0"/>
          <w:sz w:val="24"/>
          <w:szCs w:val="24"/>
        </w:rPr>
        <w:t>Art. 10. O juiz não pode decidir, em grau algum de jurisdição, com base em fundamento a respeito do qual não se tenha dado às partes oportunidade de se manifestar, ainda que se trate de matéria sobre a qual deva decidir de ofício</w:t>
      </w:r>
      <w:r w:rsidRPr="00637299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14:paraId="0891EFCB" w14:textId="77777777" w:rsidR="00637299" w:rsidRDefault="00637299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61A8EF39" w14:textId="77777777" w:rsidR="00637299" w:rsidRPr="00637299" w:rsidRDefault="00367CAB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30.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Vale observar que o art. 10 supra do CPC é um d</w:t>
      </w:r>
      <w:r w:rsidR="00637299">
        <w:rPr>
          <w:rFonts w:ascii="Times New Roman" w:hAnsi="Times New Roman" w:cs="Times New Roman"/>
          <w:spacing w:val="0"/>
          <w:sz w:val="24"/>
          <w:szCs w:val="24"/>
        </w:rPr>
        <w:t xml:space="preserve">esdobramento do caput do art. 9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do mesmo texto legislativo, que ordena ao Estado-juiz o seguinte: "</w:t>
      </w:r>
      <w:r w:rsidR="00637299" w:rsidRPr="00367CAB">
        <w:rPr>
          <w:rFonts w:ascii="Times New Roman" w:hAnsi="Times New Roman" w:cs="Times New Roman"/>
          <w:i/>
          <w:spacing w:val="0"/>
          <w:sz w:val="24"/>
          <w:szCs w:val="24"/>
        </w:rPr>
        <w:t>não se proferirá decisão contra uma das partes sem que ela seja previamente ouvida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".</w:t>
      </w:r>
    </w:p>
    <w:p w14:paraId="28EE4B8E" w14:textId="77777777" w:rsidR="00637299" w:rsidRDefault="00637299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58D54500" w14:textId="77777777" w:rsidR="00637299" w:rsidRPr="00637299" w:rsidRDefault="00367CAB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31.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Vejamos jurisprudência do Superior Tribunal de Justiça sobre o tema:</w:t>
      </w:r>
    </w:p>
    <w:p w14:paraId="08C4F69B" w14:textId="77777777" w:rsidR="00637299" w:rsidRDefault="00637299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0735577A" w14:textId="77777777" w:rsidR="00637299" w:rsidRDefault="00367CAB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="00637299" w:rsidRPr="00367CAB">
        <w:rPr>
          <w:rFonts w:ascii="Times New Roman" w:hAnsi="Times New Roman" w:cs="Times New Roman"/>
          <w:i/>
          <w:spacing w:val="0"/>
          <w:sz w:val="24"/>
          <w:szCs w:val="24"/>
        </w:rPr>
        <w:t xml:space="preserve">PROCESSUAL CIVIL. PREVIDENCIÁRIO. JULGAMENTO SECUNDUM EVENTUM PROBATIONIS. APLICAÇÃO DO ART. 10 DO CPC/2015. PROIBIÇÃO DE DECISÃO SURPRESA. VIOLAÇÃO. NULIDADE. 1. Acórdão do TRF da 4ª Região extinguiu o processo sem julgamento do mérito por insuficiência de provas sem que  o fundamento adotado tenha sido previamente debatido pelas partes ou objeto de contraditório preventivo. 2. O art. 10 do CPC/2015 estabelece que o juiz não pode decidir, em grau algum de jurisdição, com base em fundamento a respeito do qual não se tenha dado às partes oportunidade de se manifestar, ainda que se trate de matéria sobre a qual deva decidir de ofício. 3. Trata-se de proibição da chamada decisão surpresa, também conhecida como decisão de terceira via, contra julgado que rompe com o modelo de processo cooperativo instituído pelo Código de 2015 para trazer questão aventada pelo juízo e não ventilada nem pelo autor nem pelo réu. 4. A partir do CPC/2015 mostra-se vedada decisão que inova o litígio e adota fundamento de fato ou de direito sem anterior oportunização de contraditório prévio, mesmo nas matérias de ordem pública que dispensam provocação das partes. Somente argumentos e fundamentos submetidos à manifestação precedente das partes podem ser aplicados pelo julgador, </w:t>
      </w:r>
      <w:r w:rsidR="00637299" w:rsidRPr="00367CAB">
        <w:rPr>
          <w:rFonts w:ascii="Times New Roman" w:hAnsi="Times New Roman" w:cs="Times New Roman"/>
          <w:i/>
          <w:spacing w:val="0"/>
          <w:sz w:val="24"/>
          <w:szCs w:val="24"/>
        </w:rPr>
        <w:lastRenderedPageBreak/>
        <w:t>devendo este intimar os interessados para que se pronunciem previamente sobre questão não debatida que pode eventualmente ser objeto de deliberação judicial. 5. O novo sistema processual impôs aos julgadores e partes um procedimento permanentemente interacional, dialético e dialógico, em que a colaboração dos sujeitos processuais na formação da decisão jurisdicional é a pedra de toque do novo CPC. 6. A proibição de decisão surpresa, com obediência ao princípio do contraditório, assegura às partes o direito de serem ouvidas de maneira antecipada sobre todas as questões relevantes do processo, ainda que passíveis de conhecimento de ofício pelo magistrado. O contraditório se manifesta pela bilateralidade do binômio ciência/influência. Um sem o outro esvazia o princípio. A inovação do art. 10 do CPC/2015 está em tornar objetivamente obrigatória a intimação das partes para que se manifestem previamente à decisão judicial. E a consequência da inobservância do dispositivo é a nulidade da decisão surpresa, ou decisão de terceira via, na medida em que fere a característica fundamental do novo modelo de processualística pautado na colaboração entre as partes e n</w:t>
      </w:r>
      <w:r w:rsidR="003A08CB" w:rsidRPr="00367CAB">
        <w:rPr>
          <w:rFonts w:ascii="Times New Roman" w:hAnsi="Times New Roman" w:cs="Times New Roman"/>
          <w:i/>
          <w:spacing w:val="0"/>
          <w:sz w:val="24"/>
          <w:szCs w:val="24"/>
        </w:rPr>
        <w:t xml:space="preserve">o diálogo com o julgador. (...) </w:t>
      </w:r>
      <w:r w:rsidR="00637299" w:rsidRPr="00367CAB">
        <w:rPr>
          <w:rFonts w:ascii="Times New Roman" w:hAnsi="Times New Roman" w:cs="Times New Roman"/>
          <w:i/>
          <w:spacing w:val="0"/>
          <w:sz w:val="24"/>
          <w:szCs w:val="24"/>
        </w:rPr>
        <w:t>7. Por derradeiro, o retorno dos autos à origem p</w:t>
      </w:r>
      <w:r w:rsidR="003A08CB" w:rsidRPr="00367CAB">
        <w:rPr>
          <w:rFonts w:ascii="Times New Roman" w:hAnsi="Times New Roman" w:cs="Times New Roman"/>
          <w:i/>
          <w:spacing w:val="0"/>
          <w:sz w:val="24"/>
          <w:szCs w:val="24"/>
        </w:rPr>
        <w:t xml:space="preserve">ara adequação do procedimento à </w:t>
      </w:r>
      <w:r w:rsidR="00637299" w:rsidRPr="00367CAB">
        <w:rPr>
          <w:rFonts w:ascii="Times New Roman" w:hAnsi="Times New Roman" w:cs="Times New Roman"/>
          <w:i/>
          <w:spacing w:val="0"/>
          <w:sz w:val="24"/>
          <w:szCs w:val="24"/>
        </w:rPr>
        <w:t>legislação federal tida por violada, sem ingres</w:t>
      </w:r>
      <w:r w:rsidR="003A08CB" w:rsidRPr="00367CAB">
        <w:rPr>
          <w:rFonts w:ascii="Times New Roman" w:hAnsi="Times New Roman" w:cs="Times New Roman"/>
          <w:i/>
          <w:spacing w:val="0"/>
          <w:sz w:val="24"/>
          <w:szCs w:val="24"/>
        </w:rPr>
        <w:t xml:space="preserve">so no mérito por esta Corte com </w:t>
      </w:r>
      <w:r w:rsidR="00637299" w:rsidRPr="00367CAB">
        <w:rPr>
          <w:rFonts w:ascii="Times New Roman" w:hAnsi="Times New Roman" w:cs="Times New Roman"/>
          <w:i/>
          <w:spacing w:val="0"/>
          <w:sz w:val="24"/>
          <w:szCs w:val="24"/>
        </w:rPr>
        <w:t>supressão ou sobreposição de instância, é med</w:t>
      </w:r>
      <w:r w:rsidR="003A08CB" w:rsidRPr="00367CAB">
        <w:rPr>
          <w:rFonts w:ascii="Times New Roman" w:hAnsi="Times New Roman" w:cs="Times New Roman"/>
          <w:i/>
          <w:spacing w:val="0"/>
          <w:sz w:val="24"/>
          <w:szCs w:val="24"/>
        </w:rPr>
        <w:t xml:space="preserve">ida que se impõe não apenas por </w:t>
      </w:r>
      <w:r w:rsidR="00637299" w:rsidRPr="00367CAB">
        <w:rPr>
          <w:rFonts w:ascii="Times New Roman" w:hAnsi="Times New Roman" w:cs="Times New Roman"/>
          <w:i/>
          <w:spacing w:val="0"/>
          <w:sz w:val="24"/>
          <w:szCs w:val="24"/>
        </w:rPr>
        <w:t>tecnicismo procedimental, mas também pelo efeito</w:t>
      </w:r>
      <w:r w:rsidR="003A08CB" w:rsidRPr="00367CAB">
        <w:rPr>
          <w:rFonts w:ascii="Times New Roman" w:hAnsi="Times New Roman" w:cs="Times New Roman"/>
          <w:i/>
          <w:spacing w:val="0"/>
          <w:sz w:val="24"/>
          <w:szCs w:val="24"/>
        </w:rPr>
        <w:t xml:space="preserve"> pedagógico da observância fiel </w:t>
      </w:r>
      <w:r w:rsidR="00637299" w:rsidRPr="00367CAB">
        <w:rPr>
          <w:rFonts w:ascii="Times New Roman" w:hAnsi="Times New Roman" w:cs="Times New Roman"/>
          <w:i/>
          <w:spacing w:val="0"/>
          <w:sz w:val="24"/>
          <w:szCs w:val="24"/>
        </w:rPr>
        <w:t>do devido processo legal, de modo a conformar o dir</w:t>
      </w:r>
      <w:r w:rsidR="003A08CB" w:rsidRPr="00367CAB">
        <w:rPr>
          <w:rFonts w:ascii="Times New Roman" w:hAnsi="Times New Roman" w:cs="Times New Roman"/>
          <w:i/>
          <w:spacing w:val="0"/>
          <w:sz w:val="24"/>
          <w:szCs w:val="24"/>
        </w:rPr>
        <w:t xml:space="preserve">eito do recorrente e o dever do </w:t>
      </w:r>
      <w:r w:rsidR="00637299" w:rsidRPr="00367CAB">
        <w:rPr>
          <w:rFonts w:ascii="Times New Roman" w:hAnsi="Times New Roman" w:cs="Times New Roman"/>
          <w:i/>
          <w:spacing w:val="0"/>
          <w:sz w:val="24"/>
          <w:szCs w:val="24"/>
        </w:rPr>
        <w:t xml:space="preserve">julgador às novas e boas práticas estabelecidas no </w:t>
      </w:r>
      <w:r w:rsidR="003A08CB" w:rsidRPr="00367CAB">
        <w:rPr>
          <w:rFonts w:ascii="Times New Roman" w:hAnsi="Times New Roman" w:cs="Times New Roman"/>
          <w:i/>
          <w:spacing w:val="0"/>
          <w:sz w:val="24"/>
          <w:szCs w:val="24"/>
        </w:rPr>
        <w:t>Digesto Processual de 2015. 18. Recurso Especial provido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>.</w:t>
      </w:r>
      <w:r>
        <w:rPr>
          <w:rFonts w:ascii="Times New Roman" w:hAnsi="Times New Roman" w:cs="Times New Roman"/>
          <w:spacing w:val="0"/>
          <w:sz w:val="24"/>
          <w:szCs w:val="24"/>
        </w:rPr>
        <w:t>”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(REsp 1676027/PR, Rel. Ministro HERMAN B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 xml:space="preserve">ENJAMIN, SEGUNDA TURMA, julgado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em 26/09/2017, REPDJe 19/12/2017, DJe 11/10/2017)</w:t>
      </w:r>
    </w:p>
    <w:p w14:paraId="24699B85" w14:textId="77777777" w:rsidR="003A08CB" w:rsidRPr="00637299" w:rsidRDefault="003A08CB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027FF9A3" w14:textId="77777777" w:rsidR="00637299" w:rsidRDefault="00367CAB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31.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Nessa linha de ideias, fato é que o acórdão ori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 xml:space="preserve">ginário acaba por contraria uma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 xml:space="preserve">série de outros precedentes </w:t>
      </w:r>
      <w:r>
        <w:rPr>
          <w:rFonts w:ascii="Times New Roman" w:hAnsi="Times New Roman" w:cs="Times New Roman"/>
          <w:spacing w:val="0"/>
          <w:sz w:val="24"/>
          <w:szCs w:val="24"/>
        </w:rPr>
        <w:t>do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 xml:space="preserve"> Tribunal qu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 xml:space="preserve">anto ao tema jurídico debatido,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os quais sempre convergiram para a consagraçã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 xml:space="preserve">o dos fundamentos jurídicos ora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 xml:space="preserve">indicados pela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, conforme o exemplo abaixo transcrito:</w:t>
      </w:r>
    </w:p>
    <w:p w14:paraId="02989E29" w14:textId="77777777" w:rsidR="003A08CB" w:rsidRPr="00637299" w:rsidRDefault="003A08CB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33F84A5D" w14:textId="77777777" w:rsidR="003A08CB" w:rsidRDefault="00367CAB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="00637299" w:rsidRPr="00367CAB">
        <w:rPr>
          <w:rFonts w:ascii="Times New Roman" w:hAnsi="Times New Roman" w:cs="Times New Roman"/>
          <w:i/>
          <w:spacing w:val="0"/>
          <w:sz w:val="24"/>
          <w:szCs w:val="24"/>
        </w:rPr>
        <w:t>AGRAVO DE INSTRUMENTO -</w:t>
      </w:r>
      <w:r w:rsidR="003A08CB" w:rsidRPr="00367CAB">
        <w:rPr>
          <w:rFonts w:ascii="Times New Roman" w:hAnsi="Times New Roman" w:cs="Times New Roman"/>
          <w:i/>
          <w:spacing w:val="0"/>
          <w:sz w:val="24"/>
          <w:szCs w:val="24"/>
        </w:rPr>
        <w:t xml:space="preserve"> AÇÃO ORDINÁRIA DE CONCESSÃO DE </w:t>
      </w:r>
      <w:r w:rsidR="00637299" w:rsidRPr="00367CAB">
        <w:rPr>
          <w:rFonts w:ascii="Times New Roman" w:hAnsi="Times New Roman" w:cs="Times New Roman"/>
          <w:i/>
          <w:spacing w:val="0"/>
          <w:sz w:val="24"/>
          <w:szCs w:val="24"/>
        </w:rPr>
        <w:t>PENSÃO POR MORTE - MUNICÍPIO DE G</w:t>
      </w:r>
      <w:r w:rsidR="003A08CB" w:rsidRPr="00367CAB">
        <w:rPr>
          <w:rFonts w:ascii="Times New Roman" w:hAnsi="Times New Roman" w:cs="Times New Roman"/>
          <w:i/>
          <w:spacing w:val="0"/>
          <w:sz w:val="24"/>
          <w:szCs w:val="24"/>
        </w:rPr>
        <w:t xml:space="preserve">OVERNADOR VALADARES - INSTITUTO </w:t>
      </w:r>
      <w:r w:rsidR="00637299" w:rsidRPr="00367CAB">
        <w:rPr>
          <w:rFonts w:ascii="Times New Roman" w:hAnsi="Times New Roman" w:cs="Times New Roman"/>
          <w:i/>
          <w:spacing w:val="0"/>
          <w:sz w:val="24"/>
          <w:szCs w:val="24"/>
        </w:rPr>
        <w:t>DE PREVIDÊNCIA DE GOVERNA</w:t>
      </w:r>
      <w:r w:rsidR="003A08CB" w:rsidRPr="00367CAB">
        <w:rPr>
          <w:rFonts w:ascii="Times New Roman" w:hAnsi="Times New Roman" w:cs="Times New Roman"/>
          <w:i/>
          <w:spacing w:val="0"/>
          <w:sz w:val="24"/>
          <w:szCs w:val="24"/>
        </w:rPr>
        <w:t xml:space="preserve">DOR VALADARES - INTERPOSIÇÃO DE </w:t>
      </w:r>
      <w:r w:rsidR="00637299" w:rsidRPr="00367CAB">
        <w:rPr>
          <w:rFonts w:ascii="Times New Roman" w:hAnsi="Times New Roman" w:cs="Times New Roman"/>
          <w:i/>
          <w:spacing w:val="0"/>
          <w:sz w:val="24"/>
          <w:szCs w:val="24"/>
        </w:rPr>
        <w:t>EMBARGOS DE DECLARAÇÃO - ACOLH</w:t>
      </w:r>
      <w:r w:rsidR="003A08CB" w:rsidRPr="00367CAB">
        <w:rPr>
          <w:rFonts w:ascii="Times New Roman" w:hAnsi="Times New Roman" w:cs="Times New Roman"/>
          <w:i/>
          <w:spacing w:val="0"/>
          <w:sz w:val="24"/>
          <w:szCs w:val="24"/>
        </w:rPr>
        <w:t xml:space="preserve">IMENTO - EFEITOS INFRINGENTES - </w:t>
      </w:r>
      <w:r w:rsidR="00637299" w:rsidRPr="00367CAB">
        <w:rPr>
          <w:rFonts w:ascii="Times New Roman" w:hAnsi="Times New Roman" w:cs="Times New Roman"/>
          <w:i/>
          <w:spacing w:val="0"/>
          <w:sz w:val="24"/>
          <w:szCs w:val="24"/>
        </w:rPr>
        <w:t>AUSÊNCIA DE INTIMAÇÃO DA</w:t>
      </w:r>
      <w:r w:rsidR="003A08CB" w:rsidRPr="00367CAB">
        <w:rPr>
          <w:rFonts w:ascii="Times New Roman" w:hAnsi="Times New Roman" w:cs="Times New Roman"/>
          <w:i/>
          <w:spacing w:val="0"/>
          <w:sz w:val="24"/>
          <w:szCs w:val="24"/>
        </w:rPr>
        <w:t xml:space="preserve"> PARTE CONTRÁRIA - PRINCÍPIO DO </w:t>
      </w:r>
      <w:r w:rsidR="00637299" w:rsidRPr="00367CAB">
        <w:rPr>
          <w:rFonts w:ascii="Times New Roman" w:hAnsi="Times New Roman" w:cs="Times New Roman"/>
          <w:i/>
          <w:spacing w:val="0"/>
          <w:sz w:val="24"/>
          <w:szCs w:val="24"/>
        </w:rPr>
        <w:t xml:space="preserve">CONTRADITÓRIO E DA AMPLA DEFESA - </w:t>
      </w:r>
      <w:r w:rsidR="003A08CB" w:rsidRPr="00367CAB">
        <w:rPr>
          <w:rFonts w:ascii="Times New Roman" w:hAnsi="Times New Roman" w:cs="Times New Roman"/>
          <w:i/>
          <w:spacing w:val="0"/>
          <w:sz w:val="24"/>
          <w:szCs w:val="24"/>
        </w:rPr>
        <w:t xml:space="preserve">VIOLAÇÃO - NULIDADE DA DECISÃO. </w:t>
      </w:r>
      <w:r w:rsidR="00637299" w:rsidRPr="00367CAB">
        <w:rPr>
          <w:rFonts w:ascii="Times New Roman" w:hAnsi="Times New Roman" w:cs="Times New Roman"/>
          <w:i/>
          <w:spacing w:val="0"/>
          <w:sz w:val="24"/>
          <w:szCs w:val="24"/>
        </w:rPr>
        <w:t>1. Verifica-se que a lei processual prevê expre</w:t>
      </w:r>
      <w:r w:rsidR="003A08CB" w:rsidRPr="00367CAB">
        <w:rPr>
          <w:rFonts w:ascii="Times New Roman" w:hAnsi="Times New Roman" w:cs="Times New Roman"/>
          <w:i/>
          <w:spacing w:val="0"/>
          <w:sz w:val="24"/>
          <w:szCs w:val="24"/>
        </w:rPr>
        <w:t xml:space="preserve">ssamente no art. 1.023, §2º, do </w:t>
      </w:r>
      <w:r w:rsidR="00637299" w:rsidRPr="00367CAB">
        <w:rPr>
          <w:rFonts w:ascii="Times New Roman" w:hAnsi="Times New Roman" w:cs="Times New Roman"/>
          <w:i/>
          <w:spacing w:val="0"/>
          <w:sz w:val="24"/>
          <w:szCs w:val="24"/>
        </w:rPr>
        <w:t xml:space="preserve">CPC/2015, a necessidade de intimação da parte </w:t>
      </w:r>
      <w:r w:rsidR="003A08CB" w:rsidRPr="00367CAB">
        <w:rPr>
          <w:rFonts w:ascii="Times New Roman" w:hAnsi="Times New Roman" w:cs="Times New Roman"/>
          <w:i/>
          <w:spacing w:val="0"/>
          <w:sz w:val="24"/>
          <w:szCs w:val="24"/>
        </w:rPr>
        <w:t xml:space="preserve">contrária para manifestar sobre </w:t>
      </w:r>
      <w:r w:rsidR="00637299" w:rsidRPr="00367CAB">
        <w:rPr>
          <w:rFonts w:ascii="Times New Roman" w:hAnsi="Times New Roman" w:cs="Times New Roman"/>
          <w:i/>
          <w:spacing w:val="0"/>
          <w:sz w:val="24"/>
          <w:szCs w:val="24"/>
        </w:rPr>
        <w:t>embargos de declaração, caso seu eventual acolhi</w:t>
      </w:r>
      <w:r w:rsidR="003A08CB" w:rsidRPr="00367CAB">
        <w:rPr>
          <w:rFonts w:ascii="Times New Roman" w:hAnsi="Times New Roman" w:cs="Times New Roman"/>
          <w:i/>
          <w:spacing w:val="0"/>
          <w:sz w:val="24"/>
          <w:szCs w:val="24"/>
        </w:rPr>
        <w:t xml:space="preserve">mento implique na atribuição do </w:t>
      </w:r>
      <w:r w:rsidR="00637299" w:rsidRPr="00367CAB">
        <w:rPr>
          <w:rFonts w:ascii="Times New Roman" w:hAnsi="Times New Roman" w:cs="Times New Roman"/>
          <w:i/>
          <w:spacing w:val="0"/>
          <w:sz w:val="24"/>
          <w:szCs w:val="24"/>
        </w:rPr>
        <w:t>efeito modificativo do decisum, em nome do princí</w:t>
      </w:r>
      <w:r w:rsidR="003A08CB" w:rsidRPr="00367CAB">
        <w:rPr>
          <w:rFonts w:ascii="Times New Roman" w:hAnsi="Times New Roman" w:cs="Times New Roman"/>
          <w:i/>
          <w:spacing w:val="0"/>
          <w:sz w:val="24"/>
          <w:szCs w:val="24"/>
        </w:rPr>
        <w:t xml:space="preserve">pio do contraditório e da ampla </w:t>
      </w:r>
      <w:r w:rsidR="00637299" w:rsidRPr="00367CAB">
        <w:rPr>
          <w:rFonts w:ascii="Times New Roman" w:hAnsi="Times New Roman" w:cs="Times New Roman"/>
          <w:i/>
          <w:spacing w:val="0"/>
          <w:sz w:val="24"/>
          <w:szCs w:val="24"/>
        </w:rPr>
        <w:t>defesa, como já pacificado na jurisprudência do c. S</w:t>
      </w:r>
      <w:r w:rsidR="003A08CB" w:rsidRPr="00367CAB">
        <w:rPr>
          <w:rFonts w:ascii="Times New Roman" w:hAnsi="Times New Roman" w:cs="Times New Roman"/>
          <w:i/>
          <w:spacing w:val="0"/>
          <w:sz w:val="24"/>
          <w:szCs w:val="24"/>
        </w:rPr>
        <w:t xml:space="preserve">uperior Tribunal de Justiça. 2. </w:t>
      </w:r>
      <w:r w:rsidR="00637299" w:rsidRPr="00367CAB">
        <w:rPr>
          <w:rFonts w:ascii="Times New Roman" w:hAnsi="Times New Roman" w:cs="Times New Roman"/>
          <w:i/>
          <w:spacing w:val="0"/>
          <w:sz w:val="24"/>
          <w:szCs w:val="24"/>
        </w:rPr>
        <w:t>Recurso provido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.</w:t>
      </w:r>
      <w:r>
        <w:rPr>
          <w:rFonts w:ascii="Times New Roman" w:hAnsi="Times New Roman" w:cs="Times New Roman"/>
          <w:spacing w:val="0"/>
          <w:sz w:val="24"/>
          <w:szCs w:val="24"/>
        </w:rPr>
        <w:t>”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 xml:space="preserve"> (TJMG - Agravo de Instrum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 xml:space="preserve">ento-Cv 1.0000.17.109860-1/002,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Relator(a): Des.(a) Teresa Cristina da C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 xml:space="preserve">unha Peixoto , 8ª CÂMARA CÍVEL,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 xml:space="preserve">julgamento em 06/09/0018, publicação da súmula em 10/09/2018) </w:t>
      </w:r>
    </w:p>
    <w:p w14:paraId="5749967D" w14:textId="77777777" w:rsidR="003A08CB" w:rsidRDefault="003A08CB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3D1F2143" w14:textId="77777777" w:rsidR="00637299" w:rsidRDefault="00367CAB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32.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Daí que, a exemplo do já delineado de forma sintética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 xml:space="preserve"> no capítulo introdutório desta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manifestação, verifica-se a instalação de uma controvérs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 xml:space="preserve">ia interna neste Eg. Tribunal a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respeito de tema relevantíssimo,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que merecerá indiscutivelmente ser sanada para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 xml:space="preserve"> fins de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pacificação do entendimento da Corte. A tese jurídica a ser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 xml:space="preserve"> firmada por este Eg. Tribunal,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 xml:space="preserve">no entender da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...,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 xml:space="preserve"> é aquela abaixo indicada:</w:t>
      </w:r>
    </w:p>
    <w:p w14:paraId="6E4BD7BC" w14:textId="77777777" w:rsidR="003A08CB" w:rsidRPr="00637299" w:rsidRDefault="003A08CB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6EA043AD" w14:textId="77777777" w:rsidR="00637299" w:rsidRPr="00637299" w:rsidRDefault="00637299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367CAB">
        <w:rPr>
          <w:rFonts w:ascii="Times New Roman" w:hAnsi="Times New Roman" w:cs="Times New Roman"/>
          <w:i/>
          <w:spacing w:val="0"/>
          <w:sz w:val="24"/>
          <w:szCs w:val="24"/>
        </w:rPr>
        <w:lastRenderedPageBreak/>
        <w:t xml:space="preserve">Nesta senda, o presente Incidente de Resolução de </w:t>
      </w:r>
      <w:r w:rsidR="003A08CB" w:rsidRPr="00367CAB">
        <w:rPr>
          <w:rFonts w:ascii="Times New Roman" w:hAnsi="Times New Roman" w:cs="Times New Roman"/>
          <w:i/>
          <w:spacing w:val="0"/>
          <w:sz w:val="24"/>
          <w:szCs w:val="24"/>
        </w:rPr>
        <w:t xml:space="preserve">Demandas Repetitivas surge como </w:t>
      </w:r>
      <w:r w:rsidRPr="00367CAB">
        <w:rPr>
          <w:rFonts w:ascii="Times New Roman" w:hAnsi="Times New Roman" w:cs="Times New Roman"/>
          <w:i/>
          <w:spacing w:val="0"/>
          <w:sz w:val="24"/>
          <w:szCs w:val="24"/>
        </w:rPr>
        <w:t>o instrumento adequado para a dirimir a questão, rest</w:t>
      </w:r>
      <w:r w:rsidR="003A08CB" w:rsidRPr="00367CAB">
        <w:rPr>
          <w:rFonts w:ascii="Times New Roman" w:hAnsi="Times New Roman" w:cs="Times New Roman"/>
          <w:i/>
          <w:spacing w:val="0"/>
          <w:sz w:val="24"/>
          <w:szCs w:val="24"/>
        </w:rPr>
        <w:t xml:space="preserve">ando devidamente preenchidos os </w:t>
      </w:r>
      <w:r w:rsidRPr="00367CAB">
        <w:rPr>
          <w:rFonts w:ascii="Times New Roman" w:hAnsi="Times New Roman" w:cs="Times New Roman"/>
          <w:i/>
          <w:spacing w:val="0"/>
          <w:sz w:val="24"/>
          <w:szCs w:val="24"/>
        </w:rPr>
        <w:t>requisitos autorizadores de seu uso, nos moldes adiante delineados</w:t>
      </w:r>
      <w:r w:rsidRPr="00637299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14:paraId="155131C5" w14:textId="77777777" w:rsidR="003A08CB" w:rsidRDefault="003A08CB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66EF1806" w14:textId="77777777" w:rsidR="00637299" w:rsidRDefault="00637299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637299">
        <w:rPr>
          <w:rFonts w:ascii="Times New Roman" w:hAnsi="Times New Roman" w:cs="Times New Roman"/>
          <w:spacing w:val="0"/>
          <w:sz w:val="24"/>
          <w:szCs w:val="24"/>
        </w:rPr>
        <w:t xml:space="preserve">IV. DO PREENCHIMENTO DOS REQUISITOS LEGAIS 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>PARA INSTAURAÇÃO</w:t>
      </w:r>
      <w:r w:rsidR="00367CAB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 xml:space="preserve">DO INCIDENTE DE </w:t>
      </w:r>
      <w:r w:rsidRPr="00637299">
        <w:rPr>
          <w:rFonts w:ascii="Times New Roman" w:hAnsi="Times New Roman" w:cs="Times New Roman"/>
          <w:spacing w:val="0"/>
          <w:sz w:val="24"/>
          <w:szCs w:val="24"/>
        </w:rPr>
        <w:t>RE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 xml:space="preserve">SOLUÇÃO DE DEMANDAS REPETITIVAS TESE A SER </w:t>
      </w:r>
      <w:r w:rsidRPr="00637299">
        <w:rPr>
          <w:rFonts w:ascii="Times New Roman" w:hAnsi="Times New Roman" w:cs="Times New Roman"/>
          <w:spacing w:val="0"/>
          <w:sz w:val="24"/>
          <w:szCs w:val="24"/>
        </w:rPr>
        <w:t>FIRMADA:</w:t>
      </w:r>
    </w:p>
    <w:p w14:paraId="7D7986A0" w14:textId="77777777" w:rsidR="003A08CB" w:rsidRPr="00637299" w:rsidRDefault="003A08CB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3A2EB045" w14:textId="77777777" w:rsidR="00637299" w:rsidRPr="00637299" w:rsidRDefault="00367CAB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33. 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 xml:space="preserve">Declaração de nulidade da decisão acolhedora de declaratórios com efeitos infringentes sem intimação da Embargada. Respeito aos princípios do contraditório e ampla defesa. Observância à regra do art. 1.023, §2º do CPC. Garantia de tratamento isonômico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às li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 xml:space="preserve">tigantes.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Enquanto uma das maiores inovações do Códi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 xml:space="preserve">go de Processo Civil de 2015, o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Incidente de Resolução de Demandas Repetitivas possui re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 xml:space="preserve">gramento específico trazido nos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arti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 xml:space="preserve">gos 974 a 986 do diploma legal.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A esse respeito, o art. 976 do CPC estabelece doi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 xml:space="preserve">s requisitos simultâneos para a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 xml:space="preserve">aferição do cabimento do incidente, </w:t>
      </w:r>
      <w:r w:rsidR="00637299" w:rsidRPr="00367CAB">
        <w:rPr>
          <w:rFonts w:ascii="Times New Roman" w:hAnsi="Times New Roman" w:cs="Times New Roman"/>
          <w:i/>
          <w:spacing w:val="0"/>
          <w:sz w:val="24"/>
          <w:szCs w:val="24"/>
        </w:rPr>
        <w:t>ipsis literis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:</w:t>
      </w:r>
    </w:p>
    <w:p w14:paraId="2C2D228E" w14:textId="77777777" w:rsidR="003A08CB" w:rsidRDefault="003A08CB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5A93731B" w14:textId="77777777" w:rsidR="00637299" w:rsidRPr="00367CAB" w:rsidRDefault="00637299" w:rsidP="00637299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367CAB">
        <w:rPr>
          <w:rFonts w:ascii="Times New Roman" w:hAnsi="Times New Roman" w:cs="Times New Roman"/>
          <w:i/>
          <w:spacing w:val="0"/>
          <w:sz w:val="24"/>
          <w:szCs w:val="24"/>
        </w:rPr>
        <w:t>Art. 976. É cabível a instauração do inc</w:t>
      </w:r>
      <w:r w:rsidR="003A08CB" w:rsidRPr="00367CAB">
        <w:rPr>
          <w:rFonts w:ascii="Times New Roman" w:hAnsi="Times New Roman" w:cs="Times New Roman"/>
          <w:i/>
          <w:spacing w:val="0"/>
          <w:sz w:val="24"/>
          <w:szCs w:val="24"/>
        </w:rPr>
        <w:t xml:space="preserve">idente de resolução de demandas </w:t>
      </w:r>
      <w:r w:rsidRPr="00367CAB">
        <w:rPr>
          <w:rFonts w:ascii="Times New Roman" w:hAnsi="Times New Roman" w:cs="Times New Roman"/>
          <w:i/>
          <w:spacing w:val="0"/>
          <w:sz w:val="24"/>
          <w:szCs w:val="24"/>
        </w:rPr>
        <w:t>repetitivas quando houver, simultaneamente:</w:t>
      </w:r>
    </w:p>
    <w:p w14:paraId="65B3C49F" w14:textId="77777777" w:rsidR="00637299" w:rsidRPr="00367CAB" w:rsidRDefault="00637299" w:rsidP="00637299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367CAB">
        <w:rPr>
          <w:rFonts w:ascii="Times New Roman" w:hAnsi="Times New Roman" w:cs="Times New Roman"/>
          <w:i/>
          <w:spacing w:val="0"/>
          <w:sz w:val="24"/>
          <w:szCs w:val="24"/>
        </w:rPr>
        <w:t>I - efetiva repetição de processos que contenham controv</w:t>
      </w:r>
      <w:r w:rsidR="003A08CB" w:rsidRPr="00367CAB">
        <w:rPr>
          <w:rFonts w:ascii="Times New Roman" w:hAnsi="Times New Roman" w:cs="Times New Roman"/>
          <w:i/>
          <w:spacing w:val="0"/>
          <w:sz w:val="24"/>
          <w:szCs w:val="24"/>
        </w:rPr>
        <w:t xml:space="preserve">érsia sobre a mesma </w:t>
      </w:r>
      <w:r w:rsidRPr="00367CAB">
        <w:rPr>
          <w:rFonts w:ascii="Times New Roman" w:hAnsi="Times New Roman" w:cs="Times New Roman"/>
          <w:i/>
          <w:spacing w:val="0"/>
          <w:sz w:val="24"/>
          <w:szCs w:val="24"/>
        </w:rPr>
        <w:t>questão unicamente de direito;</w:t>
      </w:r>
    </w:p>
    <w:p w14:paraId="3C8B0498" w14:textId="77777777" w:rsidR="00637299" w:rsidRPr="00367CAB" w:rsidRDefault="00637299" w:rsidP="00637299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367CAB">
        <w:rPr>
          <w:rFonts w:ascii="Times New Roman" w:hAnsi="Times New Roman" w:cs="Times New Roman"/>
          <w:i/>
          <w:spacing w:val="0"/>
          <w:sz w:val="24"/>
          <w:szCs w:val="24"/>
        </w:rPr>
        <w:t>II - risco de ofensa à isonomia e à segurança jurídica.</w:t>
      </w:r>
    </w:p>
    <w:p w14:paraId="3C3C0639" w14:textId="77777777" w:rsidR="003A08CB" w:rsidRDefault="003A08CB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65C78BBA" w14:textId="77777777" w:rsidR="00637299" w:rsidRDefault="00367CAB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34.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 xml:space="preserve">Nesta senda, em estrita atenção aos 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 xml:space="preserve">ditames legais, 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 xml:space="preserve"> passa à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demonstração da existência de ambos os requisitos par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 xml:space="preserve">a a hipótese concreta, tratando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separadamente de cada um deles.</w:t>
      </w:r>
    </w:p>
    <w:p w14:paraId="3348424D" w14:textId="77777777" w:rsidR="003A08CB" w:rsidRPr="00637299" w:rsidRDefault="003A08CB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762454BE" w14:textId="77777777" w:rsidR="00637299" w:rsidRDefault="00367CAB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IV.1-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A EFETIVA REPETIÇÃO DE PROCESSOS QUE CONTE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 xml:space="preserve">NHAM CONTROVÉRSIA SOBRE A MESMA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QUESTÃO DE DIREITO (ART. 976, I,CPC/15).</w:t>
      </w:r>
    </w:p>
    <w:p w14:paraId="6AD3F5E1" w14:textId="77777777" w:rsidR="003A08CB" w:rsidRPr="00637299" w:rsidRDefault="003A08CB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608CB87D" w14:textId="77777777" w:rsidR="00637299" w:rsidRDefault="00367CAB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35.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O primeiro dos pressupostos trazidos pela legisl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 xml:space="preserve">ação para a instauração do IRDR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reside na existência de reiteração de causas que or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 xml:space="preserve">bitem em torno de um mesmo tema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jurídico.</w:t>
      </w:r>
    </w:p>
    <w:p w14:paraId="118E8814" w14:textId="77777777" w:rsidR="003A08CB" w:rsidRPr="00637299" w:rsidRDefault="003A08CB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240713A0" w14:textId="77777777" w:rsidR="00637299" w:rsidRDefault="00367CAB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36.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Em que pese uma análise rápida do texto normat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 xml:space="preserve">ivo possa trazer dificuldades a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respeito da definição da efetiva amplitude desta rep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 xml:space="preserve">etição de demandas exigida pelo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legislador, já há ampla doutrina acerca do tema apta a solver qualquer dúvida existente.</w:t>
      </w:r>
    </w:p>
    <w:p w14:paraId="3E88A8FB" w14:textId="77777777" w:rsidR="003A08CB" w:rsidRPr="00637299" w:rsidRDefault="003A08CB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1BC78671" w14:textId="77777777" w:rsidR="00637299" w:rsidRPr="00637299" w:rsidRDefault="00367CAB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37.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A esse respeito, valiosas as lições de Guilhe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 xml:space="preserve">rme Amaral, o qual confirma com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maestria que, para a instauração do IRDR, “</w:t>
      </w:r>
      <w:r w:rsidR="00637299" w:rsidRPr="00367CAB">
        <w:rPr>
          <w:rFonts w:ascii="Times New Roman" w:hAnsi="Times New Roman" w:cs="Times New Roman"/>
          <w:i/>
          <w:spacing w:val="0"/>
          <w:sz w:val="24"/>
          <w:szCs w:val="24"/>
        </w:rPr>
        <w:t>basta a mera rep</w:t>
      </w:r>
      <w:r w:rsidR="003A08CB" w:rsidRPr="00367CAB">
        <w:rPr>
          <w:rFonts w:ascii="Times New Roman" w:hAnsi="Times New Roman" w:cs="Times New Roman"/>
          <w:i/>
          <w:spacing w:val="0"/>
          <w:sz w:val="24"/>
          <w:szCs w:val="24"/>
        </w:rPr>
        <w:t xml:space="preserve">etição (leia-se, dois processos </w:t>
      </w:r>
      <w:r w:rsidR="00637299" w:rsidRPr="00367CAB">
        <w:rPr>
          <w:rFonts w:ascii="Times New Roman" w:hAnsi="Times New Roman" w:cs="Times New Roman"/>
          <w:i/>
          <w:spacing w:val="0"/>
          <w:sz w:val="24"/>
          <w:szCs w:val="24"/>
        </w:rPr>
        <w:t>discutindo</w:t>
      </w:r>
      <w:r w:rsidR="003A08CB" w:rsidRPr="00367CAB">
        <w:rPr>
          <w:rFonts w:ascii="Times New Roman" w:hAnsi="Times New Roman" w:cs="Times New Roman"/>
          <w:i/>
          <w:spacing w:val="0"/>
          <w:sz w:val="24"/>
          <w:szCs w:val="24"/>
        </w:rPr>
        <w:t xml:space="preserve"> questão de direito idêntica)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>”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AMARAL, Guilherme Rizzo. Comentários às Alterações do Novo CPC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 xml:space="preserve"> – 2015. São Paulo: Revista dos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Tribunais. 1ª ed., p. 994.</w:t>
      </w:r>
    </w:p>
    <w:p w14:paraId="507D6E0C" w14:textId="77777777" w:rsidR="003A08CB" w:rsidRDefault="003A08CB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76F3A9C2" w14:textId="77777777" w:rsidR="00637299" w:rsidRPr="00637299" w:rsidRDefault="00367CAB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38.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 xml:space="preserve">Em sentido convergente, o Professor Humberto 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 xml:space="preserve">Theodoro destaca que bastaria a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necessária repetição de processos em número razoável, nã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>o se exigindo o estabelecimento do caos interpretativo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14:paraId="7CC46ACA" w14:textId="77777777" w:rsidR="003A08CB" w:rsidRDefault="003A08CB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1641B634" w14:textId="77777777" w:rsidR="00637299" w:rsidRDefault="00367CAB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39. </w:t>
      </w:r>
      <w:r w:rsidR="00637299" w:rsidRPr="00367CAB">
        <w:rPr>
          <w:rFonts w:ascii="Times New Roman" w:hAnsi="Times New Roman" w:cs="Times New Roman"/>
          <w:i/>
          <w:spacing w:val="0"/>
          <w:sz w:val="24"/>
          <w:szCs w:val="24"/>
        </w:rPr>
        <w:t>In casu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, a partir das cópias das decisões acostadas a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>o presente incidente (</w:t>
      </w:r>
      <w:r>
        <w:rPr>
          <w:rFonts w:ascii="Times New Roman" w:hAnsi="Times New Roman" w:cs="Times New Roman"/>
          <w:spacing w:val="0"/>
          <w:sz w:val="24"/>
          <w:szCs w:val="24"/>
        </w:rPr>
        <w:t>doc. n. ...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 xml:space="preserve">), verifica-se a clara existência de processos que 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 xml:space="preserve">se debruçam sobre o mesmo tema,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 xml:space="preserve">relativo à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lastRenderedPageBreak/>
        <w:t>necessidade de intimação da parte embargada acerca de declaratórios com efeitos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modificativos e a nulidade de decisão que eventualmente deixe de observar tal regra.</w:t>
      </w:r>
    </w:p>
    <w:p w14:paraId="71F7B53D" w14:textId="77777777" w:rsidR="003A08CB" w:rsidRPr="00637299" w:rsidRDefault="003A08CB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46F0E8E2" w14:textId="77777777" w:rsidR="00637299" w:rsidRDefault="00367CAB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40.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A título ilustrativo, note-se que parte dos acórd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 xml:space="preserve">ãos colacionados segue no mesmo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 xml:space="preserve">sentido daquele visado pela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 xml:space="preserve">, reconhecendo a 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 xml:space="preserve">nulidade pautada na ausência da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intimação da Embargada:</w:t>
      </w:r>
    </w:p>
    <w:p w14:paraId="23230C88" w14:textId="77777777" w:rsidR="003A08CB" w:rsidRPr="00637299" w:rsidRDefault="003A08CB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12A47C80" w14:textId="77777777" w:rsidR="00637299" w:rsidRDefault="00367CAB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="00637299" w:rsidRPr="00367CAB">
        <w:rPr>
          <w:rFonts w:ascii="Times New Roman" w:hAnsi="Times New Roman" w:cs="Times New Roman"/>
          <w:i/>
          <w:spacing w:val="0"/>
          <w:sz w:val="24"/>
          <w:szCs w:val="24"/>
        </w:rPr>
        <w:t>APELAÇÃO CÍVEL 5091868-06.2016.8.13.0024 (1.</w:t>
      </w:r>
      <w:r w:rsidR="003A08CB" w:rsidRPr="00367CAB">
        <w:rPr>
          <w:rFonts w:ascii="Times New Roman" w:hAnsi="Times New Roman" w:cs="Times New Roman"/>
          <w:i/>
          <w:spacing w:val="0"/>
          <w:sz w:val="24"/>
          <w:szCs w:val="24"/>
        </w:rPr>
        <w:t xml:space="preserve">0000.16.061501-9/002) – </w:t>
      </w:r>
      <w:r w:rsidR="00637299" w:rsidRPr="00367CAB">
        <w:rPr>
          <w:rFonts w:ascii="Times New Roman" w:hAnsi="Times New Roman" w:cs="Times New Roman"/>
          <w:i/>
          <w:spacing w:val="0"/>
          <w:sz w:val="24"/>
          <w:szCs w:val="24"/>
        </w:rPr>
        <w:t>(...) A teor do art. 1.023, §2º, CPC/201</w:t>
      </w:r>
      <w:r w:rsidR="003A08CB" w:rsidRPr="00367CAB">
        <w:rPr>
          <w:rFonts w:ascii="Times New Roman" w:hAnsi="Times New Roman" w:cs="Times New Roman"/>
          <w:i/>
          <w:spacing w:val="0"/>
          <w:sz w:val="24"/>
          <w:szCs w:val="24"/>
        </w:rPr>
        <w:t xml:space="preserve">5, "o juiz intimará o embargado </w:t>
      </w:r>
      <w:r w:rsidR="00637299" w:rsidRPr="00367CAB">
        <w:rPr>
          <w:rFonts w:ascii="Times New Roman" w:hAnsi="Times New Roman" w:cs="Times New Roman"/>
          <w:i/>
          <w:spacing w:val="0"/>
          <w:sz w:val="24"/>
          <w:szCs w:val="24"/>
        </w:rPr>
        <w:t>para, querendo, manifestar-se, no pr</w:t>
      </w:r>
      <w:r w:rsidR="003A08CB" w:rsidRPr="00367CAB">
        <w:rPr>
          <w:rFonts w:ascii="Times New Roman" w:hAnsi="Times New Roman" w:cs="Times New Roman"/>
          <w:i/>
          <w:spacing w:val="0"/>
          <w:sz w:val="24"/>
          <w:szCs w:val="24"/>
        </w:rPr>
        <w:t xml:space="preserve">azo de 5 (cinco) dias, sobre os </w:t>
      </w:r>
      <w:r w:rsidR="00637299" w:rsidRPr="00367CAB">
        <w:rPr>
          <w:rFonts w:ascii="Times New Roman" w:hAnsi="Times New Roman" w:cs="Times New Roman"/>
          <w:i/>
          <w:spacing w:val="0"/>
          <w:sz w:val="24"/>
          <w:szCs w:val="24"/>
        </w:rPr>
        <w:t>embargos opostos, caso seu eventual ac</w:t>
      </w:r>
      <w:r w:rsidR="003A08CB" w:rsidRPr="00367CAB">
        <w:rPr>
          <w:rFonts w:ascii="Times New Roman" w:hAnsi="Times New Roman" w:cs="Times New Roman"/>
          <w:i/>
          <w:spacing w:val="0"/>
          <w:sz w:val="24"/>
          <w:szCs w:val="24"/>
        </w:rPr>
        <w:t xml:space="preserve">olhimento implique a </w:t>
      </w:r>
      <w:r w:rsidR="00637299" w:rsidRPr="00367CAB">
        <w:rPr>
          <w:rFonts w:ascii="Times New Roman" w:hAnsi="Times New Roman" w:cs="Times New Roman"/>
          <w:i/>
          <w:spacing w:val="0"/>
          <w:sz w:val="24"/>
          <w:szCs w:val="24"/>
        </w:rPr>
        <w:t>mod</w:t>
      </w:r>
      <w:r w:rsidR="003A08CB" w:rsidRPr="00367CAB">
        <w:rPr>
          <w:rFonts w:ascii="Times New Roman" w:hAnsi="Times New Roman" w:cs="Times New Roman"/>
          <w:i/>
          <w:spacing w:val="0"/>
          <w:sz w:val="24"/>
          <w:szCs w:val="24"/>
        </w:rPr>
        <w:t xml:space="preserve">ificação da decisão embargada". </w:t>
      </w:r>
      <w:r w:rsidR="00637299" w:rsidRPr="00367CAB">
        <w:rPr>
          <w:rFonts w:ascii="Times New Roman" w:hAnsi="Times New Roman" w:cs="Times New Roman"/>
          <w:i/>
          <w:spacing w:val="0"/>
          <w:sz w:val="24"/>
          <w:szCs w:val="24"/>
        </w:rPr>
        <w:t xml:space="preserve">Conforme consolidada jurisprudência </w:t>
      </w:r>
      <w:r w:rsidR="003A08CB" w:rsidRPr="00367CAB">
        <w:rPr>
          <w:rFonts w:ascii="Times New Roman" w:hAnsi="Times New Roman" w:cs="Times New Roman"/>
          <w:i/>
          <w:spacing w:val="0"/>
          <w:sz w:val="24"/>
          <w:szCs w:val="24"/>
        </w:rPr>
        <w:t xml:space="preserve">do STJ, a acolhida dos embargos </w:t>
      </w:r>
      <w:r w:rsidR="00637299" w:rsidRPr="00367CAB">
        <w:rPr>
          <w:rFonts w:ascii="Times New Roman" w:hAnsi="Times New Roman" w:cs="Times New Roman"/>
          <w:i/>
          <w:spacing w:val="0"/>
          <w:sz w:val="24"/>
          <w:szCs w:val="24"/>
        </w:rPr>
        <w:t>de declaração com efeitos infri</w:t>
      </w:r>
      <w:r w:rsidR="003A08CB" w:rsidRPr="00367CAB">
        <w:rPr>
          <w:rFonts w:ascii="Times New Roman" w:hAnsi="Times New Roman" w:cs="Times New Roman"/>
          <w:i/>
          <w:spacing w:val="0"/>
          <w:sz w:val="24"/>
          <w:szCs w:val="24"/>
        </w:rPr>
        <w:t xml:space="preserve">ngentes sem que se oportunize a </w:t>
      </w:r>
      <w:r w:rsidR="00637299" w:rsidRPr="00367CAB">
        <w:rPr>
          <w:rFonts w:ascii="Times New Roman" w:hAnsi="Times New Roman" w:cs="Times New Roman"/>
          <w:i/>
          <w:spacing w:val="0"/>
          <w:sz w:val="24"/>
          <w:szCs w:val="24"/>
        </w:rPr>
        <w:t>prévia manifestação da par</w:t>
      </w:r>
      <w:r w:rsidR="003A08CB" w:rsidRPr="00367CAB">
        <w:rPr>
          <w:rFonts w:ascii="Times New Roman" w:hAnsi="Times New Roman" w:cs="Times New Roman"/>
          <w:i/>
          <w:spacing w:val="0"/>
          <w:sz w:val="24"/>
          <w:szCs w:val="24"/>
        </w:rPr>
        <w:t xml:space="preserve">te embargada gera a nulidade do </w:t>
      </w:r>
      <w:r w:rsidR="00637299" w:rsidRPr="00367CAB">
        <w:rPr>
          <w:rFonts w:ascii="Times New Roman" w:hAnsi="Times New Roman" w:cs="Times New Roman"/>
          <w:i/>
          <w:spacing w:val="0"/>
          <w:sz w:val="24"/>
          <w:szCs w:val="24"/>
        </w:rPr>
        <w:t>provimento, por cercear o exercício d</w:t>
      </w:r>
      <w:r w:rsidR="003A08CB" w:rsidRPr="00367CAB">
        <w:rPr>
          <w:rFonts w:ascii="Times New Roman" w:hAnsi="Times New Roman" w:cs="Times New Roman"/>
          <w:i/>
          <w:spacing w:val="0"/>
          <w:sz w:val="24"/>
          <w:szCs w:val="24"/>
        </w:rPr>
        <w:t xml:space="preserve">as garantias constitucionais do </w:t>
      </w:r>
      <w:r w:rsidR="00637299" w:rsidRPr="00367CAB">
        <w:rPr>
          <w:rFonts w:ascii="Times New Roman" w:hAnsi="Times New Roman" w:cs="Times New Roman"/>
          <w:i/>
          <w:spacing w:val="0"/>
          <w:sz w:val="24"/>
          <w:szCs w:val="24"/>
        </w:rPr>
        <w:t>contraditório e da ampla defesa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.</w:t>
      </w:r>
      <w:r>
        <w:rPr>
          <w:rFonts w:ascii="Times New Roman" w:hAnsi="Times New Roman" w:cs="Times New Roman"/>
          <w:spacing w:val="0"/>
          <w:sz w:val="24"/>
          <w:szCs w:val="24"/>
        </w:rPr>
        <w:t>”</w:t>
      </w:r>
    </w:p>
    <w:p w14:paraId="4B48EBBA" w14:textId="77777777" w:rsidR="003A08CB" w:rsidRPr="00637299" w:rsidRDefault="003A08CB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4788255F" w14:textId="77777777" w:rsidR="00637299" w:rsidRPr="00367CAB" w:rsidRDefault="00367CAB" w:rsidP="00637299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="00637299" w:rsidRPr="00367CAB">
        <w:rPr>
          <w:rFonts w:ascii="Times New Roman" w:hAnsi="Times New Roman" w:cs="Times New Roman"/>
          <w:i/>
          <w:spacing w:val="0"/>
          <w:sz w:val="24"/>
          <w:szCs w:val="24"/>
        </w:rPr>
        <w:t>Agravo de Instrumento 0442980-30.2018.8.13.</w:t>
      </w:r>
      <w:r w:rsidR="003A08CB" w:rsidRPr="00367CAB">
        <w:rPr>
          <w:rFonts w:ascii="Times New Roman" w:hAnsi="Times New Roman" w:cs="Times New Roman"/>
          <w:i/>
          <w:spacing w:val="0"/>
          <w:sz w:val="24"/>
          <w:szCs w:val="24"/>
        </w:rPr>
        <w:t xml:space="preserve">0000 (1.0000.17.109860-1/002) – </w:t>
      </w:r>
      <w:r>
        <w:rPr>
          <w:rFonts w:ascii="Times New Roman" w:hAnsi="Times New Roman" w:cs="Times New Roman"/>
          <w:i/>
          <w:spacing w:val="0"/>
          <w:sz w:val="24"/>
          <w:szCs w:val="24"/>
        </w:rPr>
        <w:t xml:space="preserve"> </w:t>
      </w:r>
      <w:r w:rsidR="00637299" w:rsidRPr="00367CAB">
        <w:rPr>
          <w:rFonts w:ascii="Times New Roman" w:hAnsi="Times New Roman" w:cs="Times New Roman"/>
          <w:i/>
          <w:spacing w:val="0"/>
          <w:sz w:val="24"/>
          <w:szCs w:val="24"/>
        </w:rPr>
        <w:t>(...)INTERPOSI</w:t>
      </w:r>
      <w:r w:rsidR="003A08CB" w:rsidRPr="00367CAB">
        <w:rPr>
          <w:rFonts w:ascii="Times New Roman" w:hAnsi="Times New Roman" w:cs="Times New Roman"/>
          <w:i/>
          <w:spacing w:val="0"/>
          <w:sz w:val="24"/>
          <w:szCs w:val="24"/>
        </w:rPr>
        <w:t xml:space="preserve">ÇÃO DE EMBARGOS DE DECLARAÇÃO - </w:t>
      </w:r>
      <w:r w:rsidR="00637299" w:rsidRPr="00367CAB">
        <w:rPr>
          <w:rFonts w:ascii="Times New Roman" w:hAnsi="Times New Roman" w:cs="Times New Roman"/>
          <w:i/>
          <w:spacing w:val="0"/>
          <w:sz w:val="24"/>
          <w:szCs w:val="24"/>
        </w:rPr>
        <w:t>ACOLHIMENTO - EFEITOS INFRINGENT</w:t>
      </w:r>
      <w:r w:rsidR="003A08CB" w:rsidRPr="00367CAB">
        <w:rPr>
          <w:rFonts w:ascii="Times New Roman" w:hAnsi="Times New Roman" w:cs="Times New Roman"/>
          <w:i/>
          <w:spacing w:val="0"/>
          <w:sz w:val="24"/>
          <w:szCs w:val="24"/>
        </w:rPr>
        <w:t xml:space="preserve">ES - AUSÊNCIA DE </w:t>
      </w:r>
      <w:r w:rsidR="00637299" w:rsidRPr="00367CAB">
        <w:rPr>
          <w:rFonts w:ascii="Times New Roman" w:hAnsi="Times New Roman" w:cs="Times New Roman"/>
          <w:i/>
          <w:spacing w:val="0"/>
          <w:sz w:val="24"/>
          <w:szCs w:val="24"/>
        </w:rPr>
        <w:t>INTIMAÇÃO DA</w:t>
      </w:r>
      <w:r w:rsidR="003A08CB" w:rsidRPr="00367CAB">
        <w:rPr>
          <w:rFonts w:ascii="Times New Roman" w:hAnsi="Times New Roman" w:cs="Times New Roman"/>
          <w:i/>
          <w:spacing w:val="0"/>
          <w:sz w:val="24"/>
          <w:szCs w:val="24"/>
        </w:rPr>
        <w:t xml:space="preserve"> PARTE CONTRÁRIA - PRINCÍPIO DO </w:t>
      </w:r>
      <w:r w:rsidR="00637299" w:rsidRPr="00367CAB">
        <w:rPr>
          <w:rFonts w:ascii="Times New Roman" w:hAnsi="Times New Roman" w:cs="Times New Roman"/>
          <w:i/>
          <w:spacing w:val="0"/>
          <w:sz w:val="24"/>
          <w:szCs w:val="24"/>
        </w:rPr>
        <w:t xml:space="preserve">CONTRADITÓRIO E DA AMPLA </w:t>
      </w:r>
      <w:r w:rsidR="003A08CB" w:rsidRPr="00367CAB">
        <w:rPr>
          <w:rFonts w:ascii="Times New Roman" w:hAnsi="Times New Roman" w:cs="Times New Roman"/>
          <w:i/>
          <w:spacing w:val="0"/>
          <w:sz w:val="24"/>
          <w:szCs w:val="24"/>
        </w:rPr>
        <w:t xml:space="preserve">DEFESA - VIOLAÇÃO - NULIDADE DA </w:t>
      </w:r>
      <w:r w:rsidR="00637299" w:rsidRPr="00367CAB">
        <w:rPr>
          <w:rFonts w:ascii="Times New Roman" w:hAnsi="Times New Roman" w:cs="Times New Roman"/>
          <w:i/>
          <w:spacing w:val="0"/>
          <w:sz w:val="24"/>
          <w:szCs w:val="24"/>
        </w:rPr>
        <w:t>DECISÃO. 1. Verifica-se que a lei pr</w:t>
      </w:r>
      <w:r w:rsidR="003A08CB" w:rsidRPr="00367CAB">
        <w:rPr>
          <w:rFonts w:ascii="Times New Roman" w:hAnsi="Times New Roman" w:cs="Times New Roman"/>
          <w:i/>
          <w:spacing w:val="0"/>
          <w:sz w:val="24"/>
          <w:szCs w:val="24"/>
        </w:rPr>
        <w:t xml:space="preserve">ocessual prevê expressamente no </w:t>
      </w:r>
      <w:r w:rsidR="00637299" w:rsidRPr="00367CAB">
        <w:rPr>
          <w:rFonts w:ascii="Times New Roman" w:hAnsi="Times New Roman" w:cs="Times New Roman"/>
          <w:i/>
          <w:spacing w:val="0"/>
          <w:sz w:val="24"/>
          <w:szCs w:val="24"/>
        </w:rPr>
        <w:t>art. 1.023, §2º, do CPC/2015, a ne</w:t>
      </w:r>
      <w:r w:rsidR="003A08CB" w:rsidRPr="00367CAB">
        <w:rPr>
          <w:rFonts w:ascii="Times New Roman" w:hAnsi="Times New Roman" w:cs="Times New Roman"/>
          <w:i/>
          <w:spacing w:val="0"/>
          <w:sz w:val="24"/>
          <w:szCs w:val="24"/>
        </w:rPr>
        <w:t xml:space="preserve">cessidade de intimação da parte </w:t>
      </w:r>
      <w:r w:rsidR="00637299" w:rsidRPr="00367CAB">
        <w:rPr>
          <w:rFonts w:ascii="Times New Roman" w:hAnsi="Times New Roman" w:cs="Times New Roman"/>
          <w:i/>
          <w:spacing w:val="0"/>
          <w:sz w:val="24"/>
          <w:szCs w:val="24"/>
        </w:rPr>
        <w:t>contrária para manifestar sobre e</w:t>
      </w:r>
      <w:r w:rsidR="003A08CB" w:rsidRPr="00367CAB">
        <w:rPr>
          <w:rFonts w:ascii="Times New Roman" w:hAnsi="Times New Roman" w:cs="Times New Roman"/>
          <w:i/>
          <w:spacing w:val="0"/>
          <w:sz w:val="24"/>
          <w:szCs w:val="24"/>
        </w:rPr>
        <w:t xml:space="preserve">mbargos de declaração, caso seu </w:t>
      </w:r>
      <w:r w:rsidR="00637299" w:rsidRPr="00367CAB">
        <w:rPr>
          <w:rFonts w:ascii="Times New Roman" w:hAnsi="Times New Roman" w:cs="Times New Roman"/>
          <w:i/>
          <w:spacing w:val="0"/>
          <w:sz w:val="24"/>
          <w:szCs w:val="24"/>
        </w:rPr>
        <w:t>eventual acolhimento implique na atribuição do efeito modificat</w:t>
      </w:r>
      <w:r w:rsidR="003A08CB" w:rsidRPr="00367CAB">
        <w:rPr>
          <w:rFonts w:ascii="Times New Roman" w:hAnsi="Times New Roman" w:cs="Times New Roman"/>
          <w:i/>
          <w:spacing w:val="0"/>
          <w:sz w:val="24"/>
          <w:szCs w:val="24"/>
        </w:rPr>
        <w:t xml:space="preserve">ivo do </w:t>
      </w:r>
      <w:r w:rsidR="00637299" w:rsidRPr="00367CAB">
        <w:rPr>
          <w:rFonts w:ascii="Times New Roman" w:hAnsi="Times New Roman" w:cs="Times New Roman"/>
          <w:i/>
          <w:spacing w:val="0"/>
          <w:sz w:val="24"/>
          <w:szCs w:val="24"/>
        </w:rPr>
        <w:t>decisum, em nome do princípio do contra</w:t>
      </w:r>
      <w:r w:rsidR="003A08CB" w:rsidRPr="00367CAB">
        <w:rPr>
          <w:rFonts w:ascii="Times New Roman" w:hAnsi="Times New Roman" w:cs="Times New Roman"/>
          <w:i/>
          <w:spacing w:val="0"/>
          <w:sz w:val="24"/>
          <w:szCs w:val="24"/>
        </w:rPr>
        <w:t xml:space="preserve">ditório e da ampla defesa, como </w:t>
      </w:r>
      <w:r w:rsidR="00637299" w:rsidRPr="00367CAB">
        <w:rPr>
          <w:rFonts w:ascii="Times New Roman" w:hAnsi="Times New Roman" w:cs="Times New Roman"/>
          <w:i/>
          <w:spacing w:val="0"/>
          <w:sz w:val="24"/>
          <w:szCs w:val="24"/>
        </w:rPr>
        <w:t>já pacificado na jurisprudência do c. S</w:t>
      </w:r>
      <w:r w:rsidR="003A08CB" w:rsidRPr="00367CAB">
        <w:rPr>
          <w:rFonts w:ascii="Times New Roman" w:hAnsi="Times New Roman" w:cs="Times New Roman"/>
          <w:i/>
          <w:spacing w:val="0"/>
          <w:sz w:val="24"/>
          <w:szCs w:val="24"/>
        </w:rPr>
        <w:t xml:space="preserve">uperior Tribunal de Justiça. 2. </w:t>
      </w:r>
      <w:r w:rsidR="00637299" w:rsidRPr="00367CAB">
        <w:rPr>
          <w:rFonts w:ascii="Times New Roman" w:hAnsi="Times New Roman" w:cs="Times New Roman"/>
          <w:i/>
          <w:spacing w:val="0"/>
          <w:sz w:val="24"/>
          <w:szCs w:val="24"/>
        </w:rPr>
        <w:t>Recurso provido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.</w:t>
      </w:r>
      <w:r>
        <w:rPr>
          <w:rFonts w:ascii="Times New Roman" w:hAnsi="Times New Roman" w:cs="Times New Roman"/>
          <w:spacing w:val="0"/>
          <w:sz w:val="24"/>
          <w:szCs w:val="24"/>
        </w:rPr>
        <w:t>”</w:t>
      </w:r>
    </w:p>
    <w:p w14:paraId="4D0E8F71" w14:textId="77777777" w:rsidR="003A08CB" w:rsidRDefault="003A08CB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42A1CB66" w14:textId="77777777" w:rsidR="00637299" w:rsidRPr="00637299" w:rsidRDefault="00367CAB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="00637299" w:rsidRPr="00367CAB">
        <w:rPr>
          <w:rFonts w:ascii="Times New Roman" w:hAnsi="Times New Roman" w:cs="Times New Roman"/>
          <w:i/>
          <w:spacing w:val="0"/>
          <w:sz w:val="24"/>
          <w:szCs w:val="24"/>
        </w:rPr>
        <w:t>APELAÇÃO CÍVEL 1832283-34.2011.8.13.</w:t>
      </w:r>
      <w:r w:rsidR="003A08CB" w:rsidRPr="00367CAB">
        <w:rPr>
          <w:rFonts w:ascii="Times New Roman" w:hAnsi="Times New Roman" w:cs="Times New Roman"/>
          <w:i/>
          <w:spacing w:val="0"/>
          <w:sz w:val="24"/>
          <w:szCs w:val="24"/>
        </w:rPr>
        <w:t xml:space="preserve">0024 (1.0024.11.183228-3/001) – </w:t>
      </w:r>
      <w:r w:rsidR="00637299" w:rsidRPr="00367CAB">
        <w:rPr>
          <w:rFonts w:ascii="Times New Roman" w:hAnsi="Times New Roman" w:cs="Times New Roman"/>
          <w:i/>
          <w:spacing w:val="0"/>
          <w:sz w:val="24"/>
          <w:szCs w:val="24"/>
        </w:rPr>
        <w:t>(...)A não intimação da parte contrá</w:t>
      </w:r>
      <w:r w:rsidR="003A08CB" w:rsidRPr="00367CAB">
        <w:rPr>
          <w:rFonts w:ascii="Times New Roman" w:hAnsi="Times New Roman" w:cs="Times New Roman"/>
          <w:i/>
          <w:spacing w:val="0"/>
          <w:sz w:val="24"/>
          <w:szCs w:val="24"/>
        </w:rPr>
        <w:t xml:space="preserve">ria para se manifestar sobre os </w:t>
      </w:r>
      <w:r w:rsidR="00637299" w:rsidRPr="00367CAB">
        <w:rPr>
          <w:rFonts w:ascii="Times New Roman" w:hAnsi="Times New Roman" w:cs="Times New Roman"/>
          <w:i/>
          <w:spacing w:val="0"/>
          <w:sz w:val="24"/>
          <w:szCs w:val="24"/>
        </w:rPr>
        <w:t xml:space="preserve">embargos opostos enseja a nulidade </w:t>
      </w:r>
      <w:r w:rsidR="003A08CB" w:rsidRPr="00367CAB">
        <w:rPr>
          <w:rFonts w:ascii="Times New Roman" w:hAnsi="Times New Roman" w:cs="Times New Roman"/>
          <w:i/>
          <w:spacing w:val="0"/>
          <w:sz w:val="24"/>
          <w:szCs w:val="24"/>
        </w:rPr>
        <w:t xml:space="preserve">da respectiva decisão, quando o </w:t>
      </w:r>
      <w:r w:rsidR="00637299" w:rsidRPr="00367CAB">
        <w:rPr>
          <w:rFonts w:ascii="Times New Roman" w:hAnsi="Times New Roman" w:cs="Times New Roman"/>
          <w:i/>
          <w:spacing w:val="0"/>
          <w:sz w:val="24"/>
          <w:szCs w:val="24"/>
        </w:rPr>
        <w:t>acolhimento do recurso implica em modi</w:t>
      </w:r>
      <w:r w:rsidR="003A08CB" w:rsidRPr="00367CAB">
        <w:rPr>
          <w:rFonts w:ascii="Times New Roman" w:hAnsi="Times New Roman" w:cs="Times New Roman"/>
          <w:i/>
          <w:spacing w:val="0"/>
          <w:sz w:val="24"/>
          <w:szCs w:val="24"/>
        </w:rPr>
        <w:t xml:space="preserve">ficação da sentença, nos termos </w:t>
      </w:r>
      <w:r w:rsidR="00637299" w:rsidRPr="00367CAB">
        <w:rPr>
          <w:rFonts w:ascii="Times New Roman" w:hAnsi="Times New Roman" w:cs="Times New Roman"/>
          <w:i/>
          <w:spacing w:val="0"/>
          <w:sz w:val="24"/>
          <w:szCs w:val="24"/>
        </w:rPr>
        <w:t>preceituados pelo art. 1.023, §2º, do CPC/2015. (...)</w:t>
      </w:r>
      <w:r>
        <w:rPr>
          <w:rFonts w:ascii="Times New Roman" w:hAnsi="Times New Roman" w:cs="Times New Roman"/>
          <w:i/>
          <w:spacing w:val="0"/>
          <w:sz w:val="24"/>
          <w:szCs w:val="24"/>
        </w:rPr>
        <w:t>”.</w:t>
      </w:r>
    </w:p>
    <w:p w14:paraId="5404F0BB" w14:textId="77777777" w:rsidR="003A08CB" w:rsidRDefault="003A08CB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5C940641" w14:textId="77777777" w:rsidR="00637299" w:rsidRPr="00637299" w:rsidRDefault="00367CAB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41.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 xml:space="preserve">Em sentido oposto, 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 xml:space="preserve"> também cuid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 xml:space="preserve">a de trazer vários julgados com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entendimento semelhante àquele do acórdão de origem, de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 xml:space="preserve">ixando de reconhecer a nulidade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pautada na ausência da intimação da Embargada:</w:t>
      </w:r>
    </w:p>
    <w:p w14:paraId="35C0E107" w14:textId="77777777" w:rsidR="003A08CB" w:rsidRDefault="003A08CB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43859538" w14:textId="77777777" w:rsidR="00637299" w:rsidRPr="00367CAB" w:rsidRDefault="00367CAB" w:rsidP="00637299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="00637299" w:rsidRPr="00367CAB">
        <w:rPr>
          <w:rFonts w:ascii="Times New Roman" w:hAnsi="Times New Roman" w:cs="Times New Roman"/>
          <w:i/>
          <w:spacing w:val="0"/>
          <w:sz w:val="24"/>
          <w:szCs w:val="24"/>
        </w:rPr>
        <w:t>APELAÇÃO CÍVEL Nº 0022838-15.2011.8.13.0518 (1.0518.11.002283-8/001) – DOC. 05</w:t>
      </w:r>
    </w:p>
    <w:p w14:paraId="76BA70B7" w14:textId="77777777" w:rsidR="00637299" w:rsidRPr="00637299" w:rsidRDefault="00637299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367CAB">
        <w:rPr>
          <w:rFonts w:ascii="Times New Roman" w:hAnsi="Times New Roman" w:cs="Times New Roman"/>
          <w:i/>
          <w:spacing w:val="0"/>
          <w:sz w:val="24"/>
          <w:szCs w:val="24"/>
        </w:rPr>
        <w:t xml:space="preserve">A nulidade decorrente da falta </w:t>
      </w:r>
      <w:r w:rsidR="003A08CB" w:rsidRPr="00367CAB">
        <w:rPr>
          <w:rFonts w:ascii="Times New Roman" w:hAnsi="Times New Roman" w:cs="Times New Roman"/>
          <w:i/>
          <w:spacing w:val="0"/>
          <w:sz w:val="24"/>
          <w:szCs w:val="24"/>
        </w:rPr>
        <w:t xml:space="preserve">de intimação da parte Embargada </w:t>
      </w:r>
      <w:r w:rsidRPr="00367CAB">
        <w:rPr>
          <w:rFonts w:ascii="Times New Roman" w:hAnsi="Times New Roman" w:cs="Times New Roman"/>
          <w:i/>
          <w:spacing w:val="0"/>
          <w:sz w:val="24"/>
          <w:szCs w:val="24"/>
        </w:rPr>
        <w:t>sobre o teor dos Aclaratórios a</w:t>
      </w:r>
      <w:r w:rsidR="003A08CB" w:rsidRPr="00367CAB">
        <w:rPr>
          <w:rFonts w:ascii="Times New Roman" w:hAnsi="Times New Roman" w:cs="Times New Roman"/>
          <w:i/>
          <w:spacing w:val="0"/>
          <w:sz w:val="24"/>
          <w:szCs w:val="24"/>
        </w:rPr>
        <w:t xml:space="preserve">os quais são atribuídos efeitos </w:t>
      </w:r>
      <w:r w:rsidRPr="00367CAB">
        <w:rPr>
          <w:rFonts w:ascii="Times New Roman" w:hAnsi="Times New Roman" w:cs="Times New Roman"/>
          <w:i/>
          <w:spacing w:val="0"/>
          <w:sz w:val="24"/>
          <w:szCs w:val="24"/>
        </w:rPr>
        <w:t>infringentes (art. 1.023, §2º,</w:t>
      </w:r>
      <w:r w:rsidR="003A08CB" w:rsidRPr="00367CAB">
        <w:rPr>
          <w:rFonts w:ascii="Times New Roman" w:hAnsi="Times New Roman" w:cs="Times New Roman"/>
          <w:i/>
          <w:spacing w:val="0"/>
          <w:sz w:val="24"/>
          <w:szCs w:val="24"/>
        </w:rPr>
        <w:t xml:space="preserve"> do CPC/2015), quando ausente o </w:t>
      </w:r>
      <w:r w:rsidRPr="00367CAB">
        <w:rPr>
          <w:rFonts w:ascii="Times New Roman" w:hAnsi="Times New Roman" w:cs="Times New Roman"/>
          <w:i/>
          <w:spacing w:val="0"/>
          <w:sz w:val="24"/>
          <w:szCs w:val="24"/>
        </w:rPr>
        <w:t>prejuízo aos litigantes, não deve ser acolhida</w:t>
      </w:r>
      <w:r w:rsidRPr="00637299">
        <w:rPr>
          <w:rFonts w:ascii="Times New Roman" w:hAnsi="Times New Roman" w:cs="Times New Roman"/>
          <w:spacing w:val="0"/>
          <w:sz w:val="24"/>
          <w:szCs w:val="24"/>
        </w:rPr>
        <w:t>.</w:t>
      </w:r>
      <w:r w:rsidR="00367CAB">
        <w:rPr>
          <w:rFonts w:ascii="Times New Roman" w:hAnsi="Times New Roman" w:cs="Times New Roman"/>
          <w:spacing w:val="0"/>
          <w:sz w:val="24"/>
          <w:szCs w:val="24"/>
        </w:rPr>
        <w:t>”</w:t>
      </w:r>
    </w:p>
    <w:p w14:paraId="6983017B" w14:textId="77777777" w:rsidR="003A08CB" w:rsidRDefault="003A08CB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61DCC631" w14:textId="77777777" w:rsidR="00637299" w:rsidRDefault="00367CAB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="00637299" w:rsidRPr="00367CAB">
        <w:rPr>
          <w:rFonts w:ascii="Times New Roman" w:hAnsi="Times New Roman" w:cs="Times New Roman"/>
          <w:i/>
          <w:spacing w:val="0"/>
          <w:sz w:val="24"/>
          <w:szCs w:val="24"/>
        </w:rPr>
        <w:t>AGRAVO DE INSTRUMENTO0922508-19.2016.8.13.</w:t>
      </w:r>
      <w:r w:rsidRPr="00367CAB">
        <w:rPr>
          <w:rFonts w:ascii="Times New Roman" w:hAnsi="Times New Roman" w:cs="Times New Roman"/>
          <w:i/>
          <w:spacing w:val="0"/>
          <w:sz w:val="24"/>
          <w:szCs w:val="24"/>
        </w:rPr>
        <w:t xml:space="preserve">0000 (1.0000.15.092250-8/002) – </w:t>
      </w:r>
      <w:r w:rsidR="00637299" w:rsidRPr="00367CAB">
        <w:rPr>
          <w:rFonts w:ascii="Times New Roman" w:hAnsi="Times New Roman" w:cs="Times New Roman"/>
          <w:i/>
          <w:spacing w:val="0"/>
          <w:sz w:val="24"/>
          <w:szCs w:val="24"/>
        </w:rPr>
        <w:t>No caso dos autos, em qu</w:t>
      </w:r>
      <w:r w:rsidR="003A08CB" w:rsidRPr="00367CAB">
        <w:rPr>
          <w:rFonts w:ascii="Times New Roman" w:hAnsi="Times New Roman" w:cs="Times New Roman"/>
          <w:i/>
          <w:spacing w:val="0"/>
          <w:sz w:val="24"/>
          <w:szCs w:val="24"/>
        </w:rPr>
        <w:t xml:space="preserve">e pese não ter sido observado o </w:t>
      </w:r>
      <w:r w:rsidR="00637299" w:rsidRPr="00367CAB">
        <w:rPr>
          <w:rFonts w:ascii="Times New Roman" w:hAnsi="Times New Roman" w:cs="Times New Roman"/>
          <w:i/>
          <w:spacing w:val="0"/>
          <w:sz w:val="24"/>
          <w:szCs w:val="24"/>
        </w:rPr>
        <w:t>procedimento previsto no art. 1.023</w:t>
      </w:r>
      <w:r w:rsidR="003A08CB" w:rsidRPr="00367CAB">
        <w:rPr>
          <w:rFonts w:ascii="Times New Roman" w:hAnsi="Times New Roman" w:cs="Times New Roman"/>
          <w:i/>
          <w:spacing w:val="0"/>
          <w:sz w:val="24"/>
          <w:szCs w:val="24"/>
        </w:rPr>
        <w:t xml:space="preserve">, §2.º, do CPC, com a intimação </w:t>
      </w:r>
      <w:r w:rsidR="00637299" w:rsidRPr="00367CAB">
        <w:rPr>
          <w:rFonts w:ascii="Times New Roman" w:hAnsi="Times New Roman" w:cs="Times New Roman"/>
          <w:i/>
          <w:spacing w:val="0"/>
          <w:sz w:val="24"/>
          <w:szCs w:val="24"/>
        </w:rPr>
        <w:t xml:space="preserve">da parte embargada para apresentar </w:t>
      </w:r>
      <w:r w:rsidR="003A08CB" w:rsidRPr="00367CAB">
        <w:rPr>
          <w:rFonts w:ascii="Times New Roman" w:hAnsi="Times New Roman" w:cs="Times New Roman"/>
          <w:i/>
          <w:spacing w:val="0"/>
          <w:sz w:val="24"/>
          <w:szCs w:val="24"/>
        </w:rPr>
        <w:t xml:space="preserve">resposta ao </w:t>
      </w:r>
      <w:r w:rsidR="00637299" w:rsidRPr="00367CAB">
        <w:rPr>
          <w:rFonts w:ascii="Times New Roman" w:hAnsi="Times New Roman" w:cs="Times New Roman"/>
          <w:i/>
          <w:spacing w:val="0"/>
          <w:sz w:val="24"/>
          <w:szCs w:val="24"/>
        </w:rPr>
        <w:t>recurso, verificando</w:t>
      </w:r>
      <w:r w:rsidRPr="00367CAB">
        <w:rPr>
          <w:rFonts w:ascii="Times New Roman" w:hAnsi="Times New Roman" w:cs="Times New Roman"/>
          <w:i/>
          <w:spacing w:val="0"/>
          <w:sz w:val="24"/>
          <w:szCs w:val="24"/>
        </w:rPr>
        <w:t>-</w:t>
      </w:r>
      <w:r w:rsidR="00637299" w:rsidRPr="00367CAB">
        <w:rPr>
          <w:rFonts w:ascii="Times New Roman" w:hAnsi="Times New Roman" w:cs="Times New Roman"/>
          <w:i/>
          <w:spacing w:val="0"/>
          <w:sz w:val="24"/>
          <w:szCs w:val="24"/>
        </w:rPr>
        <w:t>se que a mesma já possuía ciência do ju</w:t>
      </w:r>
      <w:r w:rsidR="003A08CB" w:rsidRPr="00367CAB">
        <w:rPr>
          <w:rFonts w:ascii="Times New Roman" w:hAnsi="Times New Roman" w:cs="Times New Roman"/>
          <w:i/>
          <w:spacing w:val="0"/>
          <w:sz w:val="24"/>
          <w:szCs w:val="24"/>
        </w:rPr>
        <w:t xml:space="preserve">lgamento prévio de recurso, que </w:t>
      </w:r>
      <w:r w:rsidR="00637299" w:rsidRPr="00367CAB">
        <w:rPr>
          <w:rFonts w:ascii="Times New Roman" w:hAnsi="Times New Roman" w:cs="Times New Roman"/>
          <w:i/>
          <w:spacing w:val="0"/>
          <w:sz w:val="24"/>
          <w:szCs w:val="24"/>
        </w:rPr>
        <w:t>motivou o acolhimento dos aclar</w:t>
      </w:r>
      <w:r w:rsidR="003A08CB" w:rsidRPr="00367CAB">
        <w:rPr>
          <w:rFonts w:ascii="Times New Roman" w:hAnsi="Times New Roman" w:cs="Times New Roman"/>
          <w:i/>
          <w:spacing w:val="0"/>
          <w:sz w:val="24"/>
          <w:szCs w:val="24"/>
        </w:rPr>
        <w:t xml:space="preserve">atórios, assim como do juízo de </w:t>
      </w:r>
      <w:r w:rsidR="00637299" w:rsidRPr="00367CAB">
        <w:rPr>
          <w:rFonts w:ascii="Times New Roman" w:hAnsi="Times New Roman" w:cs="Times New Roman"/>
          <w:i/>
          <w:spacing w:val="0"/>
          <w:sz w:val="24"/>
          <w:szCs w:val="24"/>
        </w:rPr>
        <w:t>cognição sumária exercido por este</w:t>
      </w:r>
      <w:r w:rsidR="003A08CB" w:rsidRPr="00367CAB">
        <w:rPr>
          <w:rFonts w:ascii="Times New Roman" w:hAnsi="Times New Roman" w:cs="Times New Roman"/>
          <w:i/>
          <w:spacing w:val="0"/>
          <w:sz w:val="24"/>
          <w:szCs w:val="24"/>
        </w:rPr>
        <w:t xml:space="preserve"> Tribunal acerca dos documentos </w:t>
      </w:r>
      <w:r w:rsidR="00637299" w:rsidRPr="00367CAB">
        <w:rPr>
          <w:rFonts w:ascii="Times New Roman" w:hAnsi="Times New Roman" w:cs="Times New Roman"/>
          <w:i/>
          <w:spacing w:val="0"/>
          <w:sz w:val="24"/>
          <w:szCs w:val="24"/>
        </w:rPr>
        <w:t>apresentados em primeira instânc</w:t>
      </w:r>
      <w:r w:rsidR="003A08CB" w:rsidRPr="00367CAB">
        <w:rPr>
          <w:rFonts w:ascii="Times New Roman" w:hAnsi="Times New Roman" w:cs="Times New Roman"/>
          <w:i/>
          <w:spacing w:val="0"/>
          <w:sz w:val="24"/>
          <w:szCs w:val="24"/>
        </w:rPr>
        <w:t xml:space="preserve">ia, descabe acolher o pedido de </w:t>
      </w:r>
      <w:r w:rsidR="00637299" w:rsidRPr="00367CAB">
        <w:rPr>
          <w:rFonts w:ascii="Times New Roman" w:hAnsi="Times New Roman" w:cs="Times New Roman"/>
          <w:i/>
          <w:spacing w:val="0"/>
          <w:sz w:val="24"/>
          <w:szCs w:val="24"/>
        </w:rPr>
        <w:t>nulidade da decisão que acolheu os embargos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.</w:t>
      </w:r>
      <w:r>
        <w:rPr>
          <w:rFonts w:ascii="Times New Roman" w:hAnsi="Times New Roman" w:cs="Times New Roman"/>
          <w:spacing w:val="0"/>
          <w:sz w:val="24"/>
          <w:szCs w:val="24"/>
        </w:rPr>
        <w:t>”</w:t>
      </w:r>
    </w:p>
    <w:p w14:paraId="6DAC1EF7" w14:textId="77777777" w:rsidR="003A08CB" w:rsidRPr="00637299" w:rsidRDefault="003A08CB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7F2CC969" w14:textId="77777777" w:rsidR="00637299" w:rsidRPr="00637299" w:rsidRDefault="00367CAB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lastRenderedPageBreak/>
        <w:t>“</w:t>
      </w:r>
      <w:r w:rsidR="00637299" w:rsidRPr="00367CAB">
        <w:rPr>
          <w:rFonts w:ascii="Times New Roman" w:hAnsi="Times New Roman" w:cs="Times New Roman"/>
          <w:i/>
          <w:spacing w:val="0"/>
          <w:sz w:val="24"/>
          <w:szCs w:val="24"/>
        </w:rPr>
        <w:t>APELAÇÃO CÍVEL Nº 0494777-49.2013.8.13.0702 (1.0702.13.049477-7/001) – (...)</w:t>
      </w:r>
      <w:r w:rsidR="003A08CB" w:rsidRPr="00367CAB">
        <w:rPr>
          <w:rFonts w:ascii="Times New Roman" w:hAnsi="Times New Roman" w:cs="Times New Roman"/>
          <w:i/>
          <w:spacing w:val="0"/>
          <w:sz w:val="24"/>
          <w:szCs w:val="24"/>
        </w:rPr>
        <w:t xml:space="preserve"> </w:t>
      </w:r>
      <w:r w:rsidR="00637299" w:rsidRPr="00367CAB">
        <w:rPr>
          <w:rFonts w:ascii="Times New Roman" w:hAnsi="Times New Roman" w:cs="Times New Roman"/>
          <w:i/>
          <w:spacing w:val="0"/>
          <w:sz w:val="24"/>
          <w:szCs w:val="24"/>
        </w:rPr>
        <w:t>Não resulta em malferimento à no</w:t>
      </w:r>
      <w:r w:rsidR="003A08CB" w:rsidRPr="00367CAB">
        <w:rPr>
          <w:rFonts w:ascii="Times New Roman" w:hAnsi="Times New Roman" w:cs="Times New Roman"/>
          <w:i/>
          <w:spacing w:val="0"/>
          <w:sz w:val="24"/>
          <w:szCs w:val="24"/>
        </w:rPr>
        <w:t xml:space="preserve">rma do art. 1.023, §2º do CPC o </w:t>
      </w:r>
      <w:r w:rsidR="00637299" w:rsidRPr="00367CAB">
        <w:rPr>
          <w:rFonts w:ascii="Times New Roman" w:hAnsi="Times New Roman" w:cs="Times New Roman"/>
          <w:i/>
          <w:spacing w:val="0"/>
          <w:sz w:val="24"/>
          <w:szCs w:val="24"/>
        </w:rPr>
        <w:t>acolhimento de embargos de de</w:t>
      </w:r>
      <w:r w:rsidR="003A08CB" w:rsidRPr="00367CAB">
        <w:rPr>
          <w:rFonts w:ascii="Times New Roman" w:hAnsi="Times New Roman" w:cs="Times New Roman"/>
          <w:i/>
          <w:spacing w:val="0"/>
          <w:sz w:val="24"/>
          <w:szCs w:val="24"/>
        </w:rPr>
        <w:t xml:space="preserve">claração, sem a oitiva da parte </w:t>
      </w:r>
      <w:r w:rsidR="00637299" w:rsidRPr="00367CAB">
        <w:rPr>
          <w:rFonts w:ascii="Times New Roman" w:hAnsi="Times New Roman" w:cs="Times New Roman"/>
          <w:i/>
          <w:spacing w:val="0"/>
          <w:sz w:val="24"/>
          <w:szCs w:val="24"/>
        </w:rPr>
        <w:t xml:space="preserve">adversa, no ponto em que incluídas na </w:t>
      </w:r>
      <w:r w:rsidR="003A08CB" w:rsidRPr="00367CAB">
        <w:rPr>
          <w:rFonts w:ascii="Times New Roman" w:hAnsi="Times New Roman" w:cs="Times New Roman"/>
          <w:i/>
          <w:spacing w:val="0"/>
          <w:sz w:val="24"/>
          <w:szCs w:val="24"/>
        </w:rPr>
        <w:t xml:space="preserve">condenação as parcelas vencidas </w:t>
      </w:r>
      <w:r w:rsidR="00637299" w:rsidRPr="00367CAB">
        <w:rPr>
          <w:rFonts w:ascii="Times New Roman" w:hAnsi="Times New Roman" w:cs="Times New Roman"/>
          <w:i/>
          <w:spacing w:val="0"/>
          <w:sz w:val="24"/>
          <w:szCs w:val="24"/>
        </w:rPr>
        <w:t>no curso da lide, pois tal providência cuida d</w:t>
      </w:r>
      <w:r w:rsidR="003A08CB" w:rsidRPr="00367CAB">
        <w:rPr>
          <w:rFonts w:ascii="Times New Roman" w:hAnsi="Times New Roman" w:cs="Times New Roman"/>
          <w:i/>
          <w:spacing w:val="0"/>
          <w:sz w:val="24"/>
          <w:szCs w:val="24"/>
        </w:rPr>
        <w:t xml:space="preserve">a aplicação literal e direta do </w:t>
      </w:r>
      <w:r w:rsidR="00637299" w:rsidRPr="00367CAB">
        <w:rPr>
          <w:rFonts w:ascii="Times New Roman" w:hAnsi="Times New Roman" w:cs="Times New Roman"/>
          <w:i/>
          <w:spacing w:val="0"/>
          <w:sz w:val="24"/>
          <w:szCs w:val="24"/>
        </w:rPr>
        <w:t>disposto no art. 323 do CPC, matéria cognoscível até mesmo de ofíc</w:t>
      </w:r>
      <w:r w:rsidR="003A08CB" w:rsidRPr="00367CAB">
        <w:rPr>
          <w:rFonts w:ascii="Times New Roman" w:hAnsi="Times New Roman" w:cs="Times New Roman"/>
          <w:i/>
          <w:spacing w:val="0"/>
          <w:sz w:val="24"/>
          <w:szCs w:val="24"/>
        </w:rPr>
        <w:t xml:space="preserve">io </w:t>
      </w:r>
      <w:r w:rsidR="00637299" w:rsidRPr="00367CAB">
        <w:rPr>
          <w:rFonts w:ascii="Times New Roman" w:hAnsi="Times New Roman" w:cs="Times New Roman"/>
          <w:i/>
          <w:spacing w:val="0"/>
          <w:sz w:val="24"/>
          <w:szCs w:val="24"/>
        </w:rPr>
        <w:t>pelo julgador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.</w:t>
      </w:r>
      <w:r>
        <w:rPr>
          <w:rFonts w:ascii="Times New Roman" w:hAnsi="Times New Roman" w:cs="Times New Roman"/>
          <w:spacing w:val="0"/>
          <w:sz w:val="24"/>
          <w:szCs w:val="24"/>
        </w:rPr>
        <w:t>”</w:t>
      </w:r>
    </w:p>
    <w:p w14:paraId="7437BFB2" w14:textId="77777777" w:rsidR="003A08CB" w:rsidRDefault="003A08CB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19C207ED" w14:textId="77777777" w:rsidR="00637299" w:rsidRDefault="00367CAB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42.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Sem mais delongas, os acórdãos pinçados a tít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 xml:space="preserve">ulo exemplificativo confirmam a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 xml:space="preserve">multiplicidade de decisões conflitantes a respeito 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 xml:space="preserve">do tema debatido, confirmando a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necessidade deste Incidente com o propósito de solver o impasse em questão.</w:t>
      </w:r>
    </w:p>
    <w:p w14:paraId="43B6D71B" w14:textId="77777777" w:rsidR="003A08CB" w:rsidRPr="00637299" w:rsidRDefault="003A08CB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5866EFA3" w14:textId="77777777" w:rsidR="00637299" w:rsidRDefault="00637299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637299">
        <w:rPr>
          <w:rFonts w:ascii="Times New Roman" w:hAnsi="Times New Roman" w:cs="Times New Roman"/>
          <w:spacing w:val="0"/>
          <w:sz w:val="24"/>
          <w:szCs w:val="24"/>
        </w:rPr>
        <w:t>IV.2 – O RISCO DE OFENSA À ISONOMIA A À SEGURANÇA JURÍDICA (ART. 976, II, CPC/15)</w:t>
      </w:r>
    </w:p>
    <w:p w14:paraId="00042F56" w14:textId="77777777" w:rsidR="003A08CB" w:rsidRPr="00637299" w:rsidRDefault="003A08CB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3B98B808" w14:textId="77777777" w:rsidR="00637299" w:rsidRPr="00637299" w:rsidRDefault="00367CAB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43.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Para além da repetição de demandas já tratada n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 xml:space="preserve">o tópico anterior, a legislação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igualmente estabelece como requisito para o Inc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 xml:space="preserve">idente de Resolução de Demandas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Repetitivas a existência de risco à isonomia e segurança j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 xml:space="preserve">urídica a partir do conflito de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decisões existente.</w:t>
      </w:r>
    </w:p>
    <w:p w14:paraId="6CD8D0D0" w14:textId="77777777" w:rsidR="003A08CB" w:rsidRDefault="003A08CB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54CFB552" w14:textId="77777777" w:rsidR="00637299" w:rsidRPr="00637299" w:rsidRDefault="00367CAB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44.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A respeito da questão, não se demandam extensas di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 xml:space="preserve">vagações para se observar que a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 xml:space="preserve">controvérsia debatida pela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 xml:space="preserve"> vem desaguando no perigo de diferenciação e ins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 xml:space="preserve">tabilidade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fixado na lei.</w:t>
      </w:r>
    </w:p>
    <w:p w14:paraId="3F6BEB13" w14:textId="77777777" w:rsidR="003A08CB" w:rsidRDefault="003A08CB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2A25FB0A" w14:textId="77777777" w:rsidR="00637299" w:rsidRPr="00637299" w:rsidRDefault="00367CAB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45.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Com efeito, as decisões em direções opostas prof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 xml:space="preserve">eridas por este Eg. Tribunal de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 xml:space="preserve">Justiça de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,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em meio a circunstâncias simi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 xml:space="preserve">lares (ausência de intimação do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 xml:space="preserve">Embargado a respeito de declaratórios com efeitos infringentes), 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 xml:space="preserve">CULMINAM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 xml:space="preserve">PRECISAMENTE EM UM TRATAMENTO DISCRIMINATÓRIO 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 xml:space="preserve">AOS LITIGANTES, ALÉM DE GERAREM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DÚVIDA QUANTO À APLICAÇÃO DA NORMATIVA LEGAL.</w:t>
      </w:r>
    </w:p>
    <w:p w14:paraId="0E1C7EE2" w14:textId="77777777" w:rsidR="003A08CB" w:rsidRDefault="003A08CB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763C6C2E" w14:textId="77777777" w:rsidR="00637299" w:rsidRDefault="00367CAB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46.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Constatada essa questão, tem-se o IRDR como ferra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 xml:space="preserve">menta específica, </w:t>
      </w:r>
      <w:r w:rsidR="003A08CB" w:rsidRPr="00367CAB">
        <w:rPr>
          <w:rFonts w:ascii="Times New Roman" w:hAnsi="Times New Roman" w:cs="Times New Roman"/>
          <w:i/>
          <w:spacing w:val="0"/>
          <w:sz w:val="24"/>
          <w:szCs w:val="24"/>
        </w:rPr>
        <w:t>in casu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 xml:space="preserve">, para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atingir aqueles objetivos primordiais estabelecidos pe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>lo legislador, quais sejam,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 xml:space="preserve">como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delineado nas liçõe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>s de Marcus Vinícius Gonçalves (</w:t>
      </w:r>
      <w:r w:rsidR="003A08CB" w:rsidRPr="00637299">
        <w:rPr>
          <w:rFonts w:ascii="Times New Roman" w:hAnsi="Times New Roman" w:cs="Times New Roman"/>
          <w:spacing w:val="0"/>
          <w:sz w:val="24"/>
          <w:szCs w:val="24"/>
        </w:rPr>
        <w:t>GONÇALVES, Marcus Vinícius Rios. Direito processual civil esquematiz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>ado. 6ª ed. São Paulo: Saraiva, 2016, p. 843.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, de “</w:t>
      </w:r>
      <w:r w:rsidR="00637299" w:rsidRPr="00367CAB">
        <w:rPr>
          <w:rFonts w:ascii="Times New Roman" w:hAnsi="Times New Roman" w:cs="Times New Roman"/>
          <w:i/>
          <w:spacing w:val="0"/>
          <w:sz w:val="24"/>
          <w:szCs w:val="24"/>
        </w:rPr>
        <w:t>tornar</w:t>
      </w:r>
      <w:r w:rsidR="003A08CB" w:rsidRPr="00367CAB">
        <w:rPr>
          <w:rFonts w:ascii="Times New Roman" w:hAnsi="Times New Roman" w:cs="Times New Roman"/>
          <w:i/>
          <w:spacing w:val="0"/>
          <w:sz w:val="24"/>
          <w:szCs w:val="24"/>
        </w:rPr>
        <w:t xml:space="preserve"> mais efetivos os princípios da </w:t>
      </w:r>
      <w:r w:rsidR="00637299" w:rsidRPr="00367CAB">
        <w:rPr>
          <w:rFonts w:ascii="Times New Roman" w:hAnsi="Times New Roman" w:cs="Times New Roman"/>
          <w:i/>
          <w:spacing w:val="0"/>
          <w:sz w:val="24"/>
          <w:szCs w:val="24"/>
        </w:rPr>
        <w:t>isonomia e da segurança jurídica, assegurando um julgamen</w:t>
      </w:r>
      <w:r w:rsidR="003A08CB" w:rsidRPr="00367CAB">
        <w:rPr>
          <w:rFonts w:ascii="Times New Roman" w:hAnsi="Times New Roman" w:cs="Times New Roman"/>
          <w:i/>
          <w:spacing w:val="0"/>
          <w:sz w:val="24"/>
          <w:szCs w:val="24"/>
        </w:rPr>
        <w:t xml:space="preserve">to uniforme da questão jurídica </w:t>
      </w:r>
      <w:r w:rsidR="00637299" w:rsidRPr="00367CAB">
        <w:rPr>
          <w:rFonts w:ascii="Times New Roman" w:hAnsi="Times New Roman" w:cs="Times New Roman"/>
          <w:i/>
          <w:spacing w:val="0"/>
          <w:sz w:val="24"/>
          <w:szCs w:val="24"/>
        </w:rPr>
        <w:t>que é objeto de processos distintos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”.</w:t>
      </w:r>
    </w:p>
    <w:p w14:paraId="070F16E0" w14:textId="77777777" w:rsidR="003A08CB" w:rsidRPr="00637299" w:rsidRDefault="003A08CB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68ED5415" w14:textId="77777777" w:rsidR="00637299" w:rsidRDefault="00367CAB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47.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Imperioso, portanto, que seja reconhecido o cabiment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 xml:space="preserve">o do incidente instaurado sob a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segunda perspectiva necessária, a fim de que reste fu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 xml:space="preserve">turamente analisado o mérito da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 xml:space="preserve">questão debatida, a fim de fixar a tese visada pela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 xml:space="preserve"> acerca do tema jurídico em voga.</w:t>
      </w:r>
    </w:p>
    <w:p w14:paraId="73BF991F" w14:textId="77777777" w:rsidR="003A08CB" w:rsidRPr="00637299" w:rsidRDefault="003A08CB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18621EE5" w14:textId="77777777" w:rsidR="00637299" w:rsidRDefault="00637299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637299">
        <w:rPr>
          <w:rFonts w:ascii="Times New Roman" w:hAnsi="Times New Roman" w:cs="Times New Roman"/>
          <w:spacing w:val="0"/>
          <w:sz w:val="24"/>
          <w:szCs w:val="24"/>
        </w:rPr>
        <w:t>VI. DA TUTELA DE URGÊNCIA – NECESSIDADE DE SUSPENSÃ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 xml:space="preserve">O IMEDIATA DOFEITO ORIGINÁRIO E </w:t>
      </w:r>
      <w:r w:rsidRPr="00637299">
        <w:rPr>
          <w:rFonts w:ascii="Times New Roman" w:hAnsi="Times New Roman" w:cs="Times New Roman"/>
          <w:spacing w:val="0"/>
          <w:sz w:val="24"/>
          <w:szCs w:val="24"/>
        </w:rPr>
        <w:t>DEMAIS DEMANDAS QUE TRAMITAM SOBRE A MATÉRIA DEBATIDA</w:t>
      </w:r>
    </w:p>
    <w:p w14:paraId="0747E893" w14:textId="77777777" w:rsidR="003A08CB" w:rsidRPr="00637299" w:rsidRDefault="003A08CB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6CB1F769" w14:textId="77777777" w:rsidR="00637299" w:rsidRDefault="00367CAB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48.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Como amplamente cediço, o art. 300 do Códi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 xml:space="preserve">go de Processo Civil autoriza a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concessão de tutela de urgência sempre pelos Tribunais qu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 xml:space="preserve">ando aferida a probabilidade do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direito pela parte e o perigo de dano ou o risco ao resultad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 xml:space="preserve">o útil do processo trazido pela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morosidade do provimento jurisdicional, vide abaixo:</w:t>
      </w:r>
    </w:p>
    <w:p w14:paraId="026D7733" w14:textId="77777777" w:rsidR="003A08CB" w:rsidRPr="00637299" w:rsidRDefault="003A08CB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3C82A357" w14:textId="77777777" w:rsidR="00637299" w:rsidRPr="00367CAB" w:rsidRDefault="00637299" w:rsidP="00637299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367CAB">
        <w:rPr>
          <w:rFonts w:ascii="Times New Roman" w:hAnsi="Times New Roman" w:cs="Times New Roman"/>
          <w:i/>
          <w:spacing w:val="0"/>
          <w:sz w:val="24"/>
          <w:szCs w:val="24"/>
        </w:rPr>
        <w:lastRenderedPageBreak/>
        <w:t>Art. 300. A tutela de urgência será concedida quando ho</w:t>
      </w:r>
      <w:r w:rsidR="003A08CB" w:rsidRPr="00367CAB">
        <w:rPr>
          <w:rFonts w:ascii="Times New Roman" w:hAnsi="Times New Roman" w:cs="Times New Roman"/>
          <w:i/>
          <w:spacing w:val="0"/>
          <w:sz w:val="24"/>
          <w:szCs w:val="24"/>
        </w:rPr>
        <w:t xml:space="preserve">uver elementos que evidenciem a </w:t>
      </w:r>
      <w:r w:rsidRPr="00367CAB">
        <w:rPr>
          <w:rFonts w:ascii="Times New Roman" w:hAnsi="Times New Roman" w:cs="Times New Roman"/>
          <w:i/>
          <w:spacing w:val="0"/>
          <w:sz w:val="24"/>
          <w:szCs w:val="24"/>
        </w:rPr>
        <w:t>probabilidade do direito e o perigo de dano ou o risco ao resultado útil do processo.</w:t>
      </w:r>
    </w:p>
    <w:p w14:paraId="7AC102D7" w14:textId="77777777" w:rsidR="003A08CB" w:rsidRPr="00367CAB" w:rsidRDefault="003A08CB" w:rsidP="00637299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</w:p>
    <w:p w14:paraId="5996F8D3" w14:textId="77777777" w:rsidR="00637299" w:rsidRPr="00637299" w:rsidRDefault="00367CAB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49.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 xml:space="preserve">Nesse tocante, entende 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B450E1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que, avaliadas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 xml:space="preserve"> as lições legais à luz do caso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concreto, encontram-se preenchidos os requisitos para a co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 xml:space="preserve">ncessão de provimento urgente, a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fim de se determinar, de forma imediata e prévia ao Juízo de admis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 xml:space="preserve">sibilidade, a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suspensão da demanda de origem e demais ações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 xml:space="preserve"> semelhantes em curso nas quais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haja discussão semelhante travada.</w:t>
      </w:r>
    </w:p>
    <w:p w14:paraId="0FD4A746" w14:textId="77777777" w:rsidR="003A08CB" w:rsidRDefault="003A08CB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6C21DC21" w14:textId="77777777" w:rsidR="00637299" w:rsidRDefault="00367CAB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50.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Com efeito, no que tange ao primeiro dos requisitos le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 xml:space="preserve">gais para a tutela de urgência,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concernente na probabilidade do Direito perseguido,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 xml:space="preserve"> restou atendido com clareza no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momento em que demonstrada a controvérsia de cunho estri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 xml:space="preserve">tamente jurídico que autoriza o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 xml:space="preserve">presente Incidente a fixação de tese jurídica nos moldes requeridos pela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</w:p>
    <w:p w14:paraId="6A06C490" w14:textId="77777777" w:rsidR="003A08CB" w:rsidRPr="00637299" w:rsidRDefault="003A08CB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20AFBBC7" w14:textId="77777777" w:rsidR="00637299" w:rsidRDefault="00367CAB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51.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 xml:space="preserve">A propósito do segundo requisito legal, do perigo 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 xml:space="preserve">de dano ou o risco ao resultado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útil do processo, caracteriza-se quando aferido que a e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 xml:space="preserve">ventual demora no sobrestamento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das demandas poderá agravar a insegurança jurídica já ge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 xml:space="preserve">rada, com a prolação e eventual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trânsito de novas decisões dissonantes, violando-se de forma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 xml:space="preserve"> ainda mais patente o predicado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da isonomia estabelecido pela lei.</w:t>
      </w:r>
    </w:p>
    <w:p w14:paraId="10C3979D" w14:textId="77777777" w:rsidR="003A08CB" w:rsidRPr="00637299" w:rsidRDefault="003A08CB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3A9C1F1A" w14:textId="77777777" w:rsidR="00637299" w:rsidRPr="00637299" w:rsidRDefault="00367CAB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52.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 xml:space="preserve">Ademais, à titulo de exemplo próximo, 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, no Ca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 xml:space="preserve">so Padrão, corre iminente risco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de penhora nos autos da liquidação de sentença na instân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 xml:space="preserve">cia de piso, o que trará enorme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prejuízo pautado em decisão que deve ser anulada, tornado urgente a tutela pretendida.</w:t>
      </w:r>
    </w:p>
    <w:p w14:paraId="126203B6" w14:textId="77777777" w:rsidR="003A08CB" w:rsidRDefault="003A08CB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553519BC" w14:textId="77777777" w:rsidR="00637299" w:rsidRDefault="00367CAB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53.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Aguarda-se, pois, sob todos os aspectos acima enfo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 xml:space="preserve">cados, a concessão da tutela de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urgência</w:t>
      </w:r>
      <w:r w:rsidR="00637299" w:rsidRPr="00B450E1">
        <w:rPr>
          <w:rFonts w:ascii="Times New Roman" w:hAnsi="Times New Roman" w:cs="Times New Roman"/>
          <w:i/>
          <w:spacing w:val="0"/>
          <w:sz w:val="24"/>
          <w:szCs w:val="24"/>
        </w:rPr>
        <w:t xml:space="preserve"> incontinenti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 xml:space="preserve"> ao recebimento da presente ação, nos moldes autorizados pela lei.</w:t>
      </w:r>
    </w:p>
    <w:p w14:paraId="7129191C" w14:textId="77777777" w:rsidR="003A08CB" w:rsidRPr="00637299" w:rsidRDefault="003A08CB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50B542E1" w14:textId="77777777" w:rsidR="00637299" w:rsidRPr="00637299" w:rsidRDefault="00637299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637299">
        <w:rPr>
          <w:rFonts w:ascii="Times New Roman" w:hAnsi="Times New Roman" w:cs="Times New Roman"/>
          <w:spacing w:val="0"/>
          <w:sz w:val="24"/>
          <w:szCs w:val="24"/>
        </w:rPr>
        <w:t>V – PEDIDOS</w:t>
      </w:r>
    </w:p>
    <w:p w14:paraId="54D38761" w14:textId="77777777" w:rsidR="003A08CB" w:rsidRDefault="003A08CB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51FD85AE" w14:textId="77777777" w:rsidR="00637299" w:rsidRDefault="00367CAB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54. </w:t>
      </w:r>
      <w:r w:rsidRPr="00367CAB">
        <w:rPr>
          <w:rFonts w:ascii="Times New Roman" w:hAnsi="Times New Roman" w:cs="Times New Roman"/>
          <w:b/>
          <w:i/>
          <w:spacing w:val="0"/>
          <w:sz w:val="24"/>
          <w:szCs w:val="24"/>
        </w:rPr>
        <w:t>Ex positis</w:t>
      </w:r>
      <w:r>
        <w:rPr>
          <w:rFonts w:ascii="Times New Roman" w:hAnsi="Times New Roman" w:cs="Times New Roman"/>
          <w:spacing w:val="0"/>
          <w:sz w:val="24"/>
          <w:szCs w:val="24"/>
        </w:rPr>
        <w:t>, p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 xml:space="preserve">or todas as fartas razões expostas, 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 xml:space="preserve"> requer, n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 xml:space="preserve">os termos dos artigos 976 e ss.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do Código de Processo Civil:</w:t>
      </w:r>
    </w:p>
    <w:p w14:paraId="05FE3E34" w14:textId="77777777" w:rsidR="003A08CB" w:rsidRPr="00637299" w:rsidRDefault="003A08CB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05A50A24" w14:textId="77777777" w:rsidR="00637299" w:rsidRDefault="00367CAB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a) s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eja distribuído o presente Incidente nos te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 xml:space="preserve">rmos do Regimento Interno deste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 xml:space="preserve">Eg. Tribunal de Justiça de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 xml:space="preserve">, com a designação de competente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Relator para a apreciação da controvérsia narrada;</w:t>
      </w:r>
    </w:p>
    <w:p w14:paraId="2782B1DD" w14:textId="77777777" w:rsidR="003A08CB" w:rsidRPr="00637299" w:rsidRDefault="003A08CB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5BEE3A42" w14:textId="77777777" w:rsidR="00637299" w:rsidRDefault="00367CAB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b)  i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ncontinenti à distribuição do Incidente ao compe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 xml:space="preserve">tente Relator, seja concedida a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tutela de urgência pleiteada, determinando-se, d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 xml:space="preserve">e forma imediata e previamente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ao Juízo de admissibilidade, a suspensão d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 xml:space="preserve">a demanda originária e todos os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demais feitos que versem sobre o te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 xml:space="preserve">ma sobre o qual se estabelece a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controvérsia.</w:t>
      </w:r>
    </w:p>
    <w:p w14:paraId="5D3DE10C" w14:textId="77777777" w:rsidR="003A08CB" w:rsidRPr="00637299" w:rsidRDefault="003A08CB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29EF78DB" w14:textId="77777777" w:rsidR="00637299" w:rsidRDefault="00367CAB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c)  a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to contínuo, seja admitido o Incidente de Resolução de Demandas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 xml:space="preserve"> Repetitivas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no Juízo de admissibilidade colegiado real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 xml:space="preserve">izado nos termos do art. 981 do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Código de Processo Civil, uma vez que pres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 xml:space="preserve">entes os requisitos legais para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tanto.</w:t>
      </w:r>
    </w:p>
    <w:p w14:paraId="62FC27D2" w14:textId="77777777" w:rsidR="003A08CB" w:rsidRPr="00637299" w:rsidRDefault="003A08CB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7E90A151" w14:textId="77777777" w:rsidR="00637299" w:rsidRDefault="00367CAB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d)  u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ma vez admitido o presente Incidente, seja con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 xml:space="preserve">solidada a tutela de urgência e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confirmada a suspensão de todos os proc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 xml:space="preserve">essos pendentes, individuais ou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coletivos, que tramitam no Estado acerca da matéria debatida;</w:t>
      </w:r>
    </w:p>
    <w:p w14:paraId="0D898E33" w14:textId="77777777" w:rsidR="003A08CB" w:rsidRPr="00637299" w:rsidRDefault="003A08CB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7120F20C" w14:textId="77777777" w:rsidR="00637299" w:rsidRDefault="00367CAB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lastRenderedPageBreak/>
        <w:t>e) a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inda após a admissão do Incidente, sejam int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 xml:space="preserve">imados o Ministério Público e a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parte adversa da demanda de origem para manife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 xml:space="preserve">starem-se nos termos dos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artigos 982, III e 983 do Código de Processo Civil.</w:t>
      </w:r>
    </w:p>
    <w:p w14:paraId="17F2A70E" w14:textId="77777777" w:rsidR="003A08CB" w:rsidRPr="00637299" w:rsidRDefault="003A08CB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52FF7EC1" w14:textId="77777777" w:rsidR="00637299" w:rsidRDefault="00367CAB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f) s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 xml:space="preserve">eja dada ampla divulgação e publicidade 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 xml:space="preserve">à instauração e o julgamento do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Incidente, por meio de registro eletrônico no Co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 xml:space="preserve">nselho Nacional de Justiça, nos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termos exigidos pelo art. 979 do Código de Processo Civil.</w:t>
      </w:r>
    </w:p>
    <w:p w14:paraId="2EAE9492" w14:textId="77777777" w:rsidR="003A08CB" w:rsidRPr="00637299" w:rsidRDefault="003A08CB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7A867270" w14:textId="77777777" w:rsidR="00637299" w:rsidRPr="00637299" w:rsidRDefault="00367CAB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g)  s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 xml:space="preserve">eja, ao fim, consolidada 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 xml:space="preserve">ACOLHIDO O PRESENTE INCIDENTE e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 xml:space="preserve">CONSOLIDADAA TESE JURÍDICA 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 xml:space="preserve">A SER APLICADA PARA AS AÇÕES EM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 xml:space="preserve">CURSO E FUTURAS SOBRE O TEMA 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 xml:space="preserve">CONTROVERTIDO, para o fim de SE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RECONHECER A FORÇOSA NULIDADE DE T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 xml:space="preserve">ODAS AS DECISÕES JUDICIAIS QUE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RESULTEM NO ACOLHIMENTO DE EMB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 xml:space="preserve">ARGOS DECLARATÓRIOS COM EFEITOS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INFRINGENTES SEM PRÉVIA OITIVA DA E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 xml:space="preserve">MBARGADA, INDEPENDENTEMENTE DOS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FUNDAMENTOS DA ALTERAÇÃO DA DECISÃO,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 xml:space="preserve"> EM OBSERVÂNCIA À REGRA DO ART.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1.023, §2º DO CÓDIGO DE PROCESSO CI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 xml:space="preserve">VIL, RECONHECENDO-SE O DEVER DE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 xml:space="preserve">DEVOLUÇÃO DOS AUTOS AO TRIBUNAL 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 xml:space="preserve">DE ORIGEM NESSA HIPÓTESE PARA A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INTIMAÇÃO DA PARTE PREJUDICADA E NOVO JULGAMENTO DA QUESTÃO.</w:t>
      </w:r>
    </w:p>
    <w:p w14:paraId="12E124E2" w14:textId="77777777" w:rsidR="003A08CB" w:rsidRDefault="003A08CB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62509EAF" w14:textId="77777777" w:rsidR="00637299" w:rsidRPr="00637299" w:rsidRDefault="00367CAB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h)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Reitera, outrossim, o pedido para que as publicações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 xml:space="preserve"> referentes ao presente recurso 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 xml:space="preserve">sejam feitas exclusivamente em nome do Dr.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3A08CB">
        <w:rPr>
          <w:rFonts w:ascii="Times New Roman" w:hAnsi="Times New Roman" w:cs="Times New Roman"/>
          <w:spacing w:val="0"/>
          <w:sz w:val="24"/>
          <w:szCs w:val="24"/>
        </w:rPr>
        <w:t>, OAB/</w:t>
      </w:r>
      <w:r>
        <w:rPr>
          <w:rFonts w:ascii="Times New Roman" w:hAnsi="Times New Roman" w:cs="Times New Roman"/>
          <w:spacing w:val="0"/>
          <w:sz w:val="24"/>
          <w:szCs w:val="24"/>
        </w:rPr>
        <w:t>... ...</w:t>
      </w:r>
      <w:r w:rsidR="00637299" w:rsidRPr="00637299">
        <w:rPr>
          <w:rFonts w:ascii="Times New Roman" w:hAnsi="Times New Roman" w:cs="Times New Roman"/>
          <w:spacing w:val="0"/>
          <w:sz w:val="24"/>
          <w:szCs w:val="24"/>
        </w:rPr>
        <w:t>, sob pena de nulidade.</w:t>
      </w:r>
    </w:p>
    <w:p w14:paraId="49E47C56" w14:textId="77777777" w:rsidR="003A08CB" w:rsidRDefault="003A08CB" w:rsidP="006372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5D82C422" w14:textId="77777777" w:rsidR="006B3321" w:rsidRDefault="003A08CB" w:rsidP="003A08CB">
      <w:pPr>
        <w:ind w:left="0" w:right="-568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P. Deferimento.</w:t>
      </w:r>
    </w:p>
    <w:p w14:paraId="7CAB44D5" w14:textId="77777777" w:rsidR="003A08CB" w:rsidRDefault="003A08CB" w:rsidP="003A08CB">
      <w:pPr>
        <w:ind w:left="0" w:right="-568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(Local e data)</w:t>
      </w:r>
    </w:p>
    <w:p w14:paraId="517CA294" w14:textId="77777777" w:rsidR="003A08CB" w:rsidRPr="00637299" w:rsidRDefault="003A08CB" w:rsidP="003A08CB">
      <w:pPr>
        <w:ind w:left="0" w:right="-568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(Assinatura e OAB do Advogado)</w:t>
      </w:r>
    </w:p>
    <w:sectPr w:rsidR="003A08CB" w:rsidRPr="00637299" w:rsidSect="00C623E5">
      <w:pgSz w:w="11906" w:h="16838"/>
      <w:pgMar w:top="1985" w:right="1701" w:bottom="1417" w:left="1701" w:header="1985" w:footer="73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37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299"/>
    <w:rsid w:val="00011366"/>
    <w:rsid w:val="00192BC7"/>
    <w:rsid w:val="00367CAB"/>
    <w:rsid w:val="003A08CB"/>
    <w:rsid w:val="00416379"/>
    <w:rsid w:val="00637299"/>
    <w:rsid w:val="006B3321"/>
    <w:rsid w:val="008B5EB9"/>
    <w:rsid w:val="00B450E1"/>
    <w:rsid w:val="00B53605"/>
    <w:rsid w:val="00C623E5"/>
    <w:rsid w:val="00FE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D455D"/>
  <w15:docId w15:val="{ECE494E6-DC49-4DF1-B7DF-B0C340E9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pacing w:val="14"/>
        <w:sz w:val="26"/>
        <w:szCs w:val="22"/>
        <w:lang w:val="pt-BR" w:eastAsia="en-US" w:bidi="ar-SA"/>
      </w:rPr>
    </w:rPrDefault>
    <w:pPrDefault>
      <w:pPr>
        <w:ind w:left="1021" w:right="-90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B450E1"/>
    <w:rPr>
      <w:rFonts w:ascii="Times New Roman" w:hAnsi="Times New Roman" w:cs="Times New Roman" w:hint="default"/>
      <w:b/>
      <w:bCs/>
      <w:w w:val="100"/>
    </w:rPr>
  </w:style>
  <w:style w:type="paragraph" w:styleId="Ttulo">
    <w:name w:val="Title"/>
    <w:basedOn w:val="Normal"/>
    <w:link w:val="TtuloChar"/>
    <w:uiPriority w:val="10"/>
    <w:qFormat/>
    <w:rsid w:val="00B450E1"/>
    <w:pPr>
      <w:autoSpaceDE w:val="0"/>
      <w:autoSpaceDN w:val="0"/>
      <w:adjustRightInd w:val="0"/>
      <w:spacing w:before="113" w:after="170" w:line="300" w:lineRule="atLeast"/>
      <w:ind w:left="0" w:right="0"/>
      <w:jc w:val="center"/>
    </w:pPr>
    <w:rPr>
      <w:rFonts w:ascii="Garamond" w:eastAsia="Times New Roman" w:hAnsi="Garamond" w:cs="Garamond"/>
      <w:b/>
      <w:bCs/>
      <w:color w:val="000000"/>
      <w:spacing w:val="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B450E1"/>
    <w:rPr>
      <w:rFonts w:ascii="Garamond" w:eastAsia="Times New Roman" w:hAnsi="Garamond" w:cs="Garamond"/>
      <w:b/>
      <w:bCs/>
      <w:color w:val="000000"/>
      <w:spacing w:val="0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5321</Words>
  <Characters>28739</Characters>
  <Application>Microsoft Office Word</Application>
  <DocSecurity>0</DocSecurity>
  <Lines>239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4</cp:revision>
  <dcterms:created xsi:type="dcterms:W3CDTF">2020-07-14T18:58:00Z</dcterms:created>
  <dcterms:modified xsi:type="dcterms:W3CDTF">2020-08-28T01:10:00Z</dcterms:modified>
</cp:coreProperties>
</file>