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25C1" w14:textId="77777777" w:rsidR="00E91064" w:rsidRPr="00E91064" w:rsidRDefault="00E91064" w:rsidP="00E9106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E91064">
        <w:rPr>
          <w:rFonts w:ascii="Arial Black" w:hAnsi="Arial Black" w:cs="Times New Roman"/>
          <w:sz w:val="24"/>
          <w:szCs w:val="24"/>
        </w:rPr>
        <w:t>MODELO DE PETIÇÃO</w:t>
      </w:r>
    </w:p>
    <w:p w14:paraId="4FD726BE" w14:textId="77777777" w:rsidR="00110197" w:rsidRDefault="00E91064" w:rsidP="00E9106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E91064">
        <w:rPr>
          <w:rFonts w:ascii="Arial Black" w:hAnsi="Arial Black" w:cs="Times New Roman"/>
          <w:sz w:val="24"/>
          <w:szCs w:val="24"/>
        </w:rPr>
        <w:t>IMPUGNAÇÃO. AUTO DE INFRAÇÃO. OBRIGAÇÃO TRIBUTÁRIA</w:t>
      </w:r>
      <w:r w:rsidR="00110197">
        <w:rPr>
          <w:rFonts w:ascii="Arial Black" w:hAnsi="Arial Black" w:cs="Times New Roman"/>
          <w:sz w:val="24"/>
          <w:szCs w:val="24"/>
        </w:rPr>
        <w:t xml:space="preserve">. PAGAMENTO EFETUADO. JUNTADA DAS DARFS. </w:t>
      </w:r>
    </w:p>
    <w:p w14:paraId="72943646" w14:textId="37B564CF" w:rsidR="00E91064" w:rsidRDefault="00110197" w:rsidP="00E9106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CANCELAMENTO DÉBITO FISCAL LANÇADO. </w:t>
      </w:r>
      <w:bookmarkStart w:id="0" w:name="_GoBack"/>
      <w:bookmarkEnd w:id="0"/>
      <w:r>
        <w:rPr>
          <w:rFonts w:ascii="Arial Black" w:hAnsi="Arial Black" w:cs="Times New Roman"/>
          <w:sz w:val="24"/>
          <w:szCs w:val="24"/>
        </w:rPr>
        <w:t>PETIÇÃO</w:t>
      </w:r>
    </w:p>
    <w:p w14:paraId="0ECD7485" w14:textId="3B68F5EB" w:rsidR="006B55D4" w:rsidRPr="00E91064" w:rsidRDefault="006B55D4" w:rsidP="006B55D4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14:paraId="3AF3217A" w14:textId="77777777" w:rsidR="00E91064" w:rsidRPr="00E91064" w:rsidRDefault="00E91064" w:rsidP="00E9106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C581D83" w14:textId="77777777" w:rsidR="00E91064" w:rsidRPr="00E91064" w:rsidRDefault="00E91064" w:rsidP="00E9106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1064">
        <w:rPr>
          <w:rFonts w:ascii="Times New Roman" w:hAnsi="Times New Roman" w:cs="Times New Roman"/>
          <w:sz w:val="24"/>
          <w:szCs w:val="24"/>
        </w:rPr>
        <w:t>Ilmo. Sr. Delegado da Delegacia da Receita Federal de Julgamento em ...</w:t>
      </w:r>
    </w:p>
    <w:p w14:paraId="7B70FC69" w14:textId="4C3837C4" w:rsidR="00E91064" w:rsidRPr="00E91064" w:rsidRDefault="00E91064" w:rsidP="00E9106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1064">
        <w:rPr>
          <w:rFonts w:ascii="Times New Roman" w:hAnsi="Times New Roman" w:cs="Times New Roman"/>
          <w:sz w:val="24"/>
          <w:szCs w:val="24"/>
        </w:rPr>
        <w:t xml:space="preserve">Impugnação ao Auto de Infração nº </w:t>
      </w:r>
      <w:r w:rsidR="006B55D4">
        <w:rPr>
          <w:rFonts w:ascii="Times New Roman" w:hAnsi="Times New Roman" w:cs="Times New Roman"/>
          <w:sz w:val="24"/>
          <w:szCs w:val="24"/>
        </w:rPr>
        <w:t>...</w:t>
      </w:r>
    </w:p>
    <w:p w14:paraId="38902F79" w14:textId="7C32123B" w:rsidR="00E91064" w:rsidRPr="00E91064" w:rsidRDefault="006B55D4" w:rsidP="00E9106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endereço, CNPJ e e-mail)</w:t>
      </w:r>
      <w:r w:rsidR="00E91064" w:rsidRPr="00E91064">
        <w:rPr>
          <w:rFonts w:ascii="Times New Roman" w:hAnsi="Times New Roman" w:cs="Times New Roman"/>
          <w:sz w:val="24"/>
          <w:szCs w:val="24"/>
        </w:rPr>
        <w:t xml:space="preserve">, por seu </w:t>
      </w:r>
      <w:r>
        <w:rPr>
          <w:rFonts w:ascii="Times New Roman" w:hAnsi="Times New Roman" w:cs="Times New Roman"/>
          <w:sz w:val="24"/>
          <w:szCs w:val="24"/>
        </w:rPr>
        <w:t xml:space="preserve">advogado </w:t>
      </w:r>
      <w:r w:rsidRPr="006B55D4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6B55D4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>
        <w:rPr>
          <w:rFonts w:ascii="Times New Roman" w:hAnsi="Times New Roman" w:cs="Times New Roman"/>
          <w:sz w:val="24"/>
          <w:szCs w:val="24"/>
        </w:rPr>
        <w:t>instrumento de procuração anexo (doc. n. ...</w:t>
      </w:r>
      <w:r w:rsidR="00E91064" w:rsidRPr="00E91064">
        <w:rPr>
          <w:rFonts w:ascii="Times New Roman" w:hAnsi="Times New Roman" w:cs="Times New Roman"/>
          <w:sz w:val="24"/>
          <w:szCs w:val="24"/>
        </w:rPr>
        <w:t>), tendo em vista o auto de infração em epígrafe, lavrado pelo Sr. Auditor Fiscal do Tesouro Nacional, do qual foi notificada em ..., vem respeitosamente, nos termos do Art. 15 e seguintes do Dec. 70.235/72, apresentar sua impugnação, pelos motivos de fato e de direito que seguem:</w:t>
      </w:r>
    </w:p>
    <w:p w14:paraId="0E79FB05" w14:textId="77777777" w:rsidR="00E91064" w:rsidRPr="00E91064" w:rsidRDefault="00E91064" w:rsidP="00E9106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1064">
        <w:rPr>
          <w:rFonts w:ascii="Times New Roman" w:hAnsi="Times New Roman" w:cs="Times New Roman"/>
          <w:sz w:val="24"/>
          <w:szCs w:val="24"/>
        </w:rPr>
        <w:t xml:space="preserve">I - DOS FATOS E DO DIREITO  </w:t>
      </w:r>
    </w:p>
    <w:p w14:paraId="789F9BEC" w14:textId="3D4855A9" w:rsidR="00E91064" w:rsidRPr="00E91064" w:rsidRDefault="00E91064" w:rsidP="00E9106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1064">
        <w:rPr>
          <w:rFonts w:ascii="Times New Roman" w:hAnsi="Times New Roman" w:cs="Times New Roman"/>
          <w:sz w:val="24"/>
          <w:szCs w:val="24"/>
        </w:rPr>
        <w:t>1. A Impugnante recebeu o Auto de Infração n</w:t>
      </w:r>
      <w:r w:rsidR="006B55D4">
        <w:rPr>
          <w:rFonts w:ascii="Times New Roman" w:hAnsi="Times New Roman" w:cs="Times New Roman"/>
          <w:sz w:val="24"/>
          <w:szCs w:val="24"/>
        </w:rPr>
        <w:t>.</w:t>
      </w:r>
      <w:r w:rsidRPr="00E91064">
        <w:rPr>
          <w:rFonts w:ascii="Times New Roman" w:hAnsi="Times New Roman" w:cs="Times New Roman"/>
          <w:sz w:val="24"/>
          <w:szCs w:val="24"/>
        </w:rPr>
        <w:t xml:space="preserve"> ... (doc. </w:t>
      </w:r>
      <w:r w:rsidR="006B55D4">
        <w:rPr>
          <w:rFonts w:ascii="Times New Roman" w:hAnsi="Times New Roman" w:cs="Times New Roman"/>
          <w:sz w:val="24"/>
          <w:szCs w:val="24"/>
        </w:rPr>
        <w:t>n. ...</w:t>
      </w:r>
      <w:r w:rsidRPr="00E91064">
        <w:rPr>
          <w:rFonts w:ascii="Times New Roman" w:hAnsi="Times New Roman" w:cs="Times New Roman"/>
          <w:sz w:val="24"/>
          <w:szCs w:val="24"/>
        </w:rPr>
        <w:t xml:space="preserve">), emanado da Delegacia da Receita Federal em ..., pelo qual foram constatadas irregularidades nos créditos vinculados informados na DCTF, conforme indicadas nos demonstrativos em anexo ao auto de infração (item </w:t>
      </w:r>
      <w:r w:rsidR="006B55D4">
        <w:rPr>
          <w:rFonts w:ascii="Times New Roman" w:hAnsi="Times New Roman" w:cs="Times New Roman"/>
          <w:sz w:val="24"/>
          <w:szCs w:val="24"/>
        </w:rPr>
        <w:t>...</w:t>
      </w:r>
      <w:r w:rsidRPr="00E91064">
        <w:rPr>
          <w:rFonts w:ascii="Times New Roman" w:hAnsi="Times New Roman" w:cs="Times New Roman"/>
          <w:sz w:val="24"/>
          <w:szCs w:val="24"/>
        </w:rPr>
        <w:t xml:space="preserve"> do auto de infração).</w:t>
      </w:r>
    </w:p>
    <w:p w14:paraId="1E2D93EA" w14:textId="77777777" w:rsidR="00E91064" w:rsidRPr="00E91064" w:rsidRDefault="00E91064" w:rsidP="00E9106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1064">
        <w:rPr>
          <w:rFonts w:ascii="Times New Roman" w:hAnsi="Times New Roman" w:cs="Times New Roman"/>
          <w:sz w:val="24"/>
          <w:szCs w:val="24"/>
        </w:rPr>
        <w:t>2. Em resumo, os demonstrativos indicam que não foram localizados os pagamentos dos débitos de CPMF de dois períodos de apuração relativos ao 2º trimestre de ....</w:t>
      </w:r>
    </w:p>
    <w:p w14:paraId="55903021" w14:textId="77777777" w:rsidR="00E91064" w:rsidRPr="00E91064" w:rsidRDefault="00E91064" w:rsidP="00E9106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1064">
        <w:rPr>
          <w:rFonts w:ascii="Times New Roman" w:hAnsi="Times New Roman" w:cs="Times New Roman"/>
          <w:sz w:val="24"/>
          <w:szCs w:val="24"/>
        </w:rPr>
        <w:t>3. Na verdade, embora a Impugnante tenha declarado na DCTF seus pagamentos, a Receita Federal não encontrou os mesmos em seu sistema.</w:t>
      </w:r>
    </w:p>
    <w:p w14:paraId="17933DB4" w14:textId="77777777" w:rsidR="00E91064" w:rsidRPr="00E91064" w:rsidRDefault="00E91064" w:rsidP="00E9106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1064">
        <w:rPr>
          <w:rFonts w:ascii="Times New Roman" w:hAnsi="Times New Roman" w:cs="Times New Roman"/>
          <w:sz w:val="24"/>
          <w:szCs w:val="24"/>
        </w:rPr>
        <w:t>4. Tal constatação proveio de auditoria interna realizada pela Receita Federal na DCTF apresentada pela Impugnante referente ao 2º trimestre de....</w:t>
      </w:r>
    </w:p>
    <w:p w14:paraId="06B2E275" w14:textId="2DC80352" w:rsidR="00E91064" w:rsidRPr="00E91064" w:rsidRDefault="00E91064" w:rsidP="00E9106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1064">
        <w:rPr>
          <w:rFonts w:ascii="Times New Roman" w:hAnsi="Times New Roman" w:cs="Times New Roman"/>
          <w:sz w:val="24"/>
          <w:szCs w:val="24"/>
        </w:rPr>
        <w:t xml:space="preserve">5. No entanto, a realidade constatada pela auditoria não corresponde à verdade, uma vez que a Impugnante recolheu correta e pontualmente a CPMF dos referidos períodos de apuração, como se verifica nos </w:t>
      </w:r>
      <w:proofErr w:type="spellStart"/>
      <w:r w:rsidRPr="00E91064">
        <w:rPr>
          <w:rFonts w:ascii="Times New Roman" w:hAnsi="Times New Roman" w:cs="Times New Roman"/>
          <w:sz w:val="24"/>
          <w:szCs w:val="24"/>
        </w:rPr>
        <w:t>DARFs</w:t>
      </w:r>
      <w:proofErr w:type="spellEnd"/>
      <w:r w:rsidRPr="00E91064">
        <w:rPr>
          <w:rFonts w:ascii="Times New Roman" w:hAnsi="Times New Roman" w:cs="Times New Roman"/>
          <w:sz w:val="24"/>
          <w:szCs w:val="24"/>
        </w:rPr>
        <w:t xml:space="preserve"> que junta à presente impugnação (doc. </w:t>
      </w:r>
      <w:r w:rsidR="006B55D4">
        <w:rPr>
          <w:rFonts w:ascii="Times New Roman" w:hAnsi="Times New Roman" w:cs="Times New Roman"/>
          <w:sz w:val="24"/>
          <w:szCs w:val="24"/>
        </w:rPr>
        <w:t>n. ...</w:t>
      </w:r>
      <w:r w:rsidRPr="00E91064">
        <w:rPr>
          <w:rFonts w:ascii="Times New Roman" w:hAnsi="Times New Roman" w:cs="Times New Roman"/>
          <w:sz w:val="24"/>
          <w:szCs w:val="24"/>
        </w:rPr>
        <w:t>).</w:t>
      </w:r>
    </w:p>
    <w:p w14:paraId="17A66199" w14:textId="77777777" w:rsidR="00E91064" w:rsidRPr="00E91064" w:rsidRDefault="00E91064" w:rsidP="00E9106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1064">
        <w:rPr>
          <w:rFonts w:ascii="Times New Roman" w:hAnsi="Times New Roman" w:cs="Times New Roman"/>
          <w:sz w:val="24"/>
          <w:szCs w:val="24"/>
        </w:rPr>
        <w:t xml:space="preserve">6. Apenas para facilitar a compreensão do I. Julgador, o débito cobrado pelo valor de R$ ... foi recolhido em dois </w:t>
      </w:r>
      <w:proofErr w:type="spellStart"/>
      <w:r w:rsidRPr="00E91064">
        <w:rPr>
          <w:rFonts w:ascii="Times New Roman" w:hAnsi="Times New Roman" w:cs="Times New Roman"/>
          <w:sz w:val="24"/>
          <w:szCs w:val="24"/>
        </w:rPr>
        <w:t>DARFs</w:t>
      </w:r>
      <w:proofErr w:type="spellEnd"/>
      <w:r w:rsidRPr="00E91064">
        <w:rPr>
          <w:rFonts w:ascii="Times New Roman" w:hAnsi="Times New Roman" w:cs="Times New Roman"/>
          <w:sz w:val="24"/>
          <w:szCs w:val="24"/>
        </w:rPr>
        <w:t>, respectivamente de R$ ... e R$ ..., cujos valores somados quitam o débito.</w:t>
      </w:r>
    </w:p>
    <w:p w14:paraId="64FADBCF" w14:textId="77777777" w:rsidR="00E91064" w:rsidRPr="00E91064" w:rsidRDefault="00E91064" w:rsidP="00E9106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1064">
        <w:rPr>
          <w:rFonts w:ascii="Times New Roman" w:hAnsi="Times New Roman" w:cs="Times New Roman"/>
          <w:sz w:val="24"/>
          <w:szCs w:val="24"/>
        </w:rPr>
        <w:t xml:space="preserve">7. Os </w:t>
      </w:r>
      <w:proofErr w:type="spellStart"/>
      <w:r w:rsidRPr="00E91064">
        <w:rPr>
          <w:rFonts w:ascii="Times New Roman" w:hAnsi="Times New Roman" w:cs="Times New Roman"/>
          <w:sz w:val="24"/>
          <w:szCs w:val="24"/>
        </w:rPr>
        <w:t>DARFs</w:t>
      </w:r>
      <w:proofErr w:type="spellEnd"/>
      <w:r w:rsidRPr="00E91064">
        <w:rPr>
          <w:rFonts w:ascii="Times New Roman" w:hAnsi="Times New Roman" w:cs="Times New Roman"/>
          <w:sz w:val="24"/>
          <w:szCs w:val="24"/>
        </w:rPr>
        <w:t xml:space="preserve"> comprovam que a Impugnante pagou pontualmente sua obrigação tributária, tornando insubsistente o auto de infração lavrado, bem como, afastando qualquer incidência de multas ou outras penalidades por inexistência de infração ou inadimplemento dos tributos.</w:t>
      </w:r>
    </w:p>
    <w:p w14:paraId="23FAE3D0" w14:textId="515A0C30" w:rsidR="00E91064" w:rsidRPr="00E91064" w:rsidRDefault="006B55D4" w:rsidP="00E9106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B5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>
        <w:rPr>
          <w:rFonts w:ascii="Times New Roman" w:hAnsi="Times New Roman" w:cs="Times New Roman"/>
          <w:sz w:val="24"/>
          <w:szCs w:val="24"/>
        </w:rPr>
        <w:t>, requer</w:t>
      </w:r>
      <w:r w:rsidR="00E91064" w:rsidRPr="00E91064">
        <w:rPr>
          <w:rFonts w:ascii="Times New Roman" w:hAnsi="Times New Roman" w:cs="Times New Roman"/>
          <w:sz w:val="24"/>
          <w:szCs w:val="24"/>
        </w:rPr>
        <w:t xml:space="preserve"> seja acolhida a presente impugnação e regularmente processada para fins de declarar insubsistente o auto de infração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1064" w:rsidRPr="00E91064">
        <w:rPr>
          <w:rFonts w:ascii="Times New Roman" w:hAnsi="Times New Roman" w:cs="Times New Roman"/>
          <w:sz w:val="24"/>
          <w:szCs w:val="24"/>
        </w:rPr>
        <w:t xml:space="preserve"> ..., cancelando-se o débito fiscal lançado;</w:t>
      </w:r>
    </w:p>
    <w:p w14:paraId="6B0264DF" w14:textId="361ED1CB" w:rsidR="00FC7C57" w:rsidRDefault="00E91064" w:rsidP="00E9106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E91064">
        <w:rPr>
          <w:rFonts w:ascii="Times New Roman" w:hAnsi="Times New Roman" w:cs="Times New Roman"/>
          <w:sz w:val="24"/>
          <w:szCs w:val="24"/>
        </w:rPr>
        <w:lastRenderedPageBreak/>
        <w:t xml:space="preserve">Pede </w:t>
      </w:r>
      <w:r w:rsidR="006B55D4">
        <w:rPr>
          <w:rFonts w:ascii="Times New Roman" w:hAnsi="Times New Roman" w:cs="Times New Roman"/>
          <w:sz w:val="24"/>
          <w:szCs w:val="24"/>
        </w:rPr>
        <w:t>D</w:t>
      </w:r>
      <w:r w:rsidRPr="00E91064">
        <w:rPr>
          <w:rFonts w:ascii="Times New Roman" w:hAnsi="Times New Roman" w:cs="Times New Roman"/>
          <w:sz w:val="24"/>
          <w:szCs w:val="24"/>
        </w:rPr>
        <w:t>eferimento.</w:t>
      </w:r>
    </w:p>
    <w:p w14:paraId="57632206" w14:textId="0880D0C0" w:rsidR="006B55D4" w:rsidRPr="00E91064" w:rsidRDefault="006B55D4" w:rsidP="00E9106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55E4B5B2" w14:textId="5E957B46" w:rsidR="00E91064" w:rsidRPr="00E91064" w:rsidRDefault="00E91064" w:rsidP="00E9106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E91064">
        <w:rPr>
          <w:rFonts w:ascii="Times New Roman" w:hAnsi="Times New Roman" w:cs="Times New Roman"/>
          <w:sz w:val="24"/>
          <w:szCs w:val="24"/>
        </w:rPr>
        <w:t>(</w:t>
      </w:r>
      <w:r w:rsidR="006B55D4">
        <w:rPr>
          <w:rFonts w:ascii="Times New Roman" w:hAnsi="Times New Roman" w:cs="Times New Roman"/>
          <w:sz w:val="24"/>
          <w:szCs w:val="24"/>
        </w:rPr>
        <w:t>Assinatura e</w:t>
      </w:r>
      <w:r w:rsidRPr="00E91064">
        <w:rPr>
          <w:rFonts w:ascii="Times New Roman" w:hAnsi="Times New Roman" w:cs="Times New Roman"/>
          <w:sz w:val="24"/>
          <w:szCs w:val="24"/>
        </w:rPr>
        <w:t xml:space="preserve"> OAB</w:t>
      </w:r>
      <w:r w:rsidR="006B55D4">
        <w:rPr>
          <w:rFonts w:ascii="Times New Roman" w:hAnsi="Times New Roman" w:cs="Times New Roman"/>
          <w:sz w:val="24"/>
          <w:szCs w:val="24"/>
        </w:rPr>
        <w:t xml:space="preserve"> do Advogado</w:t>
      </w:r>
      <w:r w:rsidRPr="00E91064">
        <w:rPr>
          <w:rFonts w:ascii="Times New Roman" w:hAnsi="Times New Roman" w:cs="Times New Roman"/>
          <w:sz w:val="24"/>
          <w:szCs w:val="24"/>
        </w:rPr>
        <w:t>)</w:t>
      </w:r>
    </w:p>
    <w:sectPr w:rsidR="00E91064" w:rsidRPr="00E91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64"/>
    <w:rsid w:val="00110197"/>
    <w:rsid w:val="006B55D4"/>
    <w:rsid w:val="00E91064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C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RÉNAN KFURI LOPES</cp:lastModifiedBy>
  <cp:revision>3</cp:revision>
  <dcterms:created xsi:type="dcterms:W3CDTF">2022-05-24T15:57:00Z</dcterms:created>
  <dcterms:modified xsi:type="dcterms:W3CDTF">2024-02-25T22:58:00Z</dcterms:modified>
</cp:coreProperties>
</file>