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85743" w14:textId="77777777" w:rsidR="006401E2" w:rsidRDefault="006401E2" w:rsidP="006401E2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MODELO DE PETIÇÃO</w:t>
      </w:r>
    </w:p>
    <w:p w14:paraId="202880AE" w14:textId="3C476D9E" w:rsidR="00D21F44" w:rsidRDefault="00EA3A74" w:rsidP="006401E2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color w:val="000000"/>
        </w:rPr>
      </w:pPr>
      <w:r>
        <w:rPr>
          <w:rFonts w:ascii="Arial Black" w:hAnsi="Arial Black"/>
          <w:b/>
        </w:rPr>
        <w:t xml:space="preserve">PROCESSO CIVIL. </w:t>
      </w:r>
      <w:r w:rsidR="00D21F44" w:rsidRPr="006401E2">
        <w:rPr>
          <w:rFonts w:ascii="Arial Black" w:hAnsi="Arial Black"/>
          <w:b/>
          <w:bCs/>
        </w:rPr>
        <w:t>HONORÁRIOS DE ADVOGADO</w:t>
      </w:r>
      <w:r w:rsidR="007A090C" w:rsidRPr="006401E2">
        <w:rPr>
          <w:rFonts w:ascii="Arial Black" w:hAnsi="Arial Black"/>
          <w:b/>
          <w:bCs/>
        </w:rPr>
        <w:t>.</w:t>
      </w:r>
      <w:r w:rsidR="007A090C" w:rsidRPr="006401E2">
        <w:rPr>
          <w:rFonts w:ascii="Arial Black" w:hAnsi="Arial Black"/>
          <w:b/>
          <w:bCs/>
          <w:color w:val="FF0000"/>
        </w:rPr>
        <w:t xml:space="preserve"> </w:t>
      </w:r>
      <w:r w:rsidR="00D21F44" w:rsidRPr="006401E2">
        <w:rPr>
          <w:rFonts w:ascii="Arial Black" w:hAnsi="Arial Black"/>
          <w:b/>
          <w:color w:val="000000"/>
        </w:rPr>
        <w:t>CONTRATO PRESTAÇÃO SERVIÇOS. MONITÓRIA. INICIAL</w:t>
      </w:r>
    </w:p>
    <w:p w14:paraId="4CDD56CC" w14:textId="77777777" w:rsidR="006401E2" w:rsidRPr="00CD6D01" w:rsidRDefault="006401E2" w:rsidP="006401E2">
      <w:pPr>
        <w:pStyle w:val="Ttulo"/>
        <w:spacing w:before="0" w:after="0" w:line="240" w:lineRule="auto"/>
        <w:ind w:left="567" w:right="-567"/>
        <w:jc w:val="right"/>
        <w:rPr>
          <w:rFonts w:ascii="Arial Black" w:hAnsi="Arial Black" w:cs="Arial"/>
          <w:b w:val="0"/>
          <w:bCs w:val="0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14:paraId="6257A3CD" w14:textId="77777777" w:rsidR="00D21F44" w:rsidRPr="004C7863" w:rsidRDefault="00D21F44" w:rsidP="006401E2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5733EB8E" w14:textId="77777777" w:rsidR="006401E2" w:rsidRDefault="00CC64D6" w:rsidP="006401E2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E</w:t>
      </w:r>
      <w:r w:rsidR="006401E2">
        <w:rPr>
          <w:color w:val="000000"/>
        </w:rPr>
        <w:t>xmo. Sr. Juiz de Direito da ... Vara Cível da Comarca de ...</w:t>
      </w:r>
    </w:p>
    <w:p w14:paraId="7DE078A1" w14:textId="77777777" w:rsidR="00D21F44" w:rsidRPr="004C7863" w:rsidRDefault="00CC64D6" w:rsidP="006401E2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ab/>
      </w:r>
    </w:p>
    <w:p w14:paraId="2780B4B9" w14:textId="77777777" w:rsidR="00D21F44" w:rsidRPr="004C7863" w:rsidRDefault="00170CF6" w:rsidP="006401E2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>(nome, qualificação,</w:t>
      </w:r>
      <w:r w:rsidR="00D21F44" w:rsidRPr="004C7863">
        <w:rPr>
          <w:color w:val="000000"/>
        </w:rPr>
        <w:t xml:space="preserve"> endereço</w:t>
      </w:r>
      <w:r>
        <w:rPr>
          <w:color w:val="000000"/>
        </w:rPr>
        <w:t xml:space="preserve"> eletrônico e residencial</w:t>
      </w:r>
      <w:r w:rsidR="006401E2">
        <w:rPr>
          <w:color w:val="000000"/>
        </w:rPr>
        <w:t xml:space="preserve"> e CPF</w:t>
      </w:r>
      <w:r w:rsidR="00D21F44" w:rsidRPr="004C7863">
        <w:rPr>
          <w:color w:val="000000"/>
        </w:rPr>
        <w:t>), inscrito na OAB sob o n.º..., Seção de ..., advogando em causa própria,  vem, respeitosamente, com</w:t>
      </w:r>
      <w:r w:rsidR="00BA49FD">
        <w:rPr>
          <w:color w:val="000000"/>
        </w:rPr>
        <w:t xml:space="preserve"> </w:t>
      </w:r>
      <w:r w:rsidR="00D21F44" w:rsidRPr="004C7863">
        <w:rPr>
          <w:color w:val="000000"/>
        </w:rPr>
        <w:t>fulcro</w:t>
      </w:r>
      <w:r w:rsidR="00BA49FD">
        <w:rPr>
          <w:color w:val="000000"/>
        </w:rPr>
        <w:t xml:space="preserve"> </w:t>
      </w:r>
      <w:r w:rsidR="00D21F44" w:rsidRPr="004C7863">
        <w:rPr>
          <w:color w:val="000000"/>
        </w:rPr>
        <w:t>nos</w:t>
      </w:r>
      <w:r w:rsidR="00BA49FD">
        <w:rPr>
          <w:color w:val="000000"/>
        </w:rPr>
        <w:t xml:space="preserve"> </w:t>
      </w:r>
      <w:r>
        <w:rPr>
          <w:color w:val="000000"/>
        </w:rPr>
        <w:t xml:space="preserve">arts. 700 e seguintes do </w:t>
      </w:r>
      <w:r w:rsidR="00D21F44" w:rsidRPr="004C7863">
        <w:rPr>
          <w:color w:val="000000"/>
        </w:rPr>
        <w:t>CPC</w:t>
      </w:r>
      <w:r w:rsidR="00D21F44" w:rsidRPr="004C7863">
        <w:rPr>
          <w:color w:val="000000"/>
          <w:vertAlign w:val="superscript"/>
        </w:rPr>
        <w:footnoteReference w:id="1"/>
      </w:r>
      <w:r w:rsidR="00D21F44" w:rsidRPr="004C7863">
        <w:rPr>
          <w:color w:val="000000"/>
        </w:rPr>
        <w:t>, promover a presente</w:t>
      </w:r>
      <w:r w:rsidR="00BA49FD">
        <w:rPr>
          <w:color w:val="000000"/>
        </w:rPr>
        <w:t xml:space="preserve"> </w:t>
      </w:r>
      <w:r w:rsidR="00D21F44" w:rsidRPr="004C7863">
        <w:rPr>
          <w:i/>
          <w:color w:val="000000"/>
        </w:rPr>
        <w:t>ação</w:t>
      </w:r>
      <w:r w:rsidR="00BA49FD">
        <w:rPr>
          <w:i/>
          <w:color w:val="000000"/>
        </w:rPr>
        <w:t xml:space="preserve"> </w:t>
      </w:r>
      <w:r w:rsidR="00D21F44" w:rsidRPr="004C7863">
        <w:rPr>
          <w:i/>
          <w:color w:val="000000"/>
        </w:rPr>
        <w:t>monitória</w:t>
      </w:r>
      <w:r w:rsidR="00BA49FD">
        <w:rPr>
          <w:i/>
          <w:color w:val="000000"/>
        </w:rPr>
        <w:t xml:space="preserve"> </w:t>
      </w:r>
      <w:r w:rsidR="00D21F44" w:rsidRPr="004C7863">
        <w:rPr>
          <w:color w:val="000000"/>
        </w:rPr>
        <w:t>contra (nome</w:t>
      </w:r>
      <w:r>
        <w:rPr>
          <w:color w:val="000000"/>
        </w:rPr>
        <w:t>, qualificação, endereço eletrônico e residencial</w:t>
      </w:r>
      <w:r w:rsidR="00D21F44" w:rsidRPr="004C7863">
        <w:rPr>
          <w:color w:val="000000"/>
        </w:rPr>
        <w:t>), pelas razões de direito</w:t>
      </w:r>
      <w:r w:rsidR="00BA49FD">
        <w:rPr>
          <w:color w:val="000000"/>
        </w:rPr>
        <w:t xml:space="preserve"> </w:t>
      </w:r>
      <w:r w:rsidR="00D21F44" w:rsidRPr="004C7863">
        <w:rPr>
          <w:color w:val="000000"/>
        </w:rPr>
        <w:t xml:space="preserve">adiante articuladas: </w:t>
      </w:r>
    </w:p>
    <w:p w14:paraId="0FA1D6FB" w14:textId="77777777" w:rsidR="00D21F44" w:rsidRPr="004C7863" w:rsidRDefault="00D21F44" w:rsidP="006401E2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4EC11062" w14:textId="77777777" w:rsidR="00D21F44" w:rsidRPr="004C7863" w:rsidRDefault="00D21F44" w:rsidP="006401E2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1. O autor é advogado, regularmente inscrito na Ordem dos Advogados do Brasil, Seção ..., sob o n. ..., com</w:t>
      </w:r>
      <w:r w:rsidR="00BA49FD">
        <w:rPr>
          <w:color w:val="000000"/>
        </w:rPr>
        <w:t xml:space="preserve"> </w:t>
      </w:r>
      <w:r w:rsidRPr="004C7863">
        <w:rPr>
          <w:color w:val="000000"/>
        </w:rPr>
        <w:t>escritório localizado à Rua ..., Bairro..., nesta Comarca.</w:t>
      </w:r>
    </w:p>
    <w:p w14:paraId="5F9E5817" w14:textId="77777777" w:rsidR="00D21F44" w:rsidRPr="004C7863" w:rsidRDefault="00D21F44" w:rsidP="006401E2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58A6580D" w14:textId="77777777" w:rsidR="00D21F44" w:rsidRPr="004C7863" w:rsidRDefault="00D21F44" w:rsidP="006401E2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2. Para</w:t>
      </w:r>
      <w:r w:rsidR="00BA49FD">
        <w:rPr>
          <w:color w:val="000000"/>
        </w:rPr>
        <w:t xml:space="preserve"> </w:t>
      </w:r>
      <w:r w:rsidRPr="004C7863">
        <w:rPr>
          <w:color w:val="000000"/>
        </w:rPr>
        <w:t>defender os interesses do réu na ação de indenização</w:t>
      </w:r>
      <w:r w:rsidR="00BA49FD">
        <w:rPr>
          <w:color w:val="000000"/>
        </w:rPr>
        <w:t xml:space="preserve"> </w:t>
      </w:r>
      <w:r w:rsidRPr="004C7863">
        <w:rPr>
          <w:color w:val="000000"/>
        </w:rPr>
        <w:t>contra</w:t>
      </w:r>
      <w:r w:rsidR="00BA49FD">
        <w:rPr>
          <w:color w:val="000000"/>
        </w:rPr>
        <w:t xml:space="preserve"> </w:t>
      </w:r>
      <w:r w:rsidRPr="004C7863">
        <w:rPr>
          <w:color w:val="000000"/>
        </w:rPr>
        <w:t>si promovida por ..., perante a ... Vara</w:t>
      </w:r>
      <w:r w:rsidR="00BA49FD">
        <w:rPr>
          <w:color w:val="000000"/>
        </w:rPr>
        <w:t xml:space="preserve"> </w:t>
      </w:r>
      <w:r w:rsidRPr="004C7863">
        <w:rPr>
          <w:color w:val="000000"/>
        </w:rPr>
        <w:t>Cível, processo</w:t>
      </w:r>
      <w:r w:rsidR="00BA49FD">
        <w:rPr>
          <w:color w:val="000000"/>
        </w:rPr>
        <w:t xml:space="preserve"> </w:t>
      </w:r>
      <w:r w:rsidRPr="004C7863">
        <w:rPr>
          <w:color w:val="000000"/>
        </w:rPr>
        <w:t>n. ..., o autor foi contratado, tendo sido ajustado através do Contrato de Prestação de Serviços</w:t>
      </w:r>
      <w:r w:rsidR="00BA49FD">
        <w:rPr>
          <w:color w:val="000000"/>
        </w:rPr>
        <w:t xml:space="preserve"> </w:t>
      </w:r>
      <w:r w:rsidRPr="004C7863">
        <w:rPr>
          <w:color w:val="000000"/>
        </w:rPr>
        <w:t>Jurídicos</w:t>
      </w:r>
      <w:r w:rsidR="00BA49FD">
        <w:rPr>
          <w:color w:val="000000"/>
        </w:rPr>
        <w:t xml:space="preserve"> </w:t>
      </w:r>
      <w:r w:rsidRPr="004C7863">
        <w:rPr>
          <w:color w:val="000000"/>
        </w:rPr>
        <w:t>datado de ..., estabelecidos seus</w:t>
      </w:r>
      <w:r w:rsidR="00BA49FD">
        <w:rPr>
          <w:color w:val="000000"/>
        </w:rPr>
        <w:t xml:space="preserve"> </w:t>
      </w:r>
      <w:r w:rsidRPr="004C7863">
        <w:rPr>
          <w:color w:val="000000"/>
        </w:rPr>
        <w:t>honorários</w:t>
      </w:r>
      <w:r w:rsidR="00BA49FD">
        <w:rPr>
          <w:color w:val="000000"/>
        </w:rPr>
        <w:t xml:space="preserve"> </w:t>
      </w:r>
      <w:r w:rsidRPr="004C7863">
        <w:rPr>
          <w:color w:val="000000"/>
        </w:rPr>
        <w:t>advocatícios no valor de R$...(...), a serem pagos</w:t>
      </w:r>
      <w:r w:rsidR="00BA49FD">
        <w:rPr>
          <w:color w:val="000000"/>
        </w:rPr>
        <w:t xml:space="preserve"> </w:t>
      </w:r>
      <w:r w:rsidRPr="004C7863">
        <w:rPr>
          <w:color w:val="000000"/>
        </w:rPr>
        <w:t>dia ..., conforme se verifica da cláusula ... (doc.</w:t>
      </w:r>
      <w:r w:rsidR="006401E2">
        <w:rPr>
          <w:color w:val="000000"/>
        </w:rPr>
        <w:t xml:space="preserve"> </w:t>
      </w:r>
      <w:r w:rsidRPr="004C7863">
        <w:rPr>
          <w:color w:val="000000"/>
        </w:rPr>
        <w:t>n. ...).</w:t>
      </w:r>
    </w:p>
    <w:p w14:paraId="008CC192" w14:textId="77777777" w:rsidR="00D21F44" w:rsidRPr="004C7863" w:rsidRDefault="00D21F44" w:rsidP="006401E2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32EA9F29" w14:textId="77777777" w:rsidR="00D21F44" w:rsidRPr="004C7863" w:rsidRDefault="00D21F44" w:rsidP="006401E2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3. Também se estipulou que a verba</w:t>
      </w:r>
      <w:r w:rsidR="00BA49FD">
        <w:rPr>
          <w:color w:val="000000"/>
        </w:rPr>
        <w:t xml:space="preserve"> </w:t>
      </w:r>
      <w:r w:rsidRPr="004C7863">
        <w:rPr>
          <w:color w:val="000000"/>
        </w:rPr>
        <w:t>honorária sucumbencial pertenceria exclusivamente ao advogado/autor, sem</w:t>
      </w:r>
      <w:r w:rsidR="00BA49FD">
        <w:rPr>
          <w:color w:val="000000"/>
        </w:rPr>
        <w:t xml:space="preserve"> </w:t>
      </w:r>
      <w:r w:rsidRPr="004C7863">
        <w:rPr>
          <w:color w:val="000000"/>
        </w:rPr>
        <w:t>direito a qualquer</w:t>
      </w:r>
      <w:r w:rsidR="00BA49FD">
        <w:rPr>
          <w:color w:val="000000"/>
        </w:rPr>
        <w:t xml:space="preserve"> </w:t>
      </w:r>
      <w:r w:rsidRPr="004C7863">
        <w:rPr>
          <w:color w:val="000000"/>
        </w:rPr>
        <w:t>dedução do valor</w:t>
      </w:r>
      <w:r w:rsidR="00BA49FD">
        <w:rPr>
          <w:color w:val="000000"/>
        </w:rPr>
        <w:t xml:space="preserve"> </w:t>
      </w:r>
      <w:r w:rsidRPr="004C7863">
        <w:rPr>
          <w:color w:val="000000"/>
        </w:rPr>
        <w:t>pago</w:t>
      </w:r>
      <w:r w:rsidR="00BA49FD">
        <w:rPr>
          <w:color w:val="000000"/>
        </w:rPr>
        <w:t xml:space="preserve"> </w:t>
      </w:r>
      <w:r w:rsidRPr="004C7863">
        <w:rPr>
          <w:color w:val="000000"/>
        </w:rPr>
        <w:t>diretamente</w:t>
      </w:r>
      <w:r w:rsidR="00BA49FD">
        <w:rPr>
          <w:color w:val="000000"/>
        </w:rPr>
        <w:t xml:space="preserve"> </w:t>
      </w:r>
      <w:r w:rsidRPr="004C7863">
        <w:rPr>
          <w:color w:val="000000"/>
        </w:rPr>
        <w:t>pelo</w:t>
      </w:r>
      <w:r w:rsidR="00BA49FD">
        <w:rPr>
          <w:color w:val="000000"/>
        </w:rPr>
        <w:t xml:space="preserve"> </w:t>
      </w:r>
      <w:r w:rsidRPr="004C7863">
        <w:rPr>
          <w:color w:val="000000"/>
        </w:rPr>
        <w:t>cliente/réu.</w:t>
      </w:r>
    </w:p>
    <w:p w14:paraId="6DE8A64F" w14:textId="77777777" w:rsidR="00D21F44" w:rsidRPr="004C7863" w:rsidRDefault="00D21F44" w:rsidP="006401E2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114115CF" w14:textId="77777777" w:rsidR="00D21F44" w:rsidRPr="004C7863" w:rsidRDefault="00D21F44" w:rsidP="006401E2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4. Apresentou o autor</w:t>
      </w:r>
      <w:r w:rsidR="00BA49FD">
        <w:rPr>
          <w:color w:val="000000"/>
        </w:rPr>
        <w:t xml:space="preserve"> </w:t>
      </w:r>
      <w:r w:rsidRPr="004C7863">
        <w:rPr>
          <w:color w:val="000000"/>
        </w:rPr>
        <w:t>contestação e na audiência de instrução e julgamento os contendores se acordaram quanto ao valor da indenização, cada</w:t>
      </w:r>
      <w:r w:rsidR="00BA49FD">
        <w:rPr>
          <w:color w:val="000000"/>
        </w:rPr>
        <w:t xml:space="preserve"> </w:t>
      </w:r>
      <w:r w:rsidRPr="004C7863">
        <w:rPr>
          <w:color w:val="000000"/>
        </w:rPr>
        <w:t>parte arcando com os honorários</w:t>
      </w:r>
      <w:r w:rsidR="00BA49FD">
        <w:rPr>
          <w:color w:val="000000"/>
        </w:rPr>
        <w:t xml:space="preserve"> </w:t>
      </w:r>
      <w:r w:rsidRPr="004C7863">
        <w:rPr>
          <w:color w:val="000000"/>
        </w:rPr>
        <w:t>advocatícios de seus</w:t>
      </w:r>
      <w:r w:rsidR="00BA49FD">
        <w:rPr>
          <w:color w:val="000000"/>
        </w:rPr>
        <w:t xml:space="preserve"> </w:t>
      </w:r>
      <w:r w:rsidRPr="004C7863">
        <w:rPr>
          <w:color w:val="000000"/>
        </w:rPr>
        <w:t>patronos (doc.</w:t>
      </w:r>
      <w:r w:rsidR="00A5691A">
        <w:rPr>
          <w:color w:val="000000"/>
        </w:rPr>
        <w:t xml:space="preserve"> </w:t>
      </w:r>
      <w:r w:rsidRPr="004C7863">
        <w:rPr>
          <w:color w:val="000000"/>
        </w:rPr>
        <w:t>n. ...).</w:t>
      </w:r>
    </w:p>
    <w:p w14:paraId="08EE4DB1" w14:textId="77777777" w:rsidR="00D21F44" w:rsidRPr="004C7863" w:rsidRDefault="00D21F44" w:rsidP="006401E2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39272836" w14:textId="77777777" w:rsidR="00D21F44" w:rsidRPr="004C7863" w:rsidRDefault="00D21F44" w:rsidP="006401E2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5. Entretanto, o réu</w:t>
      </w:r>
      <w:r w:rsidR="00BA49FD">
        <w:rPr>
          <w:color w:val="000000"/>
        </w:rPr>
        <w:t xml:space="preserve"> </w:t>
      </w:r>
      <w:r w:rsidRPr="004C7863">
        <w:rPr>
          <w:color w:val="000000"/>
        </w:rPr>
        <w:t>até a presente</w:t>
      </w:r>
      <w:r w:rsidR="00BA49FD">
        <w:rPr>
          <w:color w:val="000000"/>
        </w:rPr>
        <w:t xml:space="preserve"> </w:t>
      </w:r>
      <w:r w:rsidRPr="004C7863">
        <w:rPr>
          <w:color w:val="000000"/>
        </w:rPr>
        <w:t>data</w:t>
      </w:r>
      <w:r w:rsidR="00BA49FD">
        <w:rPr>
          <w:color w:val="000000"/>
        </w:rPr>
        <w:t xml:space="preserve"> </w:t>
      </w:r>
      <w:r w:rsidRPr="004C7863">
        <w:rPr>
          <w:color w:val="000000"/>
        </w:rPr>
        <w:t>não cumpriu sua</w:t>
      </w:r>
      <w:r w:rsidR="00BA49FD">
        <w:rPr>
          <w:color w:val="000000"/>
        </w:rPr>
        <w:t xml:space="preserve"> </w:t>
      </w:r>
      <w:r w:rsidRPr="004C7863">
        <w:rPr>
          <w:color w:val="000000"/>
        </w:rPr>
        <w:t>obrigação assumida no contrato de prestação de serviços</w:t>
      </w:r>
      <w:r w:rsidR="00BA49FD">
        <w:rPr>
          <w:color w:val="000000"/>
        </w:rPr>
        <w:t xml:space="preserve"> </w:t>
      </w:r>
      <w:r w:rsidRPr="004C7863">
        <w:rPr>
          <w:color w:val="000000"/>
        </w:rPr>
        <w:t>jurídicos, nada</w:t>
      </w:r>
      <w:r w:rsidR="00BA49FD">
        <w:rPr>
          <w:color w:val="000000"/>
        </w:rPr>
        <w:t xml:space="preserve"> </w:t>
      </w:r>
      <w:r w:rsidRPr="004C7863">
        <w:rPr>
          <w:color w:val="000000"/>
        </w:rPr>
        <w:t>obstante, baldados todos os esforços</w:t>
      </w:r>
      <w:r w:rsidR="00BA49FD">
        <w:rPr>
          <w:color w:val="000000"/>
        </w:rPr>
        <w:t xml:space="preserve"> </w:t>
      </w:r>
      <w:r w:rsidRPr="004C7863">
        <w:rPr>
          <w:color w:val="000000"/>
        </w:rPr>
        <w:t>para o recebimento amigável.</w:t>
      </w:r>
    </w:p>
    <w:p w14:paraId="2E3E8033" w14:textId="77777777" w:rsidR="00D21F44" w:rsidRPr="004C7863" w:rsidRDefault="00D21F44" w:rsidP="006401E2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2EC9038A" w14:textId="77777777" w:rsidR="00D21F44" w:rsidRPr="004C7863" w:rsidRDefault="00D21F44" w:rsidP="006401E2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6. Destarte, cabível o ajuizamento da presente</w:t>
      </w:r>
      <w:r w:rsidR="00BA49FD">
        <w:rPr>
          <w:color w:val="000000"/>
        </w:rPr>
        <w:t xml:space="preserve"> </w:t>
      </w:r>
      <w:r w:rsidRPr="004C7863">
        <w:rPr>
          <w:color w:val="000000"/>
        </w:rPr>
        <w:t>ação</w:t>
      </w:r>
      <w:r w:rsidR="00BA49FD">
        <w:rPr>
          <w:color w:val="000000"/>
        </w:rPr>
        <w:t xml:space="preserve"> </w:t>
      </w:r>
      <w:r w:rsidRPr="004C7863">
        <w:rPr>
          <w:color w:val="000000"/>
        </w:rPr>
        <w:t>monitória</w:t>
      </w:r>
      <w:r w:rsidR="00BA49FD">
        <w:rPr>
          <w:color w:val="000000"/>
        </w:rPr>
        <w:t xml:space="preserve"> </w:t>
      </w:r>
      <w:r w:rsidRPr="004C7863">
        <w:rPr>
          <w:color w:val="000000"/>
        </w:rPr>
        <w:t>para</w:t>
      </w:r>
      <w:r w:rsidR="00BA49FD">
        <w:rPr>
          <w:color w:val="000000"/>
        </w:rPr>
        <w:t xml:space="preserve"> </w:t>
      </w:r>
      <w:r w:rsidRPr="004C7863">
        <w:rPr>
          <w:color w:val="000000"/>
        </w:rPr>
        <w:t xml:space="preserve">constituir o mandado de pagamento: </w:t>
      </w:r>
      <w:r w:rsidRPr="004C7863">
        <w:rPr>
          <w:i/>
          <w:color w:val="000000"/>
        </w:rPr>
        <w:t>“o contrato de prestação de serviços, como</w:t>
      </w:r>
      <w:r w:rsidR="00BA49FD">
        <w:rPr>
          <w:i/>
          <w:color w:val="000000"/>
        </w:rPr>
        <w:t xml:space="preserve"> </w:t>
      </w:r>
      <w:r w:rsidRPr="004C7863">
        <w:rPr>
          <w:i/>
          <w:color w:val="000000"/>
        </w:rPr>
        <w:t>início de prova</w:t>
      </w:r>
      <w:r w:rsidR="00BA49FD">
        <w:rPr>
          <w:i/>
          <w:color w:val="000000"/>
        </w:rPr>
        <w:t xml:space="preserve"> </w:t>
      </w:r>
      <w:r w:rsidRPr="004C7863">
        <w:rPr>
          <w:i/>
          <w:color w:val="000000"/>
        </w:rPr>
        <w:t>sobre</w:t>
      </w:r>
      <w:r w:rsidR="00BA49FD">
        <w:rPr>
          <w:i/>
          <w:color w:val="000000"/>
        </w:rPr>
        <w:t xml:space="preserve"> </w:t>
      </w:r>
      <w:r w:rsidRPr="004C7863">
        <w:rPr>
          <w:i/>
          <w:color w:val="000000"/>
        </w:rPr>
        <w:t>sua</w:t>
      </w:r>
      <w:r w:rsidR="00BA49FD">
        <w:rPr>
          <w:i/>
          <w:color w:val="000000"/>
        </w:rPr>
        <w:t xml:space="preserve"> </w:t>
      </w:r>
      <w:r w:rsidRPr="004C7863">
        <w:rPr>
          <w:i/>
          <w:color w:val="000000"/>
        </w:rPr>
        <w:t>execução, é documento</w:t>
      </w:r>
      <w:r w:rsidR="00BA49FD">
        <w:rPr>
          <w:i/>
          <w:color w:val="000000"/>
        </w:rPr>
        <w:t xml:space="preserve"> </w:t>
      </w:r>
      <w:r w:rsidRPr="004C7863">
        <w:rPr>
          <w:i/>
          <w:color w:val="000000"/>
        </w:rPr>
        <w:t>hábil à propositura de ação</w:t>
      </w:r>
      <w:r w:rsidR="00BA49FD">
        <w:rPr>
          <w:i/>
          <w:color w:val="000000"/>
        </w:rPr>
        <w:t xml:space="preserve"> </w:t>
      </w:r>
      <w:r w:rsidRPr="004C7863">
        <w:rPr>
          <w:i/>
          <w:color w:val="000000"/>
        </w:rPr>
        <w:t>monitória. Negócio</w:t>
      </w:r>
      <w:r w:rsidR="00BA49FD">
        <w:rPr>
          <w:i/>
          <w:color w:val="000000"/>
        </w:rPr>
        <w:t xml:space="preserve"> </w:t>
      </w:r>
      <w:r w:rsidRPr="004C7863">
        <w:rPr>
          <w:i/>
          <w:color w:val="000000"/>
        </w:rPr>
        <w:t>jurídico comprovado com</w:t>
      </w:r>
      <w:r w:rsidR="00BA49FD">
        <w:rPr>
          <w:i/>
          <w:color w:val="000000"/>
        </w:rPr>
        <w:t xml:space="preserve"> </w:t>
      </w:r>
      <w:r w:rsidRPr="004C7863">
        <w:rPr>
          <w:i/>
          <w:color w:val="000000"/>
        </w:rPr>
        <w:t>contrato</w:t>
      </w:r>
      <w:r w:rsidR="00BA49FD">
        <w:rPr>
          <w:i/>
          <w:color w:val="000000"/>
        </w:rPr>
        <w:t xml:space="preserve"> </w:t>
      </w:r>
      <w:r w:rsidRPr="004C7863">
        <w:rPr>
          <w:i/>
          <w:color w:val="000000"/>
        </w:rPr>
        <w:t>escrito de prestação de serviços, recibos de pagamentos antecipados e aditivo contratual, tudo assinado pelas partes, que resultou em inadimplemento pela</w:t>
      </w:r>
      <w:r w:rsidR="00BA49FD">
        <w:rPr>
          <w:i/>
          <w:color w:val="000000"/>
        </w:rPr>
        <w:t xml:space="preserve"> </w:t>
      </w:r>
      <w:r w:rsidRPr="004C7863">
        <w:rPr>
          <w:i/>
          <w:color w:val="000000"/>
        </w:rPr>
        <w:t>parte contratada, merece, juridicamente, solução de cumprimento da obrigação</w:t>
      </w:r>
      <w:r w:rsidR="00BA49FD">
        <w:rPr>
          <w:i/>
          <w:color w:val="000000"/>
        </w:rPr>
        <w:t xml:space="preserve"> </w:t>
      </w:r>
      <w:r w:rsidRPr="004C7863">
        <w:rPr>
          <w:i/>
          <w:color w:val="000000"/>
        </w:rPr>
        <w:t>pela</w:t>
      </w:r>
      <w:r w:rsidR="00BA49FD">
        <w:rPr>
          <w:i/>
          <w:color w:val="000000"/>
        </w:rPr>
        <w:t xml:space="preserve"> </w:t>
      </w:r>
      <w:r w:rsidRPr="004C7863">
        <w:rPr>
          <w:i/>
          <w:color w:val="000000"/>
        </w:rPr>
        <w:t>via da ação</w:t>
      </w:r>
      <w:r w:rsidR="00BA49FD">
        <w:rPr>
          <w:i/>
          <w:color w:val="000000"/>
        </w:rPr>
        <w:t xml:space="preserve"> </w:t>
      </w:r>
      <w:r w:rsidRPr="004C7863">
        <w:rPr>
          <w:i/>
          <w:color w:val="000000"/>
        </w:rPr>
        <w:t>monitória”</w:t>
      </w:r>
      <w:r w:rsidRPr="004C7863">
        <w:rPr>
          <w:color w:val="000000"/>
        </w:rPr>
        <w:t xml:space="preserve"> (AgRg no AI 1.053.957/PA, DJ 11.11.2008 e Resp 957.706/SP, DJ 18.10.2007). </w:t>
      </w:r>
    </w:p>
    <w:p w14:paraId="709984E5" w14:textId="77777777" w:rsidR="00D21F44" w:rsidRPr="004C7863" w:rsidRDefault="00D21F44" w:rsidP="006401E2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4C8C3522" w14:textId="77777777" w:rsidR="00D21F44" w:rsidRPr="004C7863" w:rsidRDefault="00D21F44" w:rsidP="006401E2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7. O autor apresenta abaixo “</w:t>
      </w:r>
      <w:r w:rsidRPr="006401E2">
        <w:rPr>
          <w:i/>
          <w:color w:val="000000"/>
        </w:rPr>
        <w:t>memória de cálculo</w:t>
      </w:r>
      <w:r w:rsidRPr="004C7863">
        <w:rPr>
          <w:color w:val="000000"/>
        </w:rPr>
        <w:t>” do seu</w:t>
      </w:r>
      <w:r w:rsidR="0079129A">
        <w:rPr>
          <w:color w:val="000000"/>
        </w:rPr>
        <w:t xml:space="preserve"> </w:t>
      </w:r>
      <w:r w:rsidRPr="004C7863">
        <w:rPr>
          <w:color w:val="000000"/>
        </w:rPr>
        <w:t>crédito atualizado, incidindo a correção</w:t>
      </w:r>
      <w:r w:rsidR="0079129A">
        <w:rPr>
          <w:color w:val="000000"/>
        </w:rPr>
        <w:t xml:space="preserve"> </w:t>
      </w:r>
      <w:r w:rsidRPr="004C7863">
        <w:rPr>
          <w:color w:val="000000"/>
        </w:rPr>
        <w:t>monetária</w:t>
      </w:r>
      <w:r w:rsidR="0079129A">
        <w:rPr>
          <w:color w:val="000000"/>
        </w:rPr>
        <w:t xml:space="preserve"> </w:t>
      </w:r>
      <w:r w:rsidRPr="004C7863">
        <w:rPr>
          <w:color w:val="000000"/>
        </w:rPr>
        <w:t>desde</w:t>
      </w:r>
      <w:r w:rsidR="0079129A">
        <w:rPr>
          <w:color w:val="000000"/>
        </w:rPr>
        <w:t xml:space="preserve"> a data </w:t>
      </w:r>
      <w:r w:rsidRPr="004C7863">
        <w:rPr>
          <w:color w:val="000000"/>
        </w:rPr>
        <w:t>prevista</w:t>
      </w:r>
      <w:r w:rsidR="0079129A">
        <w:rPr>
          <w:color w:val="000000"/>
        </w:rPr>
        <w:t xml:space="preserve"> </w:t>
      </w:r>
      <w:r w:rsidRPr="004C7863">
        <w:rPr>
          <w:color w:val="000000"/>
        </w:rPr>
        <w:t>para o pagamento, acrescido de juros</w:t>
      </w:r>
      <w:r w:rsidR="0079129A">
        <w:rPr>
          <w:color w:val="000000"/>
        </w:rPr>
        <w:t xml:space="preserve"> </w:t>
      </w:r>
      <w:r w:rsidRPr="004C7863">
        <w:rPr>
          <w:color w:val="000000"/>
        </w:rPr>
        <w:t>moratório de 1% (um</w:t>
      </w:r>
      <w:r w:rsidR="0079129A">
        <w:rPr>
          <w:color w:val="000000"/>
        </w:rPr>
        <w:t xml:space="preserve"> </w:t>
      </w:r>
      <w:r w:rsidRPr="004C7863">
        <w:rPr>
          <w:color w:val="000000"/>
        </w:rPr>
        <w:t>por</w:t>
      </w:r>
      <w:r w:rsidR="0079129A">
        <w:rPr>
          <w:color w:val="000000"/>
        </w:rPr>
        <w:t xml:space="preserve"> </w:t>
      </w:r>
      <w:r w:rsidRPr="004C7863">
        <w:rPr>
          <w:color w:val="000000"/>
        </w:rPr>
        <w:t>cento) ao mês a partir da data da intimação do réu na notificação judicial (apresenta</w:t>
      </w:r>
      <w:r w:rsidR="0079129A">
        <w:rPr>
          <w:color w:val="000000"/>
        </w:rPr>
        <w:t xml:space="preserve"> </w:t>
      </w:r>
      <w:r w:rsidRPr="004C7863">
        <w:rPr>
          <w:color w:val="000000"/>
        </w:rPr>
        <w:t>radiante a memória de cálculo)</w:t>
      </w:r>
      <w:r w:rsidRPr="004C7863">
        <w:rPr>
          <w:color w:val="000000"/>
          <w:vertAlign w:val="superscript"/>
        </w:rPr>
        <w:footnoteReference w:id="2"/>
      </w:r>
      <w:r w:rsidRPr="004C7863">
        <w:rPr>
          <w:color w:val="000000"/>
        </w:rPr>
        <w:t>.</w:t>
      </w:r>
    </w:p>
    <w:p w14:paraId="39DF4194" w14:textId="77777777" w:rsidR="00D21F44" w:rsidRPr="004C7863" w:rsidRDefault="00D21F44" w:rsidP="006401E2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44E397A4" w14:textId="77777777" w:rsidR="00D21F44" w:rsidRPr="004C7863" w:rsidRDefault="00D21F44" w:rsidP="006401E2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8. </w:t>
      </w:r>
      <w:r w:rsidRPr="004C7863">
        <w:rPr>
          <w:b/>
          <w:i/>
          <w:color w:val="000000"/>
        </w:rPr>
        <w:t>Ex positis</w:t>
      </w:r>
      <w:r w:rsidRPr="004C7863">
        <w:rPr>
          <w:color w:val="000000"/>
        </w:rPr>
        <w:t>, a autora requer:</w:t>
      </w:r>
    </w:p>
    <w:p w14:paraId="6A3D565A" w14:textId="77777777" w:rsidR="00D21F44" w:rsidRPr="004C7863" w:rsidRDefault="00D21F44" w:rsidP="006401E2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i/>
          <w:color w:val="000000"/>
          <w:u w:val="words"/>
        </w:rPr>
      </w:pPr>
    </w:p>
    <w:p w14:paraId="4E26AA7D" w14:textId="77777777" w:rsidR="00D21F44" w:rsidRPr="004C7863" w:rsidRDefault="00D21F44" w:rsidP="006401E2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a) seja de chofre</w:t>
      </w:r>
      <w:r w:rsidR="0079129A">
        <w:rPr>
          <w:color w:val="000000"/>
        </w:rPr>
        <w:t xml:space="preserve"> </w:t>
      </w:r>
      <w:r w:rsidRPr="004C7863">
        <w:rPr>
          <w:color w:val="000000"/>
        </w:rPr>
        <w:t xml:space="preserve">deferido </w:t>
      </w:r>
      <w:r w:rsidRPr="004C7863">
        <w:rPr>
          <w:i/>
          <w:color w:val="000000"/>
        </w:rPr>
        <w:t>inaudita altera pars</w:t>
      </w:r>
      <w:r w:rsidR="0079129A">
        <w:rPr>
          <w:i/>
          <w:color w:val="000000"/>
        </w:rPr>
        <w:t xml:space="preserve"> </w:t>
      </w:r>
      <w:r w:rsidRPr="004C7863">
        <w:rPr>
          <w:color w:val="000000"/>
        </w:rPr>
        <w:t>a expedição do competente</w:t>
      </w:r>
      <w:r w:rsidR="0079129A">
        <w:rPr>
          <w:color w:val="000000"/>
        </w:rPr>
        <w:t xml:space="preserve"> </w:t>
      </w:r>
      <w:r w:rsidRPr="004C7863">
        <w:rPr>
          <w:color w:val="000000"/>
        </w:rPr>
        <w:t>mandado de pagamento</w:t>
      </w:r>
      <w:r w:rsidR="0079129A">
        <w:rPr>
          <w:color w:val="000000"/>
        </w:rPr>
        <w:t xml:space="preserve"> </w:t>
      </w:r>
      <w:r w:rsidRPr="004C7863">
        <w:rPr>
          <w:color w:val="000000"/>
        </w:rPr>
        <w:t>para</w:t>
      </w:r>
      <w:r w:rsidR="0079129A">
        <w:rPr>
          <w:color w:val="000000"/>
        </w:rPr>
        <w:t xml:space="preserve"> </w:t>
      </w:r>
      <w:r w:rsidRPr="004C7863">
        <w:rPr>
          <w:color w:val="000000"/>
        </w:rPr>
        <w:t>que o réu</w:t>
      </w:r>
      <w:r w:rsidR="0079129A">
        <w:rPr>
          <w:color w:val="000000"/>
        </w:rPr>
        <w:t xml:space="preserve"> </w:t>
      </w:r>
      <w:r w:rsidRPr="004C7863">
        <w:rPr>
          <w:color w:val="000000"/>
        </w:rPr>
        <w:t>lhe pague no prazo de 15 (quinze) dias o valor de R$ ...(...), isentando-a nesta circunstância de pagamento</w:t>
      </w:r>
      <w:r w:rsidR="0079129A">
        <w:rPr>
          <w:color w:val="000000"/>
        </w:rPr>
        <w:t xml:space="preserve"> </w:t>
      </w:r>
      <w:r w:rsidRPr="004C7863">
        <w:rPr>
          <w:color w:val="000000"/>
        </w:rPr>
        <w:t>imediato do pagamento das custas processuais e honorários</w:t>
      </w:r>
      <w:r w:rsidR="0079129A">
        <w:rPr>
          <w:color w:val="000000"/>
        </w:rPr>
        <w:t xml:space="preserve"> </w:t>
      </w:r>
      <w:r w:rsidRPr="004C7863">
        <w:rPr>
          <w:color w:val="000000"/>
        </w:rPr>
        <w:t>advocatícios</w:t>
      </w:r>
      <w:r w:rsidR="00170CF6">
        <w:rPr>
          <w:color w:val="000000"/>
        </w:rPr>
        <w:t xml:space="preserve"> (CPC, art. 701</w:t>
      </w:r>
      <w:r w:rsidRPr="004C7863">
        <w:rPr>
          <w:color w:val="000000"/>
        </w:rPr>
        <w:t xml:space="preserve"> §1º)</w:t>
      </w:r>
      <w:r w:rsidR="00170CF6">
        <w:rPr>
          <w:rStyle w:val="Refdenotaderodap"/>
          <w:color w:val="000000"/>
        </w:rPr>
        <w:footnoteReference w:id="3"/>
      </w:r>
      <w:r w:rsidRPr="004C7863">
        <w:rPr>
          <w:color w:val="000000"/>
        </w:rPr>
        <w:t>;</w:t>
      </w:r>
    </w:p>
    <w:p w14:paraId="3C67578D" w14:textId="77777777" w:rsidR="00D21F44" w:rsidRPr="004C7863" w:rsidRDefault="00D21F44" w:rsidP="006401E2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63968367" w14:textId="77777777" w:rsidR="00D21F44" w:rsidRPr="004C7863" w:rsidRDefault="00D21F44" w:rsidP="006401E2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b) ou</w:t>
      </w:r>
      <w:r w:rsidR="0079129A">
        <w:rPr>
          <w:color w:val="000000"/>
        </w:rPr>
        <w:t xml:space="preserve"> </w:t>
      </w:r>
      <w:r w:rsidRPr="004C7863">
        <w:rPr>
          <w:color w:val="000000"/>
        </w:rPr>
        <w:t>para</w:t>
      </w:r>
      <w:r w:rsidR="0079129A">
        <w:rPr>
          <w:color w:val="000000"/>
        </w:rPr>
        <w:t xml:space="preserve"> </w:t>
      </w:r>
      <w:r w:rsidRPr="004C7863">
        <w:rPr>
          <w:color w:val="000000"/>
        </w:rPr>
        <w:t>que, querendo, também no prazo de 15 (quinze) dias, apresente sua</w:t>
      </w:r>
      <w:r w:rsidR="0079129A">
        <w:rPr>
          <w:color w:val="000000"/>
        </w:rPr>
        <w:t xml:space="preserve"> </w:t>
      </w:r>
      <w:r w:rsidRPr="004C7863">
        <w:rPr>
          <w:color w:val="000000"/>
        </w:rPr>
        <w:t>defesa</w:t>
      </w:r>
      <w:r w:rsidR="0079129A">
        <w:rPr>
          <w:color w:val="000000"/>
        </w:rPr>
        <w:t xml:space="preserve"> </w:t>
      </w:r>
      <w:r w:rsidRPr="004C7863">
        <w:rPr>
          <w:color w:val="000000"/>
        </w:rPr>
        <w:t>por</w:t>
      </w:r>
      <w:r w:rsidR="0079129A">
        <w:rPr>
          <w:color w:val="000000"/>
        </w:rPr>
        <w:t xml:space="preserve"> </w:t>
      </w:r>
      <w:r w:rsidRPr="004C7863">
        <w:rPr>
          <w:color w:val="000000"/>
        </w:rPr>
        <w:t>meio de embargos</w:t>
      </w:r>
      <w:r w:rsidR="00170CF6">
        <w:rPr>
          <w:color w:val="000000"/>
        </w:rPr>
        <w:t xml:space="preserve"> (CPC, art. 702</w:t>
      </w:r>
      <w:r w:rsidRPr="004C7863">
        <w:rPr>
          <w:color w:val="000000"/>
        </w:rPr>
        <w:t xml:space="preserve"> do CPC)</w:t>
      </w:r>
      <w:r w:rsidR="00170CF6">
        <w:rPr>
          <w:rStyle w:val="Refdenotaderodap"/>
          <w:color w:val="000000"/>
        </w:rPr>
        <w:footnoteReference w:id="4"/>
      </w:r>
      <w:r w:rsidRPr="004C7863">
        <w:rPr>
          <w:color w:val="000000"/>
        </w:rPr>
        <w:t>, sob</w:t>
      </w:r>
      <w:r w:rsidR="0079129A">
        <w:rPr>
          <w:color w:val="000000"/>
        </w:rPr>
        <w:t xml:space="preserve"> </w:t>
      </w:r>
      <w:r w:rsidRPr="004C7863">
        <w:rPr>
          <w:color w:val="000000"/>
        </w:rPr>
        <w:t>pena de constituição de pleno</w:t>
      </w:r>
      <w:r w:rsidR="0079129A">
        <w:rPr>
          <w:color w:val="000000"/>
        </w:rPr>
        <w:t xml:space="preserve"> </w:t>
      </w:r>
      <w:r w:rsidRPr="004C7863">
        <w:rPr>
          <w:color w:val="000000"/>
        </w:rPr>
        <w:t>direito do respectivo</w:t>
      </w:r>
      <w:r w:rsidR="0079129A">
        <w:rPr>
          <w:color w:val="000000"/>
        </w:rPr>
        <w:t xml:space="preserve"> </w:t>
      </w:r>
      <w:r w:rsidRPr="004C7863">
        <w:rPr>
          <w:color w:val="000000"/>
        </w:rPr>
        <w:t>título</w:t>
      </w:r>
      <w:r w:rsidR="0079129A">
        <w:rPr>
          <w:color w:val="000000"/>
        </w:rPr>
        <w:t xml:space="preserve"> </w:t>
      </w:r>
      <w:r w:rsidRPr="004C7863">
        <w:rPr>
          <w:color w:val="000000"/>
        </w:rPr>
        <w:t>judicial da obrigação declinada, convertendo-se o mandado</w:t>
      </w:r>
      <w:r w:rsidR="0079129A">
        <w:rPr>
          <w:color w:val="000000"/>
        </w:rPr>
        <w:t xml:space="preserve"> </w:t>
      </w:r>
      <w:r w:rsidRPr="004C7863">
        <w:rPr>
          <w:color w:val="000000"/>
        </w:rPr>
        <w:t>inicial</w:t>
      </w:r>
      <w:r w:rsidR="0079129A">
        <w:rPr>
          <w:color w:val="000000"/>
        </w:rPr>
        <w:t xml:space="preserve"> </w:t>
      </w:r>
      <w:r w:rsidRPr="004C7863">
        <w:rPr>
          <w:color w:val="000000"/>
        </w:rPr>
        <w:t>em</w:t>
      </w:r>
      <w:r w:rsidR="0079129A">
        <w:rPr>
          <w:color w:val="000000"/>
        </w:rPr>
        <w:t xml:space="preserve"> </w:t>
      </w:r>
      <w:r w:rsidRPr="004C7863">
        <w:rPr>
          <w:color w:val="000000"/>
        </w:rPr>
        <w:t>mandado</w:t>
      </w:r>
      <w:r w:rsidR="0079129A">
        <w:rPr>
          <w:color w:val="000000"/>
        </w:rPr>
        <w:t xml:space="preserve"> </w:t>
      </w:r>
      <w:r w:rsidRPr="004C7863">
        <w:rPr>
          <w:color w:val="000000"/>
        </w:rPr>
        <w:t>executivo;</w:t>
      </w:r>
    </w:p>
    <w:p w14:paraId="203BF5B0" w14:textId="77777777" w:rsidR="00D21F44" w:rsidRPr="004C7863" w:rsidRDefault="00D21F44" w:rsidP="006401E2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374D30A9" w14:textId="77777777" w:rsidR="00D21F44" w:rsidRPr="004C7863" w:rsidRDefault="00D21F44" w:rsidP="006401E2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c) a produção de provas pericial, documental, testemunhal e depoimento</w:t>
      </w:r>
      <w:r w:rsidR="00D06F98">
        <w:rPr>
          <w:color w:val="000000"/>
        </w:rPr>
        <w:t xml:space="preserve"> </w:t>
      </w:r>
      <w:r w:rsidRPr="004C7863">
        <w:rPr>
          <w:color w:val="000000"/>
        </w:rPr>
        <w:t>pessoal do réu, sob</w:t>
      </w:r>
      <w:r w:rsidR="00D06F98">
        <w:rPr>
          <w:color w:val="000000"/>
        </w:rPr>
        <w:t xml:space="preserve"> </w:t>
      </w:r>
      <w:r w:rsidRPr="004C7863">
        <w:rPr>
          <w:color w:val="000000"/>
        </w:rPr>
        <w:t>pena de confissão.</w:t>
      </w:r>
    </w:p>
    <w:p w14:paraId="2750A76D" w14:textId="77777777" w:rsidR="00D21F44" w:rsidRPr="004C7863" w:rsidRDefault="00D21F44" w:rsidP="006401E2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5C33C6E1" w14:textId="77777777" w:rsidR="00D21F44" w:rsidRPr="004C7863" w:rsidRDefault="00D21F44" w:rsidP="006401E2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Valor da causa: R$ ... (...)</w:t>
      </w:r>
    </w:p>
    <w:p w14:paraId="49618E1D" w14:textId="77777777" w:rsidR="00D21F44" w:rsidRPr="004C7863" w:rsidRDefault="00D21F44" w:rsidP="006401E2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3E95C959" w14:textId="77777777" w:rsidR="00170CF6" w:rsidRPr="004C7863" w:rsidRDefault="00D21F44" w:rsidP="006401E2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4C7863">
        <w:rPr>
          <w:color w:val="000000"/>
        </w:rPr>
        <w:t>P. Deferimento.</w:t>
      </w:r>
    </w:p>
    <w:p w14:paraId="135A3ADE" w14:textId="77777777" w:rsidR="00D21F44" w:rsidRPr="004C7863" w:rsidRDefault="00D21F44" w:rsidP="006401E2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4C7863">
        <w:rPr>
          <w:color w:val="000000"/>
        </w:rPr>
        <w:t>(Local e data)</w:t>
      </w:r>
    </w:p>
    <w:p w14:paraId="079120D5" w14:textId="77777777" w:rsidR="00D21F44" w:rsidRPr="004C7863" w:rsidRDefault="00D21F44" w:rsidP="006401E2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4C7863">
        <w:rPr>
          <w:color w:val="000000"/>
        </w:rPr>
        <w:t>(Assinatura e OAB do Advogado)</w:t>
      </w:r>
    </w:p>
    <w:p w14:paraId="65A5381C" w14:textId="77777777" w:rsidR="001B23D8" w:rsidRDefault="001B23D8" w:rsidP="006401E2">
      <w:pPr>
        <w:ind w:left="0" w:right="-568"/>
      </w:pPr>
    </w:p>
    <w:sectPr w:rsidR="001B23D8" w:rsidSect="00F07D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74971" w14:textId="77777777" w:rsidR="0022498B" w:rsidRDefault="0022498B" w:rsidP="00D21F44">
      <w:r>
        <w:separator/>
      </w:r>
    </w:p>
  </w:endnote>
  <w:endnote w:type="continuationSeparator" w:id="0">
    <w:p w14:paraId="5B22084B" w14:textId="77777777" w:rsidR="0022498B" w:rsidRDefault="0022498B" w:rsidP="00D2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E2D60" w14:textId="77777777" w:rsidR="0022498B" w:rsidRDefault="0022498B" w:rsidP="00D21F44">
      <w:r>
        <w:separator/>
      </w:r>
    </w:p>
  </w:footnote>
  <w:footnote w:type="continuationSeparator" w:id="0">
    <w:p w14:paraId="161A57DB" w14:textId="77777777" w:rsidR="0022498B" w:rsidRDefault="0022498B" w:rsidP="00D21F44">
      <w:r>
        <w:continuationSeparator/>
      </w:r>
    </w:p>
  </w:footnote>
  <w:footnote w:id="1">
    <w:p w14:paraId="7F0EA91B" w14:textId="77777777" w:rsidR="00D21F44" w:rsidRPr="004C7863" w:rsidRDefault="00D21F44" w:rsidP="006401E2">
      <w:pPr>
        <w:pStyle w:val="Textodenotaderodap"/>
        <w:tabs>
          <w:tab w:val="right" w:pos="9072"/>
        </w:tabs>
        <w:ind w:left="0" w:right="-568"/>
      </w:pPr>
      <w:r w:rsidRPr="004C7863">
        <w:rPr>
          <w:rStyle w:val="Refdenotaderodap"/>
        </w:rPr>
        <w:footnoteRef/>
      </w:r>
      <w:r w:rsidR="00170CF6" w:rsidRPr="00170CF6">
        <w:rPr>
          <w:b/>
        </w:rPr>
        <w:t>Art. 700</w:t>
      </w:r>
      <w:r w:rsidR="00170CF6" w:rsidRPr="00170CF6">
        <w:t>.  A ação monitória pode ser proposta por aquele que afirmar, com base em prova escrita sem eficácia de título executivo, ter direito de exigir do devedor capaz:</w:t>
      </w:r>
      <w:r w:rsidR="00170CF6">
        <w:t xml:space="preserve"> (...)</w:t>
      </w:r>
    </w:p>
  </w:footnote>
  <w:footnote w:id="2">
    <w:p w14:paraId="707A6385" w14:textId="77777777" w:rsidR="00D21F44" w:rsidRPr="004C7863" w:rsidRDefault="00D21F44" w:rsidP="006401E2">
      <w:pPr>
        <w:pStyle w:val="Textodenotaderodap"/>
        <w:tabs>
          <w:tab w:val="right" w:pos="9072"/>
        </w:tabs>
        <w:ind w:left="0" w:right="-568"/>
      </w:pPr>
      <w:r w:rsidRPr="004C7863">
        <w:rPr>
          <w:rStyle w:val="Refdenotaderodap"/>
        </w:rPr>
        <w:footnoteRef/>
      </w:r>
      <w:r w:rsidRPr="004C7863">
        <w:t xml:space="preserve"> CC, arts. 389 e 406.</w:t>
      </w:r>
    </w:p>
  </w:footnote>
  <w:footnote w:id="3">
    <w:p w14:paraId="2248E91E" w14:textId="77777777" w:rsidR="00170CF6" w:rsidRDefault="00170CF6" w:rsidP="006401E2">
      <w:pPr>
        <w:pStyle w:val="Textodenotaderodap"/>
        <w:tabs>
          <w:tab w:val="right" w:pos="9072"/>
        </w:tabs>
        <w:ind w:left="0" w:right="-568"/>
      </w:pPr>
      <w:r>
        <w:rPr>
          <w:rStyle w:val="Refdenotaderodap"/>
        </w:rPr>
        <w:footnoteRef/>
      </w:r>
      <w:r>
        <w:t xml:space="preserve"> </w:t>
      </w:r>
      <w:r w:rsidRPr="00170CF6">
        <w:rPr>
          <w:b/>
        </w:rPr>
        <w:t>Art. 701</w:t>
      </w:r>
      <w:r>
        <w:t>.  Sendo evidente o direito do autor, o juiz deferirá a expedição de mandado de pagamento, de entrega de coisa ou para execução de obrigação de fazer ou de não fazer, concedendo ao réu prazo de 15 (quinze) dias para o cumprimento e o pagamento de honorários advocatícios de cinco por cento do valor atribuído à causa. § 1º O réu será isento do pagamento de custas processuais se cumprir o mandado no prazo.</w:t>
      </w:r>
    </w:p>
  </w:footnote>
  <w:footnote w:id="4">
    <w:p w14:paraId="6223EADB" w14:textId="77777777" w:rsidR="00170CF6" w:rsidRDefault="00170CF6" w:rsidP="006401E2">
      <w:pPr>
        <w:pStyle w:val="Textodenotaderodap"/>
        <w:tabs>
          <w:tab w:val="right" w:pos="9072"/>
        </w:tabs>
        <w:ind w:left="0" w:right="-568"/>
      </w:pPr>
      <w:r>
        <w:rPr>
          <w:rStyle w:val="Refdenotaderodap"/>
        </w:rPr>
        <w:footnoteRef/>
      </w:r>
      <w:r>
        <w:t xml:space="preserve"> </w:t>
      </w:r>
      <w:r w:rsidRPr="00170CF6">
        <w:rPr>
          <w:b/>
        </w:rPr>
        <w:t>Art. 702</w:t>
      </w:r>
      <w:r>
        <w:t>. Independentemente de prévia segurança do juízo, o réu poderá opor, nos próprios autos, no prazo previsto no art. 701, embargos à ação monitória.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F44"/>
    <w:rsid w:val="00066848"/>
    <w:rsid w:val="00170CF6"/>
    <w:rsid w:val="00181D90"/>
    <w:rsid w:val="00196645"/>
    <w:rsid w:val="001B23D8"/>
    <w:rsid w:val="0022498B"/>
    <w:rsid w:val="00274A67"/>
    <w:rsid w:val="00423B35"/>
    <w:rsid w:val="004B69D0"/>
    <w:rsid w:val="006401E2"/>
    <w:rsid w:val="0079129A"/>
    <w:rsid w:val="007A090C"/>
    <w:rsid w:val="007C09A0"/>
    <w:rsid w:val="008424B9"/>
    <w:rsid w:val="009153B5"/>
    <w:rsid w:val="00986708"/>
    <w:rsid w:val="009F0F8E"/>
    <w:rsid w:val="00A04CCF"/>
    <w:rsid w:val="00A5691A"/>
    <w:rsid w:val="00AB44FF"/>
    <w:rsid w:val="00BA49FD"/>
    <w:rsid w:val="00CC64D6"/>
    <w:rsid w:val="00D06F98"/>
    <w:rsid w:val="00D21F44"/>
    <w:rsid w:val="00DA4B99"/>
    <w:rsid w:val="00EA3A74"/>
    <w:rsid w:val="00F07D9B"/>
    <w:rsid w:val="00F73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E532"/>
  <w15:docId w15:val="{4CB7FE8F-02D8-47B4-8802-40BF18C8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F44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D21F4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D21F4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D21F44"/>
    <w:rPr>
      <w:rFonts w:cs="Times New Roman"/>
      <w:vertAlign w:val="superscript"/>
    </w:rPr>
  </w:style>
  <w:style w:type="character" w:styleId="Forte">
    <w:name w:val="Strong"/>
    <w:uiPriority w:val="22"/>
    <w:qFormat/>
    <w:rsid w:val="006401E2"/>
    <w:rPr>
      <w:rFonts w:ascii="Times New Roman" w:hAnsi="Times New Roman" w:cs="Times New Roman" w:hint="default"/>
      <w:b/>
      <w:bCs/>
      <w:w w:val="100"/>
    </w:rPr>
  </w:style>
  <w:style w:type="paragraph" w:styleId="Ttulo">
    <w:name w:val="Title"/>
    <w:basedOn w:val="Normal"/>
    <w:link w:val="TtuloChar"/>
    <w:uiPriority w:val="10"/>
    <w:qFormat/>
    <w:rsid w:val="006401E2"/>
    <w:pPr>
      <w:autoSpaceDE w:val="0"/>
      <w:autoSpaceDN w:val="0"/>
      <w:adjustRightInd w:val="0"/>
      <w:spacing w:before="113" w:after="170" w:line="300" w:lineRule="atLeast"/>
      <w:ind w:left="0" w:right="0"/>
      <w:jc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6401E2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49D65-E7DB-43E3-914D-969B7178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4</cp:revision>
  <dcterms:created xsi:type="dcterms:W3CDTF">2020-07-14T18:11:00Z</dcterms:created>
  <dcterms:modified xsi:type="dcterms:W3CDTF">2020-08-28T01:09:00Z</dcterms:modified>
</cp:coreProperties>
</file>