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5300" w:rsidRPr="003B5300" w:rsidRDefault="003B5300" w:rsidP="003B5300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3B5300">
        <w:rPr>
          <w:rFonts w:ascii="Arial Black" w:hAnsi="Arial Black" w:cs="Times New Roman"/>
          <w:sz w:val="24"/>
          <w:szCs w:val="24"/>
        </w:rPr>
        <w:t>MODELO DE PETIÇÃO</w:t>
      </w:r>
    </w:p>
    <w:p w:rsidR="003B5300" w:rsidRPr="003B5300" w:rsidRDefault="003B5300" w:rsidP="003B5300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3B5300">
        <w:rPr>
          <w:rFonts w:ascii="Arial Black" w:hAnsi="Arial Black" w:cs="Times New Roman"/>
          <w:sz w:val="24"/>
          <w:szCs w:val="24"/>
        </w:rPr>
        <w:t>EXTRATOS BANCÁRIOS. SOLICITAÇÃO. CEF. QUALQUER AGÊNCIA DO PAÍS.</w:t>
      </w:r>
      <w:r>
        <w:rPr>
          <w:rFonts w:ascii="Arial Black" w:hAnsi="Arial Black" w:cs="Times New Roman"/>
          <w:sz w:val="24"/>
          <w:szCs w:val="24"/>
        </w:rPr>
        <w:t xml:space="preserve"> </w:t>
      </w:r>
      <w:r w:rsidRPr="003B5300">
        <w:rPr>
          <w:rFonts w:ascii="Arial Black" w:hAnsi="Arial Black" w:cs="Times New Roman"/>
          <w:sz w:val="24"/>
          <w:szCs w:val="24"/>
        </w:rPr>
        <w:t>DIREITO DO CONSUMIDOR. MODELO</w:t>
      </w:r>
    </w:p>
    <w:p w:rsidR="003B5300" w:rsidRPr="003B5300" w:rsidRDefault="003B5300" w:rsidP="003B5300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3B5300">
        <w:rPr>
          <w:rFonts w:ascii="Arial Black" w:hAnsi="Arial Black" w:cs="Times New Roman"/>
          <w:sz w:val="24"/>
          <w:szCs w:val="24"/>
        </w:rPr>
        <w:t>Rénan Kfuri Lopes</w:t>
      </w:r>
    </w:p>
    <w:p w:rsidR="003B5300" w:rsidRPr="003B5300" w:rsidRDefault="003B5300" w:rsidP="003B530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B5300" w:rsidRPr="003B5300" w:rsidRDefault="003B5300" w:rsidP="003B530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:rsidR="003B5300" w:rsidRPr="003B5300" w:rsidRDefault="003B5300" w:rsidP="003B530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B5300">
        <w:rPr>
          <w:rFonts w:ascii="Times New Roman" w:hAnsi="Times New Roman" w:cs="Times New Roman"/>
          <w:sz w:val="24"/>
          <w:szCs w:val="24"/>
        </w:rPr>
        <w:t>À</w:t>
      </w:r>
    </w:p>
    <w:p w:rsidR="003B5300" w:rsidRPr="003B5300" w:rsidRDefault="003B5300" w:rsidP="003B530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B5300">
        <w:rPr>
          <w:rFonts w:ascii="Times New Roman" w:hAnsi="Times New Roman" w:cs="Times New Roman"/>
          <w:sz w:val="24"/>
          <w:szCs w:val="24"/>
        </w:rPr>
        <w:t>CAIXA ECONÔMICA FEDERAL</w:t>
      </w:r>
    </w:p>
    <w:p w:rsidR="003B5300" w:rsidRPr="003B5300" w:rsidRDefault="003B5300" w:rsidP="003B530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B5300">
        <w:rPr>
          <w:rFonts w:ascii="Times New Roman" w:hAnsi="Times New Roman" w:cs="Times New Roman"/>
          <w:sz w:val="24"/>
          <w:szCs w:val="24"/>
        </w:rPr>
        <w:t xml:space="preserve">Agência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3B5300" w:rsidRPr="003B5300" w:rsidRDefault="003B5300" w:rsidP="003B530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B530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B5300">
        <w:rPr>
          <w:rFonts w:ascii="Times New Roman" w:hAnsi="Times New Roman" w:cs="Times New Roman"/>
          <w:sz w:val="24"/>
          <w:szCs w:val="24"/>
        </w:rPr>
        <w:t>solicitação</w:t>
      </w:r>
      <w:proofErr w:type="gramEnd"/>
      <w:r w:rsidRPr="003B5300">
        <w:rPr>
          <w:rFonts w:ascii="Times New Roman" w:hAnsi="Times New Roman" w:cs="Times New Roman"/>
          <w:sz w:val="24"/>
          <w:szCs w:val="24"/>
        </w:rPr>
        <w:t xml:space="preserve"> de extratos bancários à CEF -</w:t>
      </w:r>
    </w:p>
    <w:p w:rsidR="003B5300" w:rsidRPr="003B5300" w:rsidRDefault="003B5300" w:rsidP="003B530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B5300">
        <w:rPr>
          <w:rFonts w:ascii="Times New Roman" w:hAnsi="Times New Roman" w:cs="Times New Roman"/>
          <w:sz w:val="24"/>
          <w:szCs w:val="24"/>
        </w:rPr>
        <w:t xml:space="preserve">CONDOMÍNIO DO EDIFÍCIO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B5300">
        <w:rPr>
          <w:rFonts w:ascii="Times New Roman" w:hAnsi="Times New Roman" w:cs="Times New Roman"/>
          <w:sz w:val="24"/>
          <w:szCs w:val="24"/>
        </w:rPr>
        <w:t xml:space="preserve">, CNPJ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B5300">
        <w:rPr>
          <w:rFonts w:ascii="Times New Roman" w:hAnsi="Times New Roman" w:cs="Times New Roman"/>
          <w:sz w:val="24"/>
          <w:szCs w:val="24"/>
        </w:rPr>
        <w:t xml:space="preserve">, localizado na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B53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B530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B5300">
        <w:rPr>
          <w:rFonts w:ascii="Times New Roman" w:hAnsi="Times New Roman" w:cs="Times New Roman"/>
          <w:sz w:val="24"/>
          <w:szCs w:val="24"/>
        </w:rPr>
        <w:t xml:space="preserve">), CEP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B5300">
        <w:rPr>
          <w:rFonts w:ascii="Times New Roman" w:hAnsi="Times New Roman" w:cs="Times New Roman"/>
          <w:sz w:val="24"/>
          <w:szCs w:val="24"/>
        </w:rPr>
        <w:t xml:space="preserve">, por seu síndico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B5300">
        <w:rPr>
          <w:rFonts w:ascii="Times New Roman" w:hAnsi="Times New Roman" w:cs="Times New Roman"/>
          <w:sz w:val="24"/>
          <w:szCs w:val="24"/>
        </w:rPr>
        <w:t xml:space="preserve">, abaixo assinado ---anexo ata de sua eleição e posse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B5300">
        <w:rPr>
          <w:rFonts w:ascii="Times New Roman" w:hAnsi="Times New Roman" w:cs="Times New Roman"/>
          <w:sz w:val="24"/>
          <w:szCs w:val="24"/>
        </w:rPr>
        <w:t>--- vem, aduzir o que se segue:</w:t>
      </w:r>
    </w:p>
    <w:p w:rsidR="003B5300" w:rsidRPr="003B5300" w:rsidRDefault="003B5300" w:rsidP="003B530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B5300">
        <w:rPr>
          <w:rFonts w:ascii="Times New Roman" w:hAnsi="Times New Roman" w:cs="Times New Roman"/>
          <w:sz w:val="24"/>
          <w:szCs w:val="24"/>
        </w:rPr>
        <w:t xml:space="preserve">O solicitante CONDOMÍNIO DO EDIFÍCIO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B5300">
        <w:rPr>
          <w:rFonts w:ascii="Times New Roman" w:hAnsi="Times New Roman" w:cs="Times New Roman"/>
          <w:sz w:val="24"/>
          <w:szCs w:val="24"/>
        </w:rPr>
        <w:t xml:space="preserve"> é correntista há vários anos da Caixa Econômica Federal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B5300">
        <w:rPr>
          <w:rFonts w:ascii="Times New Roman" w:hAnsi="Times New Roman" w:cs="Times New Roman"/>
          <w:sz w:val="24"/>
          <w:szCs w:val="24"/>
        </w:rPr>
        <w:t xml:space="preserve">, Ag.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B530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B5300">
        <w:rPr>
          <w:rFonts w:ascii="Times New Roman" w:hAnsi="Times New Roman" w:cs="Times New Roman"/>
          <w:sz w:val="24"/>
          <w:szCs w:val="24"/>
        </w:rPr>
        <w:t xml:space="preserve">, titular da conta corrente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B5300">
        <w:rPr>
          <w:rFonts w:ascii="Times New Roman" w:hAnsi="Times New Roman" w:cs="Times New Roman"/>
          <w:sz w:val="24"/>
          <w:szCs w:val="24"/>
        </w:rPr>
        <w:t xml:space="preserve"> e da conta poupança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3B5300" w:rsidRPr="003B5300" w:rsidRDefault="003B5300" w:rsidP="003B530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B5300">
        <w:rPr>
          <w:rFonts w:ascii="Times New Roman" w:hAnsi="Times New Roman" w:cs="Times New Roman"/>
          <w:sz w:val="24"/>
          <w:szCs w:val="24"/>
        </w:rPr>
        <w:t xml:space="preserve">O signatário reside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B5300">
        <w:rPr>
          <w:rFonts w:ascii="Times New Roman" w:hAnsi="Times New Roman" w:cs="Times New Roman"/>
          <w:sz w:val="24"/>
          <w:szCs w:val="24"/>
        </w:rPr>
        <w:t xml:space="preserve">, é proprietário de 2 apartamentos do condomínio requerente, tendo sido eleito síndico conforme Ata da Assembleia Ordinária realizada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B5300">
        <w:rPr>
          <w:rFonts w:ascii="Times New Roman" w:hAnsi="Times New Roman" w:cs="Times New Roman"/>
          <w:sz w:val="24"/>
          <w:szCs w:val="24"/>
        </w:rPr>
        <w:t>, ora anexada.</w:t>
      </w:r>
    </w:p>
    <w:p w:rsidR="003B5300" w:rsidRPr="003B5300" w:rsidRDefault="003B5300" w:rsidP="003B530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B5300">
        <w:rPr>
          <w:rFonts w:ascii="Times New Roman" w:hAnsi="Times New Roman" w:cs="Times New Roman"/>
          <w:sz w:val="24"/>
          <w:szCs w:val="24"/>
        </w:rPr>
        <w:t>Foi informado que a solicitação de extratos bancários de clientes da CEF pode ser realizada em qualquer agência. No caso específico, em virtude de um período maior, o período abrangido não está disponibilizado no aplicativo.</w:t>
      </w:r>
    </w:p>
    <w:p w:rsidR="003B5300" w:rsidRPr="003B5300" w:rsidRDefault="003B5300" w:rsidP="003B530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B5300">
        <w:rPr>
          <w:rFonts w:ascii="Times New Roman" w:hAnsi="Times New Roman" w:cs="Times New Roman"/>
          <w:sz w:val="24"/>
          <w:szCs w:val="24"/>
        </w:rPr>
        <w:t>Assim, na qualidade de consumidor, requer lhe sejam encaminhados por e-mail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B5300">
        <w:rPr>
          <w:rFonts w:ascii="Times New Roman" w:hAnsi="Times New Roman" w:cs="Times New Roman"/>
          <w:sz w:val="24"/>
          <w:szCs w:val="24"/>
        </w:rPr>
        <w:t xml:space="preserve">] ou via postal [endereço do condomínio] os extratos mensais da conta corrente e da conta poupança acima identificadas, no prazo de 15 [quinze] dias do período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B5300">
        <w:rPr>
          <w:rFonts w:ascii="Times New Roman" w:hAnsi="Times New Roman" w:cs="Times New Roman"/>
          <w:sz w:val="24"/>
          <w:szCs w:val="24"/>
        </w:rPr>
        <w:t xml:space="preserve"> até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B5300">
        <w:rPr>
          <w:rFonts w:ascii="Times New Roman" w:hAnsi="Times New Roman" w:cs="Times New Roman"/>
          <w:sz w:val="24"/>
          <w:szCs w:val="24"/>
        </w:rPr>
        <w:t xml:space="preserve"> [inclusive]</w:t>
      </w:r>
      <w:r w:rsidR="00B76E5B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3B53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300" w:rsidRPr="003B5300" w:rsidRDefault="003B5300" w:rsidP="003B530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3B5300">
        <w:rPr>
          <w:rFonts w:ascii="Times New Roman" w:hAnsi="Times New Roman" w:cs="Times New Roman"/>
          <w:sz w:val="24"/>
          <w:szCs w:val="24"/>
        </w:rPr>
        <w:t>Cordialmente.</w:t>
      </w:r>
    </w:p>
    <w:p w:rsidR="003B5300" w:rsidRPr="003B5300" w:rsidRDefault="003B5300" w:rsidP="003B530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3B5300">
        <w:rPr>
          <w:rFonts w:ascii="Times New Roman" w:hAnsi="Times New Roman" w:cs="Times New Roman"/>
          <w:sz w:val="24"/>
          <w:szCs w:val="24"/>
        </w:rPr>
        <w:t xml:space="preserve">CONDOMÍNIO DO ED.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B5300">
        <w:rPr>
          <w:rFonts w:ascii="Times New Roman" w:hAnsi="Times New Roman" w:cs="Times New Roman"/>
          <w:sz w:val="24"/>
          <w:szCs w:val="24"/>
        </w:rPr>
        <w:t>- Notificante</w:t>
      </w:r>
    </w:p>
    <w:p w:rsidR="003B5300" w:rsidRPr="003B5300" w:rsidRDefault="003B5300" w:rsidP="003B530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Pr="003B5300">
        <w:rPr>
          <w:rFonts w:ascii="Times New Roman" w:hAnsi="Times New Roman" w:cs="Times New Roman"/>
          <w:sz w:val="24"/>
          <w:szCs w:val="24"/>
        </w:rPr>
        <w:t xml:space="preserve"> - síndico</w:t>
      </w:r>
    </w:p>
    <w:p w:rsidR="003B5300" w:rsidRPr="003B5300" w:rsidRDefault="003B5300" w:rsidP="003B530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3B530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B530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B5300">
        <w:rPr>
          <w:rFonts w:ascii="Times New Roman" w:hAnsi="Times New Roman" w:cs="Times New Roman"/>
          <w:sz w:val="24"/>
          <w:szCs w:val="24"/>
        </w:rPr>
        <w:t xml:space="preserve"> – e-mail </w:t>
      </w:r>
      <w:r>
        <w:rPr>
          <w:rFonts w:ascii="Times New Roman" w:hAnsi="Times New Roman" w:cs="Times New Roman"/>
          <w:sz w:val="24"/>
          <w:szCs w:val="24"/>
        </w:rPr>
        <w:t>...</w:t>
      </w:r>
    </w:p>
    <w:sectPr w:rsidR="003B5300" w:rsidRPr="003B53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1160" w:rsidRDefault="00E01160" w:rsidP="003B5300">
      <w:pPr>
        <w:spacing w:after="0" w:line="240" w:lineRule="auto"/>
      </w:pPr>
      <w:r>
        <w:separator/>
      </w:r>
    </w:p>
  </w:endnote>
  <w:endnote w:type="continuationSeparator" w:id="0">
    <w:p w:rsidR="00E01160" w:rsidRDefault="00E01160" w:rsidP="003B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1160" w:rsidRDefault="00E01160" w:rsidP="003B5300">
      <w:pPr>
        <w:spacing w:after="0" w:line="240" w:lineRule="auto"/>
      </w:pPr>
      <w:r>
        <w:separator/>
      </w:r>
    </w:p>
  </w:footnote>
  <w:footnote w:type="continuationSeparator" w:id="0">
    <w:p w:rsidR="00E01160" w:rsidRDefault="00E01160" w:rsidP="003B5300">
      <w:pPr>
        <w:spacing w:after="0" w:line="240" w:lineRule="auto"/>
      </w:pPr>
      <w:r>
        <w:continuationSeparator/>
      </w:r>
    </w:p>
  </w:footnote>
  <w:footnote w:id="1">
    <w:p w:rsidR="00B76E5B" w:rsidRPr="00B76E5B" w:rsidRDefault="00B76E5B" w:rsidP="00B76E5B">
      <w:pPr>
        <w:pStyle w:val="Textodenotaderodap"/>
        <w:ind w:right="-427"/>
        <w:jc w:val="both"/>
        <w:rPr>
          <w:rFonts w:ascii="Times New Roman" w:hAnsi="Times New Roman" w:cs="Times New Roman"/>
        </w:rPr>
      </w:pPr>
      <w:r w:rsidRPr="00B76E5B">
        <w:rPr>
          <w:rStyle w:val="Refdenotaderodap"/>
          <w:rFonts w:ascii="Times New Roman" w:hAnsi="Times New Roman" w:cs="Times New Roman"/>
        </w:rPr>
        <w:footnoteRef/>
      </w:r>
      <w:r w:rsidRPr="00B76E5B">
        <w:rPr>
          <w:rFonts w:ascii="Times New Roman" w:hAnsi="Times New Roman" w:cs="Times New Roman"/>
        </w:rPr>
        <w:t xml:space="preserve"> </w:t>
      </w:r>
      <w:r w:rsidRPr="00B76E5B">
        <w:rPr>
          <w:rFonts w:ascii="Times New Roman" w:hAnsi="Times New Roman" w:cs="Times New Roman"/>
        </w:rPr>
        <w:t xml:space="preserve">CDC, art.52 - Súmula 297 do STJ - STJ, </w:t>
      </w:r>
      <w:proofErr w:type="spellStart"/>
      <w:r w:rsidRPr="00B76E5B">
        <w:rPr>
          <w:rFonts w:ascii="Times New Roman" w:hAnsi="Times New Roman" w:cs="Times New Roman"/>
        </w:rPr>
        <w:t>Resp</w:t>
      </w:r>
      <w:proofErr w:type="spellEnd"/>
      <w:r w:rsidRPr="00B76E5B">
        <w:rPr>
          <w:rFonts w:ascii="Times New Roman" w:hAnsi="Times New Roman" w:cs="Times New Roman"/>
        </w:rPr>
        <w:t xml:space="preserve"> 1.133.872/PB, </w:t>
      </w:r>
      <w:proofErr w:type="spellStart"/>
      <w:r w:rsidRPr="00B76E5B">
        <w:rPr>
          <w:rFonts w:ascii="Times New Roman" w:hAnsi="Times New Roman" w:cs="Times New Roman"/>
        </w:rPr>
        <w:t>DJe</w:t>
      </w:r>
      <w:proofErr w:type="spellEnd"/>
      <w:r w:rsidRPr="00B76E5B">
        <w:rPr>
          <w:rFonts w:ascii="Times New Roman" w:hAnsi="Times New Roman" w:cs="Times New Roman"/>
        </w:rPr>
        <w:t xml:space="preserve"> 28.03.2012; STJ, </w:t>
      </w:r>
      <w:proofErr w:type="spellStart"/>
      <w:r w:rsidRPr="00B76E5B">
        <w:rPr>
          <w:rFonts w:ascii="Times New Roman" w:hAnsi="Times New Roman" w:cs="Times New Roman"/>
        </w:rPr>
        <w:t>Resp</w:t>
      </w:r>
      <w:proofErr w:type="spellEnd"/>
      <w:r w:rsidRPr="00B76E5B">
        <w:rPr>
          <w:rFonts w:ascii="Times New Roman" w:hAnsi="Times New Roman" w:cs="Times New Roman"/>
        </w:rPr>
        <w:t xml:space="preserve"> 1.108.034/RN, </w:t>
      </w:r>
      <w:proofErr w:type="spellStart"/>
      <w:r w:rsidRPr="00B76E5B">
        <w:rPr>
          <w:rFonts w:ascii="Times New Roman" w:hAnsi="Times New Roman" w:cs="Times New Roman"/>
        </w:rPr>
        <w:t>DJe</w:t>
      </w:r>
      <w:proofErr w:type="spellEnd"/>
      <w:r w:rsidRPr="00B76E5B">
        <w:rPr>
          <w:rFonts w:ascii="Times New Roman" w:hAnsi="Times New Roman" w:cs="Times New Roman"/>
        </w:rPr>
        <w:t xml:space="preserve"> 25.11.2009; TRF1, AI 0002959-56.2012.4.01.0000/DF, </w:t>
      </w:r>
      <w:proofErr w:type="spellStart"/>
      <w:r w:rsidRPr="00B76E5B">
        <w:rPr>
          <w:rFonts w:ascii="Times New Roman" w:hAnsi="Times New Roman" w:cs="Times New Roman"/>
        </w:rPr>
        <w:t>DJe</w:t>
      </w:r>
      <w:proofErr w:type="spellEnd"/>
      <w:r w:rsidRPr="00B76E5B">
        <w:rPr>
          <w:rFonts w:ascii="Times New Roman" w:hAnsi="Times New Roman" w:cs="Times New Roman"/>
        </w:rPr>
        <w:t xml:space="preserve"> 02.03.2020.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00"/>
    <w:rsid w:val="003B5300"/>
    <w:rsid w:val="00B76E5B"/>
    <w:rsid w:val="00E0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2005"/>
  <w15:chartTrackingRefBased/>
  <w15:docId w15:val="{2ABF09BE-C009-4766-9840-ED8E47FD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6E5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6E5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6E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8C267-FFAD-434E-94A6-AEF584CD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2</cp:revision>
  <dcterms:created xsi:type="dcterms:W3CDTF">2023-06-11T21:38:00Z</dcterms:created>
  <dcterms:modified xsi:type="dcterms:W3CDTF">2023-06-11T21:41:00Z</dcterms:modified>
</cp:coreProperties>
</file>