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D8" w:rsidRDefault="00306BD8" w:rsidP="00306BD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306BD8">
        <w:rPr>
          <w:rFonts w:ascii="Arial Black" w:hAnsi="Arial Black" w:cs="Times New Roman"/>
          <w:sz w:val="24"/>
          <w:szCs w:val="24"/>
        </w:rPr>
        <w:t>MODELO DE PETIÇÃO</w:t>
      </w:r>
    </w:p>
    <w:p w:rsidR="00E344AE" w:rsidRDefault="000A01C1" w:rsidP="00306BD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 EXTINÇÃO DA </w:t>
      </w:r>
      <w:r w:rsidR="001B6DBA">
        <w:rPr>
          <w:rFonts w:ascii="Arial Black" w:hAnsi="Arial Black" w:cs="Times New Roman"/>
          <w:sz w:val="24"/>
          <w:szCs w:val="24"/>
        </w:rPr>
        <w:t xml:space="preserve">EXECUÇÃO. </w:t>
      </w:r>
      <w:r w:rsidR="00B04369">
        <w:rPr>
          <w:rFonts w:ascii="Arial Black" w:hAnsi="Arial Black" w:cs="Times New Roman"/>
          <w:sz w:val="24"/>
          <w:szCs w:val="24"/>
        </w:rPr>
        <w:t>ACORDO. HOMOLOGAÇÃO</w:t>
      </w:r>
    </w:p>
    <w:p w:rsidR="004C3018" w:rsidRPr="008613C1" w:rsidRDefault="004C3018" w:rsidP="004C3018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38679A" w:rsidRPr="00E344AE" w:rsidRDefault="0038679A" w:rsidP="004C3018">
      <w:pPr>
        <w:pStyle w:val="Ttulo"/>
        <w:spacing w:before="0" w:after="0" w:line="240" w:lineRule="auto"/>
        <w:ind w:right="-568"/>
        <w:jc w:val="left"/>
        <w:rPr>
          <w:rFonts w:ascii="Arial Black" w:hAnsi="Arial Black" w:cs="Times New Roman"/>
          <w:sz w:val="26"/>
          <w:szCs w:val="26"/>
        </w:rPr>
      </w:pPr>
      <w:bookmarkStart w:id="0" w:name="_GoBack"/>
      <w:bookmarkEnd w:id="0"/>
    </w:p>
    <w:p w:rsidR="00625E8B" w:rsidRPr="001D121A" w:rsidRDefault="00E344AE" w:rsidP="00306BD8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625E8B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</w:p>
    <w:p w:rsidR="00625E8B" w:rsidRPr="00E344AE" w:rsidRDefault="00E344AE" w:rsidP="00306BD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E344AE">
        <w:rPr>
          <w:rFonts w:ascii="Times New Roman" w:hAnsi="Times New Roman" w:cs="Times New Roman"/>
          <w:sz w:val="24"/>
          <w:szCs w:val="24"/>
        </w:rPr>
        <w:t xml:space="preserve">- Os casos de extinção da execução são aqueles previstos no art. </w:t>
      </w:r>
      <w:r w:rsidR="00625E8B">
        <w:rPr>
          <w:rFonts w:ascii="Times New Roman" w:hAnsi="Times New Roman" w:cs="Times New Roman"/>
          <w:sz w:val="24"/>
          <w:szCs w:val="24"/>
        </w:rPr>
        <w:t>924</w:t>
      </w:r>
      <w:r w:rsidRPr="00E344AE">
        <w:rPr>
          <w:rFonts w:ascii="Times New Roman" w:hAnsi="Times New Roman" w:cs="Times New Roman"/>
          <w:sz w:val="24"/>
          <w:szCs w:val="24"/>
        </w:rPr>
        <w:t xml:space="preserve"> do CPC</w:t>
      </w:r>
      <w:r w:rsidRPr="00E344A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344AE">
        <w:rPr>
          <w:rFonts w:ascii="Times New Roman" w:hAnsi="Times New Roman" w:cs="Times New Roman"/>
          <w:sz w:val="24"/>
          <w:szCs w:val="24"/>
        </w:rPr>
        <w:t>.</w:t>
      </w:r>
    </w:p>
    <w:p w:rsidR="00625E8B" w:rsidRPr="00E344AE" w:rsidRDefault="00E344AE" w:rsidP="00306BD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E344AE">
        <w:rPr>
          <w:rFonts w:ascii="Times New Roman" w:hAnsi="Times New Roman" w:cs="Times New Roman"/>
          <w:sz w:val="24"/>
          <w:szCs w:val="24"/>
        </w:rPr>
        <w:t xml:space="preserve">- A renúncia de crédito/direito material disponível manifestada nos autos e a transação exigem que o advogado esteja munido de procuração com poderes especiais nesse sentido (CPC, art. </w:t>
      </w:r>
      <w:r w:rsidR="00625E8B">
        <w:rPr>
          <w:rFonts w:ascii="Times New Roman" w:hAnsi="Times New Roman" w:cs="Times New Roman"/>
          <w:sz w:val="24"/>
          <w:szCs w:val="24"/>
        </w:rPr>
        <w:t>105</w:t>
      </w:r>
      <w:r w:rsidRPr="00E344A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E344AE">
        <w:rPr>
          <w:rFonts w:ascii="Times New Roman" w:hAnsi="Times New Roman" w:cs="Times New Roman"/>
          <w:sz w:val="24"/>
          <w:szCs w:val="24"/>
        </w:rPr>
        <w:t>).</w:t>
      </w:r>
    </w:p>
    <w:p w:rsidR="00E344AE" w:rsidRPr="00E344AE" w:rsidRDefault="00E344AE" w:rsidP="00306BD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E344AE">
        <w:rPr>
          <w:rFonts w:ascii="Times New Roman" w:hAnsi="Times New Roman" w:cs="Times New Roman"/>
          <w:sz w:val="24"/>
          <w:szCs w:val="24"/>
        </w:rPr>
        <w:t>- A extinção da execução só opera seus efeitos se declarada por</w:t>
      </w:r>
      <w:r w:rsidR="00625E8B">
        <w:rPr>
          <w:rFonts w:ascii="Times New Roman" w:hAnsi="Times New Roman" w:cs="Times New Roman"/>
          <w:sz w:val="24"/>
          <w:szCs w:val="24"/>
        </w:rPr>
        <w:t xml:space="preserve"> sentença judicial (CPC, art. 92</w:t>
      </w:r>
      <w:r w:rsidRPr="00E344AE">
        <w:rPr>
          <w:rFonts w:ascii="Times New Roman" w:hAnsi="Times New Roman" w:cs="Times New Roman"/>
          <w:sz w:val="24"/>
          <w:szCs w:val="24"/>
        </w:rPr>
        <w:t>5</w:t>
      </w:r>
      <w:r w:rsidRPr="00E344AE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E344AE">
        <w:rPr>
          <w:rFonts w:ascii="Times New Roman" w:hAnsi="Times New Roman" w:cs="Times New Roman"/>
          <w:sz w:val="24"/>
          <w:szCs w:val="24"/>
        </w:rPr>
        <w:t>).</w:t>
      </w:r>
    </w:p>
    <w:p w:rsidR="00625E8B" w:rsidRDefault="00625E8B" w:rsidP="00306BD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344AE" w:rsidRPr="00E344AE" w:rsidRDefault="00DF1B37" w:rsidP="00306BD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Dr. Juiz de Direito da ... Vara Cível da Comarca d</w:t>
      </w:r>
      <w:r w:rsidRPr="00E344AE">
        <w:rPr>
          <w:rFonts w:ascii="Times New Roman" w:hAnsi="Times New Roman" w:cs="Times New Roman"/>
          <w:sz w:val="24"/>
          <w:szCs w:val="24"/>
        </w:rPr>
        <w:t>e ...</w:t>
      </w:r>
    </w:p>
    <w:p w:rsidR="00625E8B" w:rsidRPr="00E344AE" w:rsidRDefault="00625E8B" w:rsidP="00306BD8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AE" w:rsidRDefault="00E344AE" w:rsidP="00306BD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344AE">
        <w:rPr>
          <w:rFonts w:ascii="Times New Roman" w:hAnsi="Times New Roman" w:cs="Times New Roman"/>
          <w:sz w:val="24"/>
          <w:szCs w:val="24"/>
        </w:rPr>
        <w:t>Execução n. ...</w:t>
      </w:r>
    </w:p>
    <w:p w:rsidR="00625E8B" w:rsidRPr="00E344AE" w:rsidRDefault="00625E8B" w:rsidP="00306BD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344AE" w:rsidRPr="00E344AE" w:rsidRDefault="00E344AE" w:rsidP="00306BD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344AE">
        <w:rPr>
          <w:rFonts w:ascii="Times New Roman" w:hAnsi="Times New Roman" w:cs="Times New Roman"/>
          <w:sz w:val="24"/>
          <w:szCs w:val="24"/>
        </w:rPr>
        <w:t xml:space="preserve">(nome), executado, por seu advogado </w:t>
      </w:r>
      <w:r w:rsidRPr="00E344AE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E344AE">
        <w:rPr>
          <w:rFonts w:ascii="Times New Roman" w:hAnsi="Times New Roman" w:cs="Times New Roman"/>
          <w:sz w:val="24"/>
          <w:szCs w:val="24"/>
        </w:rPr>
        <w:t xml:space="preserve"> assinado, nos autos da execução ep</w:t>
      </w:r>
      <w:r>
        <w:rPr>
          <w:rFonts w:ascii="Times New Roman" w:hAnsi="Times New Roman" w:cs="Times New Roman"/>
          <w:sz w:val="24"/>
          <w:szCs w:val="24"/>
        </w:rPr>
        <w:t>igrafada proposta por ..., exequ</w:t>
      </w:r>
      <w:r w:rsidRPr="00E344AE">
        <w:rPr>
          <w:rFonts w:ascii="Times New Roman" w:hAnsi="Times New Roman" w:cs="Times New Roman"/>
          <w:sz w:val="24"/>
          <w:szCs w:val="24"/>
        </w:rPr>
        <w:t>ente, vem, respeitosamente, aduzir o que se segue:</w:t>
      </w:r>
    </w:p>
    <w:p w:rsidR="00E344AE" w:rsidRPr="00E344AE" w:rsidRDefault="00E344AE" w:rsidP="00306BD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344AE" w:rsidRPr="00E344AE" w:rsidRDefault="00E344AE" w:rsidP="00306BD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Os contendores, exequ</w:t>
      </w:r>
      <w:r w:rsidRPr="00E344AE">
        <w:rPr>
          <w:rFonts w:ascii="Times New Roman" w:hAnsi="Times New Roman" w:cs="Times New Roman"/>
          <w:sz w:val="24"/>
          <w:szCs w:val="24"/>
        </w:rPr>
        <w:t>ente e executado, firmaram o acordo de fls. ..., ajusta</w:t>
      </w:r>
      <w:r>
        <w:rPr>
          <w:rFonts w:ascii="Times New Roman" w:hAnsi="Times New Roman" w:cs="Times New Roman"/>
          <w:sz w:val="24"/>
          <w:szCs w:val="24"/>
        </w:rPr>
        <w:t>ndo que o valor do crédito exequ</w:t>
      </w:r>
      <w:r w:rsidRPr="00E344AE">
        <w:rPr>
          <w:rFonts w:ascii="Times New Roman" w:hAnsi="Times New Roman" w:cs="Times New Roman"/>
          <w:sz w:val="24"/>
          <w:szCs w:val="24"/>
        </w:rPr>
        <w:t>endo seria pago pelo devedor em 05 (cinco) parcelas mensais, iguais e sucessivas no valor de R$ ... (...)</w:t>
      </w:r>
      <w:r w:rsidR="00CE5319">
        <w:rPr>
          <w:rFonts w:ascii="Times New Roman" w:hAnsi="Times New Roman" w:cs="Times New Roman"/>
          <w:sz w:val="24"/>
          <w:szCs w:val="24"/>
        </w:rPr>
        <w:t xml:space="preserve">. </w:t>
      </w:r>
      <w:r w:rsidRPr="00E344AE">
        <w:rPr>
          <w:rFonts w:ascii="Times New Roman" w:hAnsi="Times New Roman" w:cs="Times New Roman"/>
          <w:sz w:val="24"/>
          <w:szCs w:val="24"/>
        </w:rPr>
        <w:t xml:space="preserve">Suspendeu-se o processo da execução até que o executado cumprisse os termos da </w:t>
      </w:r>
      <w:r w:rsidR="00625E8B">
        <w:rPr>
          <w:rFonts w:ascii="Times New Roman" w:hAnsi="Times New Roman" w:cs="Times New Roman"/>
          <w:sz w:val="24"/>
          <w:szCs w:val="24"/>
        </w:rPr>
        <w:t>amigável composição (CPC, art. 92</w:t>
      </w:r>
      <w:r w:rsidRPr="00E344AE">
        <w:rPr>
          <w:rFonts w:ascii="Times New Roman" w:hAnsi="Times New Roman" w:cs="Times New Roman"/>
          <w:sz w:val="24"/>
          <w:szCs w:val="24"/>
        </w:rPr>
        <w:t>2)</w:t>
      </w:r>
      <w:r w:rsidR="00CE5319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E344AE">
        <w:rPr>
          <w:rFonts w:ascii="Times New Roman" w:hAnsi="Times New Roman" w:cs="Times New Roman"/>
          <w:sz w:val="24"/>
          <w:szCs w:val="24"/>
        </w:rPr>
        <w:t>.</w:t>
      </w:r>
    </w:p>
    <w:p w:rsidR="00E344AE" w:rsidRPr="00E344AE" w:rsidRDefault="00E344AE" w:rsidP="00306BD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344AE" w:rsidRPr="00E344AE" w:rsidRDefault="00E344AE" w:rsidP="00306BD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344AE">
        <w:rPr>
          <w:rFonts w:ascii="Times New Roman" w:hAnsi="Times New Roman" w:cs="Times New Roman"/>
          <w:spacing w:val="4"/>
          <w:sz w:val="24"/>
          <w:szCs w:val="24"/>
        </w:rPr>
        <w:t>2. O executado cumpriu integralmente as condições estabelecidas no aludido acordo, depositando</w:t>
      </w:r>
      <w:r w:rsidR="00306B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344AE">
        <w:rPr>
          <w:rFonts w:ascii="Times New Roman" w:hAnsi="Times New Roman" w:cs="Times New Roman"/>
          <w:spacing w:val="4"/>
          <w:sz w:val="24"/>
          <w:szCs w:val="24"/>
        </w:rPr>
        <w:t xml:space="preserve">pontualmente as 05 (cinco) parcelas na conta corrente </w:t>
      </w:r>
      <w:r>
        <w:rPr>
          <w:rFonts w:ascii="Times New Roman" w:hAnsi="Times New Roman" w:cs="Times New Roman"/>
          <w:spacing w:val="4"/>
          <w:sz w:val="24"/>
          <w:szCs w:val="24"/>
        </w:rPr>
        <w:t>do exequ</w:t>
      </w:r>
      <w:r w:rsidRPr="00E344AE">
        <w:rPr>
          <w:rFonts w:ascii="Times New Roman" w:hAnsi="Times New Roman" w:cs="Times New Roman"/>
          <w:spacing w:val="4"/>
          <w:sz w:val="24"/>
          <w:szCs w:val="24"/>
        </w:rPr>
        <w:t>ente, conforme recibos anexados.</w:t>
      </w:r>
    </w:p>
    <w:p w:rsidR="00E344AE" w:rsidRPr="00E344AE" w:rsidRDefault="00E344AE" w:rsidP="00306BD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344AE" w:rsidRPr="00E344AE" w:rsidRDefault="00E344AE" w:rsidP="00306BD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344AE">
        <w:rPr>
          <w:rFonts w:ascii="Times New Roman" w:hAnsi="Times New Roman" w:cs="Times New Roman"/>
          <w:sz w:val="24"/>
          <w:szCs w:val="24"/>
        </w:rPr>
        <w:t xml:space="preserve">3. </w:t>
      </w:r>
      <w:r w:rsidRPr="00E344AE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E344AE">
        <w:rPr>
          <w:rFonts w:ascii="Times New Roman" w:hAnsi="Times New Roman" w:cs="Times New Roman"/>
          <w:sz w:val="24"/>
          <w:szCs w:val="24"/>
        </w:rPr>
        <w:t>, o executado requer:</w:t>
      </w:r>
    </w:p>
    <w:p w:rsidR="00E344AE" w:rsidRPr="00E344AE" w:rsidRDefault="00E344AE" w:rsidP="00306BD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344AE" w:rsidRPr="00E344AE" w:rsidRDefault="00E344AE" w:rsidP="00306BD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manifestação do exequ</w:t>
      </w:r>
      <w:r w:rsidRPr="00E344AE">
        <w:rPr>
          <w:rFonts w:ascii="Times New Roman" w:hAnsi="Times New Roman" w:cs="Times New Roman"/>
          <w:sz w:val="24"/>
          <w:szCs w:val="24"/>
        </w:rPr>
        <w:t>ente sobre esse pleito no prazo de 05 (cinco) dias;</w:t>
      </w:r>
    </w:p>
    <w:p w:rsidR="00E344AE" w:rsidRPr="00E344AE" w:rsidRDefault="00E344AE" w:rsidP="00306BD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344AE" w:rsidRPr="00E344AE" w:rsidRDefault="00E344AE" w:rsidP="00306BD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344AE">
        <w:rPr>
          <w:rFonts w:ascii="Times New Roman" w:hAnsi="Times New Roman" w:cs="Times New Roman"/>
          <w:sz w:val="24"/>
          <w:szCs w:val="24"/>
        </w:rPr>
        <w:t xml:space="preserve">- após, seja POR SENTENÇA DECLARADA EXTINTA A PRESENTE EXECUÇÃO (CPC, art. </w:t>
      </w:r>
      <w:r w:rsidR="00CE5319">
        <w:rPr>
          <w:rFonts w:ascii="Times New Roman" w:hAnsi="Times New Roman" w:cs="Times New Roman"/>
          <w:sz w:val="24"/>
          <w:szCs w:val="24"/>
        </w:rPr>
        <w:t>925</w:t>
      </w:r>
      <w:r w:rsidRPr="00E344AE">
        <w:rPr>
          <w:rFonts w:ascii="Times New Roman" w:hAnsi="Times New Roman" w:cs="Times New Roman"/>
          <w:sz w:val="24"/>
          <w:szCs w:val="24"/>
        </w:rPr>
        <w:t xml:space="preserve">), ante a satisfação integração das obrigações assumidas (CPC, art. </w:t>
      </w:r>
      <w:r w:rsidR="00CE5319">
        <w:rPr>
          <w:rFonts w:ascii="Times New Roman" w:hAnsi="Times New Roman" w:cs="Times New Roman"/>
          <w:sz w:val="24"/>
          <w:szCs w:val="24"/>
        </w:rPr>
        <w:t>924</w:t>
      </w:r>
      <w:r w:rsidRPr="00E344AE">
        <w:rPr>
          <w:rFonts w:ascii="Times New Roman" w:hAnsi="Times New Roman" w:cs="Times New Roman"/>
          <w:sz w:val="24"/>
          <w:szCs w:val="24"/>
        </w:rPr>
        <w:t xml:space="preserve">, </w:t>
      </w:r>
      <w:r w:rsidR="00CE5319">
        <w:rPr>
          <w:rFonts w:ascii="Times New Roman" w:hAnsi="Times New Roman" w:cs="Times New Roman"/>
          <w:sz w:val="24"/>
          <w:szCs w:val="24"/>
        </w:rPr>
        <w:t>II</w:t>
      </w:r>
      <w:r w:rsidRPr="00E344AE">
        <w:rPr>
          <w:rFonts w:ascii="Times New Roman" w:hAnsi="Times New Roman" w:cs="Times New Roman"/>
          <w:sz w:val="24"/>
          <w:szCs w:val="24"/>
        </w:rPr>
        <w:t>).</w:t>
      </w:r>
    </w:p>
    <w:p w:rsidR="00DF1B37" w:rsidRDefault="00DF1B37" w:rsidP="00306BD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CE5319" w:rsidRPr="00DF1B37" w:rsidRDefault="00E344AE" w:rsidP="00306BD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344AE">
        <w:rPr>
          <w:rFonts w:ascii="Times New Roman" w:hAnsi="Times New Roman" w:cs="Times New Roman"/>
          <w:sz w:val="24"/>
          <w:szCs w:val="24"/>
        </w:rPr>
        <w:t>P. Deferimento.</w:t>
      </w:r>
    </w:p>
    <w:p w:rsidR="00E344AE" w:rsidRPr="00E344AE" w:rsidRDefault="00E344AE" w:rsidP="00306BD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344AE">
        <w:rPr>
          <w:rFonts w:ascii="Times New Roman" w:hAnsi="Times New Roman" w:cs="Times New Roman"/>
          <w:sz w:val="24"/>
          <w:szCs w:val="24"/>
        </w:rPr>
        <w:t>(Local e data)</w:t>
      </w:r>
    </w:p>
    <w:p w:rsidR="007D200E" w:rsidRDefault="00E344AE" w:rsidP="00306BD8">
      <w:pPr>
        <w:pStyle w:val="Centralizado"/>
        <w:ind w:right="-568"/>
      </w:pPr>
      <w:r w:rsidRPr="00E344AE"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7D200E" w:rsidSect="008D7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C8" w:rsidRDefault="00DD4EC8" w:rsidP="00E344AE">
      <w:pPr>
        <w:spacing w:after="0" w:line="240" w:lineRule="auto"/>
      </w:pPr>
      <w:r>
        <w:separator/>
      </w:r>
    </w:p>
  </w:endnote>
  <w:endnote w:type="continuationSeparator" w:id="0">
    <w:p w:rsidR="00DD4EC8" w:rsidRDefault="00DD4EC8" w:rsidP="00E3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C8" w:rsidRDefault="00DD4EC8" w:rsidP="00E344AE">
      <w:pPr>
        <w:spacing w:after="0" w:line="240" w:lineRule="auto"/>
      </w:pPr>
      <w:r>
        <w:separator/>
      </w:r>
    </w:p>
  </w:footnote>
  <w:footnote w:type="continuationSeparator" w:id="0">
    <w:p w:rsidR="00DD4EC8" w:rsidRDefault="00DD4EC8" w:rsidP="00E344AE">
      <w:pPr>
        <w:spacing w:after="0" w:line="240" w:lineRule="auto"/>
      </w:pPr>
      <w:r>
        <w:continuationSeparator/>
      </w:r>
    </w:p>
  </w:footnote>
  <w:footnote w:id="1">
    <w:p w:rsidR="00E344AE" w:rsidRPr="00E344AE" w:rsidRDefault="00E344AE" w:rsidP="00306BD8">
      <w:pPr>
        <w:pStyle w:val="Rodap"/>
        <w:tabs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E344AE">
        <w:rPr>
          <w:sz w:val="20"/>
          <w:szCs w:val="20"/>
          <w:vertAlign w:val="superscript"/>
        </w:rPr>
        <w:footnoteRef/>
      </w:r>
      <w:r w:rsidR="00625E8B">
        <w:rPr>
          <w:b/>
          <w:bCs/>
          <w:sz w:val="20"/>
          <w:szCs w:val="20"/>
        </w:rPr>
        <w:t>Art. 924</w:t>
      </w:r>
      <w:r w:rsidRPr="00E344AE">
        <w:rPr>
          <w:b/>
          <w:bCs/>
          <w:sz w:val="20"/>
          <w:szCs w:val="20"/>
        </w:rPr>
        <w:t>.</w:t>
      </w:r>
      <w:r w:rsidRPr="00E344AE">
        <w:rPr>
          <w:sz w:val="20"/>
          <w:szCs w:val="20"/>
        </w:rPr>
        <w:t xml:space="preserve"> Extingue-se a execução quando</w:t>
      </w:r>
      <w:r w:rsidR="00306BD8">
        <w:rPr>
          <w:sz w:val="20"/>
          <w:szCs w:val="20"/>
        </w:rPr>
        <w:t xml:space="preserve"> </w:t>
      </w:r>
      <w:r w:rsidR="00625E8B">
        <w:rPr>
          <w:b/>
          <w:sz w:val="20"/>
          <w:szCs w:val="20"/>
        </w:rPr>
        <w:t>I.</w:t>
      </w:r>
      <w:r w:rsidR="00306BD8">
        <w:rPr>
          <w:b/>
          <w:sz w:val="20"/>
          <w:szCs w:val="20"/>
        </w:rPr>
        <w:t xml:space="preserve"> </w:t>
      </w:r>
      <w:r w:rsidR="00625E8B" w:rsidRPr="00625E8B">
        <w:rPr>
          <w:sz w:val="20"/>
          <w:szCs w:val="20"/>
        </w:rPr>
        <w:t>a petição inicial for indeferida;</w:t>
      </w:r>
      <w:r w:rsidR="00306BD8">
        <w:rPr>
          <w:sz w:val="20"/>
          <w:szCs w:val="20"/>
        </w:rPr>
        <w:t xml:space="preserve"> </w:t>
      </w:r>
      <w:r w:rsidR="00625E8B">
        <w:rPr>
          <w:b/>
          <w:sz w:val="20"/>
          <w:szCs w:val="20"/>
        </w:rPr>
        <w:t>II.</w:t>
      </w:r>
      <w:r w:rsidR="00306BD8">
        <w:rPr>
          <w:b/>
          <w:sz w:val="20"/>
          <w:szCs w:val="20"/>
        </w:rPr>
        <w:t xml:space="preserve"> </w:t>
      </w:r>
      <w:r w:rsidR="00625E8B" w:rsidRPr="00625E8B">
        <w:rPr>
          <w:sz w:val="20"/>
          <w:szCs w:val="20"/>
        </w:rPr>
        <w:t>a obrigação for satisfeita;</w:t>
      </w:r>
      <w:r w:rsidR="00306BD8">
        <w:rPr>
          <w:sz w:val="20"/>
          <w:szCs w:val="20"/>
        </w:rPr>
        <w:t xml:space="preserve"> </w:t>
      </w:r>
      <w:r w:rsidR="00625E8B" w:rsidRPr="00625E8B">
        <w:rPr>
          <w:b/>
          <w:sz w:val="20"/>
          <w:szCs w:val="20"/>
        </w:rPr>
        <w:t>III</w:t>
      </w:r>
      <w:r w:rsidR="00625E8B">
        <w:rPr>
          <w:sz w:val="20"/>
          <w:szCs w:val="20"/>
        </w:rPr>
        <w:t>.</w:t>
      </w:r>
      <w:r w:rsidR="00306BD8">
        <w:rPr>
          <w:sz w:val="20"/>
          <w:szCs w:val="20"/>
        </w:rPr>
        <w:t xml:space="preserve"> </w:t>
      </w:r>
      <w:r w:rsidR="00625E8B" w:rsidRPr="00625E8B">
        <w:rPr>
          <w:sz w:val="20"/>
          <w:szCs w:val="20"/>
        </w:rPr>
        <w:t>o executado obtiver, por qualquer</w:t>
      </w:r>
      <w:r w:rsidR="00306BD8">
        <w:rPr>
          <w:sz w:val="20"/>
          <w:szCs w:val="20"/>
        </w:rPr>
        <w:t xml:space="preserve"> </w:t>
      </w:r>
      <w:r w:rsidR="00625E8B" w:rsidRPr="00625E8B">
        <w:rPr>
          <w:sz w:val="20"/>
          <w:szCs w:val="20"/>
        </w:rPr>
        <w:t>outro meio, a extinção total da dívida</w:t>
      </w:r>
      <w:r w:rsidR="00306BD8">
        <w:rPr>
          <w:sz w:val="20"/>
          <w:szCs w:val="20"/>
        </w:rPr>
        <w:t xml:space="preserve"> </w:t>
      </w:r>
      <w:r w:rsidR="00625E8B" w:rsidRPr="00625E8B">
        <w:rPr>
          <w:sz w:val="20"/>
          <w:szCs w:val="20"/>
        </w:rPr>
        <w:t>;</w:t>
      </w:r>
      <w:r w:rsidR="00625E8B" w:rsidRPr="00625E8B">
        <w:rPr>
          <w:b/>
          <w:sz w:val="20"/>
          <w:szCs w:val="20"/>
        </w:rPr>
        <w:t>IV</w:t>
      </w:r>
      <w:r w:rsidR="00625E8B">
        <w:rPr>
          <w:b/>
          <w:sz w:val="20"/>
          <w:szCs w:val="20"/>
        </w:rPr>
        <w:t>.</w:t>
      </w:r>
      <w:r w:rsidR="00306BD8">
        <w:rPr>
          <w:b/>
          <w:sz w:val="20"/>
          <w:szCs w:val="20"/>
        </w:rPr>
        <w:t xml:space="preserve"> </w:t>
      </w:r>
      <w:r w:rsidR="00625E8B" w:rsidRPr="00625E8B">
        <w:rPr>
          <w:sz w:val="20"/>
          <w:szCs w:val="20"/>
        </w:rPr>
        <w:t>o exequente renunciar ao crédito;</w:t>
      </w:r>
      <w:r w:rsidR="00306BD8">
        <w:rPr>
          <w:sz w:val="20"/>
          <w:szCs w:val="20"/>
        </w:rPr>
        <w:t xml:space="preserve"> </w:t>
      </w:r>
      <w:r w:rsidR="00625E8B" w:rsidRPr="00625E8B">
        <w:rPr>
          <w:b/>
          <w:sz w:val="20"/>
          <w:szCs w:val="20"/>
        </w:rPr>
        <w:t>V</w:t>
      </w:r>
      <w:r w:rsidR="00625E8B">
        <w:rPr>
          <w:b/>
          <w:sz w:val="20"/>
          <w:szCs w:val="20"/>
        </w:rPr>
        <w:t xml:space="preserve">. </w:t>
      </w:r>
      <w:r w:rsidR="00625E8B" w:rsidRPr="00625E8B">
        <w:rPr>
          <w:sz w:val="20"/>
          <w:szCs w:val="20"/>
        </w:rPr>
        <w:t xml:space="preserve"> ocorrer a prescrição intercorrente.</w:t>
      </w:r>
      <w:r w:rsidRPr="00E344AE">
        <w:rPr>
          <w:sz w:val="20"/>
          <w:szCs w:val="20"/>
        </w:rPr>
        <w:t>.</w:t>
      </w:r>
    </w:p>
  </w:footnote>
  <w:footnote w:id="2">
    <w:p w:rsidR="00E344AE" w:rsidRPr="00CE5319" w:rsidRDefault="00E344AE" w:rsidP="00306BD8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E344AE">
        <w:rPr>
          <w:sz w:val="20"/>
          <w:szCs w:val="20"/>
          <w:vertAlign w:val="superscript"/>
        </w:rPr>
        <w:footnoteRef/>
      </w:r>
      <w:r w:rsidRPr="00E344AE">
        <w:rPr>
          <w:b/>
          <w:bCs/>
          <w:sz w:val="20"/>
          <w:szCs w:val="20"/>
        </w:rPr>
        <w:t xml:space="preserve">Art. </w:t>
      </w:r>
      <w:r w:rsidR="00625E8B">
        <w:rPr>
          <w:b/>
          <w:bCs/>
          <w:sz w:val="20"/>
          <w:szCs w:val="20"/>
        </w:rPr>
        <w:t>105</w:t>
      </w:r>
      <w:r w:rsidRPr="00625E8B">
        <w:rPr>
          <w:b/>
          <w:bCs/>
          <w:sz w:val="20"/>
          <w:szCs w:val="20"/>
        </w:rPr>
        <w:t xml:space="preserve">. </w:t>
      </w:r>
      <w:r w:rsidR="00625E8B" w:rsidRPr="00625E8B">
        <w:rPr>
          <w:sz w:val="20"/>
          <w:szCs w:val="20"/>
        </w:rPr>
        <w:t xml:space="preserve">A procuração geral para o foro, outorgada por instrumento público ou particular assinado pela parte, habilita o advogado a praticar todos os atos do processo, exceto receber citação, confessar, reconhecer a procedência do pedido, transigir, desistir, renunciar ao direito sobre o qual se funda a ação, receber, dar quitação, firmar compromisso e assinar </w:t>
      </w:r>
      <w:r w:rsidR="00625E8B" w:rsidRPr="00CE5319">
        <w:rPr>
          <w:sz w:val="20"/>
          <w:szCs w:val="20"/>
        </w:rPr>
        <w:t>declaração de hipossuficiência econômica, que devem constar de cláusula específica.</w:t>
      </w:r>
    </w:p>
  </w:footnote>
  <w:footnote w:id="3">
    <w:p w:rsidR="00E344AE" w:rsidRPr="00CE5319" w:rsidRDefault="00E344AE" w:rsidP="00306BD8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CE5319">
        <w:rPr>
          <w:sz w:val="20"/>
          <w:szCs w:val="20"/>
          <w:vertAlign w:val="superscript"/>
        </w:rPr>
        <w:footnoteRef/>
      </w:r>
      <w:r w:rsidRPr="00CE5319">
        <w:rPr>
          <w:b/>
          <w:bCs/>
          <w:sz w:val="20"/>
          <w:szCs w:val="20"/>
        </w:rPr>
        <w:t>Art. </w:t>
      </w:r>
      <w:r w:rsidR="00625E8B" w:rsidRPr="00CE5319">
        <w:rPr>
          <w:b/>
          <w:bCs/>
          <w:sz w:val="20"/>
          <w:szCs w:val="20"/>
        </w:rPr>
        <w:t>925</w:t>
      </w:r>
      <w:r w:rsidRPr="00CE5319">
        <w:rPr>
          <w:b/>
          <w:bCs/>
          <w:sz w:val="20"/>
          <w:szCs w:val="20"/>
        </w:rPr>
        <w:t>.</w:t>
      </w:r>
      <w:r w:rsidRPr="00CE5319">
        <w:rPr>
          <w:sz w:val="20"/>
          <w:szCs w:val="20"/>
        </w:rPr>
        <w:t xml:space="preserve"> A extinção só produz efeito quando declarada por sentença.</w:t>
      </w:r>
    </w:p>
  </w:footnote>
  <w:footnote w:id="4">
    <w:p w:rsidR="00CE5319" w:rsidRDefault="00CE5319" w:rsidP="00306BD8">
      <w:pPr>
        <w:pStyle w:val="Textodenotaderodap"/>
        <w:ind w:right="-568"/>
        <w:jc w:val="both"/>
      </w:pPr>
      <w:r w:rsidRPr="00CE5319">
        <w:rPr>
          <w:rStyle w:val="Refdenotaderodap"/>
          <w:rFonts w:ascii="Times New Roman" w:hAnsi="Times New Roman" w:cs="Times New Roman"/>
        </w:rPr>
        <w:footnoteRef/>
      </w:r>
      <w:r w:rsidRPr="00CE5319">
        <w:rPr>
          <w:rFonts w:ascii="Times New Roman" w:hAnsi="Times New Roman" w:cs="Times New Roman"/>
          <w:b/>
        </w:rPr>
        <w:t>Art. 922.</w:t>
      </w:r>
      <w:r w:rsidRPr="00CE5319">
        <w:rPr>
          <w:rFonts w:ascii="Times New Roman" w:hAnsi="Times New Roman" w:cs="Times New Roman"/>
        </w:rPr>
        <w:t xml:space="preserve"> Convindo as partes, o juiz declarará suspensa a execução durante o prazo concedido pelo exequente para que o executado cumpra voluntariamente a obrigação.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4AE"/>
    <w:rsid w:val="00037E5E"/>
    <w:rsid w:val="0008304A"/>
    <w:rsid w:val="000A01C1"/>
    <w:rsid w:val="0014651A"/>
    <w:rsid w:val="001B6DBA"/>
    <w:rsid w:val="001D121A"/>
    <w:rsid w:val="00233ECC"/>
    <w:rsid w:val="002D4068"/>
    <w:rsid w:val="002E32EC"/>
    <w:rsid w:val="00306BD8"/>
    <w:rsid w:val="0038679A"/>
    <w:rsid w:val="003F54F5"/>
    <w:rsid w:val="004C3018"/>
    <w:rsid w:val="005F505A"/>
    <w:rsid w:val="00625E8B"/>
    <w:rsid w:val="00641FE6"/>
    <w:rsid w:val="00665146"/>
    <w:rsid w:val="007D200E"/>
    <w:rsid w:val="008874D0"/>
    <w:rsid w:val="008D736F"/>
    <w:rsid w:val="008E2015"/>
    <w:rsid w:val="00966109"/>
    <w:rsid w:val="00993276"/>
    <w:rsid w:val="00A90F31"/>
    <w:rsid w:val="00B04369"/>
    <w:rsid w:val="00BF6E90"/>
    <w:rsid w:val="00C335E4"/>
    <w:rsid w:val="00C34228"/>
    <w:rsid w:val="00C77515"/>
    <w:rsid w:val="00CE5319"/>
    <w:rsid w:val="00DD4EC8"/>
    <w:rsid w:val="00DF1B37"/>
    <w:rsid w:val="00E3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344A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344A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E344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344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E344AE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E344AE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E344AE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53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531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53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344A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344A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E344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344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E344AE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E344AE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E344AE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53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531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53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1E46-1FD2-4C53-AA03-C08416F4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7</cp:revision>
  <dcterms:created xsi:type="dcterms:W3CDTF">2020-06-26T16:48:00Z</dcterms:created>
  <dcterms:modified xsi:type="dcterms:W3CDTF">2020-08-27T12:42:00Z</dcterms:modified>
</cp:coreProperties>
</file>