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EC" w:rsidRDefault="005260EC" w:rsidP="008E127D">
      <w:pPr>
        <w:ind w:right="-568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MODELO DE PETIÇÃO</w:t>
      </w:r>
    </w:p>
    <w:p w:rsidR="00D006C1" w:rsidRDefault="000251C0" w:rsidP="008E127D">
      <w:pPr>
        <w:ind w:right="-568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EXECUÇÃO. </w:t>
      </w:r>
      <w:r w:rsidR="0033467A" w:rsidRPr="005260EC">
        <w:rPr>
          <w:rFonts w:ascii="Arial Black" w:hAnsi="Arial Black"/>
          <w:b/>
        </w:rPr>
        <w:t xml:space="preserve">PENHORA. </w:t>
      </w:r>
      <w:r w:rsidR="003C1580" w:rsidRPr="005260EC">
        <w:rPr>
          <w:rFonts w:ascii="Arial Black" w:hAnsi="Arial Black"/>
          <w:b/>
        </w:rPr>
        <w:t>CONSULTA INFOJUD E RENAJUD</w:t>
      </w:r>
      <w:r w:rsidR="0033467A" w:rsidRPr="005260EC">
        <w:rPr>
          <w:rFonts w:ascii="Arial Black" w:hAnsi="Arial Black"/>
          <w:b/>
        </w:rPr>
        <w:t xml:space="preserve">. LOCALIZAÇÃO </w:t>
      </w:r>
      <w:r w:rsidR="005260EC">
        <w:rPr>
          <w:rFonts w:ascii="Arial Black" w:hAnsi="Arial Black"/>
          <w:b/>
        </w:rPr>
        <w:t>DE BENS</w:t>
      </w:r>
    </w:p>
    <w:p w:rsidR="00C439BA" w:rsidRPr="00C439BA" w:rsidRDefault="00C439BA" w:rsidP="00C439BA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7940C1" w:rsidRPr="007940C1" w:rsidRDefault="007940C1" w:rsidP="008E127D">
      <w:pPr>
        <w:ind w:right="-568"/>
        <w:jc w:val="center"/>
      </w:pPr>
    </w:p>
    <w:p w:rsidR="00D006C1" w:rsidRPr="007940C1" w:rsidRDefault="001F4A81" w:rsidP="008E127D">
      <w:pPr>
        <w:ind w:right="-568"/>
        <w:jc w:val="both"/>
      </w:pPr>
      <w:r>
        <w:t>Exmo. Sr. Juiz de Direito da ... Vara Cível da Comarca d</w:t>
      </w:r>
      <w:r w:rsidRPr="007940C1">
        <w:t>e ...</w:t>
      </w:r>
    </w:p>
    <w:p w:rsidR="00D006C1" w:rsidRPr="00D006C1" w:rsidRDefault="00D006C1" w:rsidP="008E127D">
      <w:pPr>
        <w:ind w:right="-568"/>
        <w:jc w:val="both"/>
      </w:pPr>
    </w:p>
    <w:p w:rsidR="00D006C1" w:rsidRPr="00D006C1" w:rsidRDefault="00D006C1" w:rsidP="008E127D">
      <w:pPr>
        <w:ind w:right="-568"/>
        <w:jc w:val="both"/>
      </w:pPr>
      <w:r w:rsidRPr="00D006C1">
        <w:t>Execução de sentença n. ...</w:t>
      </w:r>
    </w:p>
    <w:p w:rsidR="00D006C1" w:rsidRPr="00D006C1" w:rsidRDefault="00D006C1" w:rsidP="008E127D">
      <w:pPr>
        <w:ind w:right="-568"/>
        <w:jc w:val="both"/>
      </w:pPr>
    </w:p>
    <w:p w:rsidR="00D006C1" w:rsidRPr="00D006C1" w:rsidRDefault="00D006C1" w:rsidP="008E127D">
      <w:pPr>
        <w:ind w:right="-568"/>
        <w:jc w:val="both"/>
      </w:pPr>
      <w:r w:rsidRPr="00D006C1">
        <w:t>(</w:t>
      </w:r>
      <w:proofErr w:type="gramStart"/>
      <w:r w:rsidRPr="00D006C1">
        <w:t>nome</w:t>
      </w:r>
      <w:proofErr w:type="gramEnd"/>
      <w:r w:rsidRPr="00D006C1">
        <w:t xml:space="preserve">), por seu advogado </w:t>
      </w:r>
      <w:r w:rsidRPr="00D006C1">
        <w:rPr>
          <w:i/>
        </w:rPr>
        <w:t>in fine</w:t>
      </w:r>
      <w:r w:rsidRPr="00D006C1">
        <w:t xml:space="preserve"> assinado, nos autos epigrafados em que contende com ..., vem, respeitosamente, expor e ao final requerer: </w:t>
      </w:r>
    </w:p>
    <w:p w:rsidR="00D006C1" w:rsidRPr="00D006C1" w:rsidRDefault="00D006C1" w:rsidP="008E127D">
      <w:pPr>
        <w:ind w:right="-568"/>
        <w:jc w:val="both"/>
      </w:pPr>
    </w:p>
    <w:p w:rsidR="00D006C1" w:rsidRPr="00D006C1" w:rsidRDefault="00D006C1" w:rsidP="008E127D">
      <w:pPr>
        <w:ind w:right="-568"/>
        <w:jc w:val="both"/>
      </w:pPr>
      <w:r w:rsidRPr="00D006C1">
        <w:t xml:space="preserve">1. </w:t>
      </w:r>
      <w:r w:rsidRPr="00D006C1">
        <w:rPr>
          <w:i/>
        </w:rPr>
        <w:t>Data venia</w:t>
      </w:r>
      <w:r w:rsidRPr="00D006C1">
        <w:t xml:space="preserve">, haja vista ter sido bloqueado valor insignificante face ao montante do débito, necessário que expeça-se imediatamente alvará para levantamento dos valores </w:t>
      </w:r>
      <w:proofErr w:type="spellStart"/>
      <w:r w:rsidRPr="00D006C1">
        <w:t>constritados</w:t>
      </w:r>
      <w:proofErr w:type="spellEnd"/>
      <w:r w:rsidRPr="00D006C1">
        <w:t xml:space="preserve"> via </w:t>
      </w:r>
      <w:r w:rsidRPr="00D006C1">
        <w:rPr>
          <w:i/>
        </w:rPr>
        <w:t>BACEN JUD</w:t>
      </w:r>
      <w:r w:rsidRPr="00D006C1">
        <w:t xml:space="preserve"> no valor de R$ ... (...), e não possuindo o exequente outros meios para localizar bens do executado suscetíveis de penhora, outra alternativa não resta senão rogar a esse d. juízo, seja </w:t>
      </w:r>
      <w:r w:rsidR="007940C1">
        <w:t>realizado a pesquisa via INFOJUD e RENAJUD</w:t>
      </w:r>
      <w:r w:rsidRPr="00D006C1">
        <w:t xml:space="preserve">, cujas informações são restritas e somente fornecidas através de ordem judicial, vindo </w:t>
      </w:r>
      <w:proofErr w:type="spellStart"/>
      <w:r w:rsidRPr="00D006C1">
        <w:t>a</w:t>
      </w:r>
      <w:proofErr w:type="spellEnd"/>
      <w:r w:rsidRPr="00D006C1">
        <w:t xml:space="preserve"> </w:t>
      </w:r>
      <w:proofErr w:type="spellStart"/>
      <w:r w:rsidRPr="00D006C1">
        <w:t>pêlo</w:t>
      </w:r>
      <w:proofErr w:type="spellEnd"/>
      <w:r w:rsidRPr="00D006C1">
        <w:t xml:space="preserve"> o autorizado escólio de NELSON NERY JÚNIOR:</w:t>
      </w:r>
    </w:p>
    <w:p w:rsidR="00D006C1" w:rsidRPr="00D006C1" w:rsidRDefault="00D006C1" w:rsidP="008E127D">
      <w:pPr>
        <w:ind w:right="-568"/>
        <w:jc w:val="both"/>
      </w:pPr>
    </w:p>
    <w:p w:rsidR="00D006C1" w:rsidRPr="00D006C1" w:rsidRDefault="00D006C1" w:rsidP="008E127D">
      <w:pPr>
        <w:ind w:right="-568"/>
        <w:jc w:val="both"/>
      </w:pPr>
      <w:r w:rsidRPr="00D006C1">
        <w:t>"</w:t>
      </w:r>
      <w:r w:rsidRPr="00D006C1">
        <w:rPr>
          <w:i/>
        </w:rPr>
        <w:t>Requisição. Informação da receita federal. "É legítima a pretensão do credor em obter, para efeito de penhora em processo de execução, esclarecimentos sobre a existência de bens declarados pelo devedor perante a Receita Federal</w:t>
      </w:r>
      <w:r w:rsidRPr="00D006C1">
        <w:t xml:space="preserve">" (Código de Processo Civil Comentado, Ed. Saraiva,2ª Ed., p. 795 fine). </w:t>
      </w:r>
    </w:p>
    <w:p w:rsidR="00D006C1" w:rsidRPr="00D006C1" w:rsidRDefault="00D006C1" w:rsidP="008E127D">
      <w:pPr>
        <w:ind w:right="-568"/>
        <w:jc w:val="both"/>
      </w:pPr>
    </w:p>
    <w:p w:rsidR="00D006C1" w:rsidRPr="00D006C1" w:rsidRDefault="00D006C1" w:rsidP="008E127D">
      <w:pPr>
        <w:ind w:right="-568"/>
        <w:jc w:val="both"/>
      </w:pPr>
      <w:r w:rsidRPr="00D006C1">
        <w:t>2. Outrossim, indubitável que não se pode impor limitação ao designo da satisfação do credor, pois o relevante é o amplo e abrangente interesse da justiça. Sobremaneira na fase derradeira do processo ---execução do débito exequendo---oportunidade única que se busca uma prestação de acertamento.</w:t>
      </w:r>
    </w:p>
    <w:p w:rsidR="00D006C1" w:rsidRPr="00D006C1" w:rsidRDefault="00D006C1" w:rsidP="008E127D">
      <w:pPr>
        <w:ind w:right="-568"/>
        <w:jc w:val="both"/>
      </w:pPr>
    </w:p>
    <w:p w:rsidR="00D006C1" w:rsidRPr="00D006C1" w:rsidRDefault="00D006C1" w:rsidP="008E127D">
      <w:pPr>
        <w:ind w:right="-568"/>
        <w:jc w:val="both"/>
      </w:pPr>
      <w:r w:rsidRPr="00D006C1">
        <w:t xml:space="preserve">3. A penhora é um ato da execução, de inegável interesse para a satisfação do crédito, é o ato de constrição legal, que dá início à expropriação forçada dos bens do devedor. E nesse quadrante, inarredável é o interesse da Justiça na realização da penhora, que o legislador erigiu à categoria de ato atentatório à dignidade da Justiça a omissão do devedor em não indicar ao Juiz onde se encontram os bens sujeitos à execução. </w:t>
      </w:r>
    </w:p>
    <w:p w:rsidR="00D006C1" w:rsidRPr="00D006C1" w:rsidRDefault="00D006C1" w:rsidP="008E127D">
      <w:pPr>
        <w:ind w:right="-568"/>
        <w:jc w:val="both"/>
      </w:pPr>
    </w:p>
    <w:p w:rsidR="00D006C1" w:rsidRPr="00D006C1" w:rsidRDefault="00D006C1" w:rsidP="008E127D">
      <w:pPr>
        <w:ind w:right="-568"/>
        <w:jc w:val="both"/>
      </w:pPr>
      <w:r w:rsidRPr="00D006C1">
        <w:t xml:space="preserve">4. Em situações como a </w:t>
      </w:r>
      <w:r w:rsidRPr="00D006C1">
        <w:rPr>
          <w:i/>
        </w:rPr>
        <w:t>sub examine</w:t>
      </w:r>
      <w:r w:rsidRPr="00D006C1">
        <w:t xml:space="preserve"> firme o repositório do colendo TRIBUNAL DE JUSTIÇA DO ESTADO DE MINAS GERAIS:</w:t>
      </w:r>
    </w:p>
    <w:p w:rsidR="00D006C1" w:rsidRPr="00D006C1" w:rsidRDefault="00D006C1" w:rsidP="008E127D">
      <w:pPr>
        <w:ind w:right="-568"/>
        <w:jc w:val="both"/>
      </w:pPr>
    </w:p>
    <w:p w:rsidR="007940C1" w:rsidRDefault="007940C1" w:rsidP="008E127D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F4A81">
        <w:rPr>
          <w:rFonts w:ascii="Times New Roman" w:hAnsi="Times New Roman" w:cs="Times New Roman"/>
          <w:i/>
          <w:sz w:val="24"/>
          <w:szCs w:val="24"/>
        </w:rPr>
        <w:t xml:space="preserve">AGRAVO DE INSTRUMENTO - CUMPRIMENTO DE SENTENÇA - EXPEDIÇÃO DE OFÍCIOS PARA PESQUISA DE BENS PASSÍVEIS DE PENHORA CONSTANTES EM DECLARAÇÃO DE IMPOSTO DE RENDA - UTILIZAÇÃO DOS SISTEMAS CONVENIADOS - POSSIBILIDADE - BUSCA DA CELERIDADE PROCESSUAL E EFETIVA PRESTAÇÃO JURISDICIONAL. 1. O sistema INFOJUD é uma ferramenta eletrônica para fornecimento de dados e declarações do contribuinte junto à Receita Federal, a qual o Tribunal de Justiça do Estado de Minas Gerais aderiu por meio de convênio celebrado entre o Conselho Nacional de Justiça e a Secretaria da Receita Federal do Brasil. 2. Referida ferramenta confere maior celeridade à prestação jurisdicional, motivo pelo qual é cabível sua utilização, haja vista que a parte desincumbiu do dever de diligenciar na procura </w:t>
      </w:r>
      <w:r w:rsidRPr="001F4A81">
        <w:rPr>
          <w:rFonts w:ascii="Times New Roman" w:hAnsi="Times New Roman" w:cs="Times New Roman"/>
          <w:i/>
          <w:sz w:val="24"/>
          <w:szCs w:val="24"/>
        </w:rPr>
        <w:lastRenderedPageBreak/>
        <w:t>de bens da executada e não obteve êxito. 3. Recurso conhecido e provido</w:t>
      </w:r>
      <w:r w:rsidRPr="00E77CE8">
        <w:rPr>
          <w:rFonts w:ascii="Times New Roman" w:hAnsi="Times New Roman" w:cs="Times New Roman"/>
          <w:sz w:val="24"/>
          <w:szCs w:val="24"/>
        </w:rPr>
        <w:t>.</w:t>
      </w:r>
      <w:r w:rsidR="001F4A81">
        <w:rPr>
          <w:rFonts w:ascii="Times New Roman" w:hAnsi="Times New Roman" w:cs="Times New Roman"/>
          <w:sz w:val="24"/>
          <w:szCs w:val="24"/>
        </w:rPr>
        <w:t>”</w:t>
      </w:r>
      <w:r w:rsidRPr="00E77CE8">
        <w:rPr>
          <w:rFonts w:ascii="Times New Roman" w:hAnsi="Times New Roman" w:cs="Times New Roman"/>
          <w:sz w:val="24"/>
          <w:szCs w:val="24"/>
        </w:rPr>
        <w:t xml:space="preserve">  (TJMG -  Agravo de Instrumento-Cv  1.0024.01.040444-0/005, Relator(a): Des.(a) Mariza Porto , 11ª CÂMARA CÍVEL, julgamento em 24/02/2016, publicação da súmula em 29/02/2016)</w:t>
      </w:r>
      <w:r w:rsidR="001F4A81">
        <w:rPr>
          <w:rFonts w:ascii="Times New Roman" w:hAnsi="Times New Roman" w:cs="Times New Roman"/>
          <w:sz w:val="24"/>
          <w:szCs w:val="24"/>
        </w:rPr>
        <w:t>.</w:t>
      </w:r>
    </w:p>
    <w:p w:rsidR="007940C1" w:rsidRPr="00E77CE8" w:rsidRDefault="007940C1" w:rsidP="008E127D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7940C1" w:rsidRPr="001F4A81" w:rsidRDefault="007940C1" w:rsidP="008E127D">
      <w:pPr>
        <w:pStyle w:val="Centralizado"/>
        <w:ind w:right="-5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F4A81">
        <w:rPr>
          <w:rFonts w:ascii="Times New Roman" w:hAnsi="Times New Roman" w:cs="Times New Roman"/>
          <w:i/>
          <w:sz w:val="24"/>
          <w:szCs w:val="24"/>
        </w:rPr>
        <w:t xml:space="preserve">PROCESSUAL CIVIL. AGRAVO DE INSTRUMENTO. REQUISIÇÃO DE INFORMAÇÕES. SISTEMAS INFOJUD. OFÍCIO À RECEITA FEDERAL. ESGOTAMENTO VIA ADMINISTRATIVA. NÃO DEMONSTRAÇÃO. PRETENSÃO NÃO ACOLHIDA. DECISÃO MANTIDA. O deferimento de requisição de declarações de imposto de renda do executado, para fins de penhora, condiciona-se à ocorrência de prévias e frustradas diligências do credor tendentes à localização de bens. Se o </w:t>
      </w:r>
      <w:proofErr w:type="spellStart"/>
      <w:r w:rsidRPr="001F4A81">
        <w:rPr>
          <w:rFonts w:ascii="Times New Roman" w:hAnsi="Times New Roman" w:cs="Times New Roman"/>
          <w:i/>
          <w:sz w:val="24"/>
          <w:szCs w:val="24"/>
        </w:rPr>
        <w:t>exeqüente</w:t>
      </w:r>
      <w:proofErr w:type="spellEnd"/>
      <w:r w:rsidRPr="001F4A81">
        <w:rPr>
          <w:rFonts w:ascii="Times New Roman" w:hAnsi="Times New Roman" w:cs="Times New Roman"/>
          <w:i/>
          <w:sz w:val="24"/>
          <w:szCs w:val="24"/>
        </w:rPr>
        <w:t xml:space="preserve"> deixa de comprovar a realização de tais diligências, por atuação direta sua, legitima-se o indeferimento da requisição judicial. </w:t>
      </w:r>
    </w:p>
    <w:p w:rsidR="007940C1" w:rsidRPr="0082690B" w:rsidRDefault="007940C1" w:rsidP="008E127D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A81">
        <w:rPr>
          <w:rFonts w:ascii="Times New Roman" w:hAnsi="Times New Roman" w:cs="Times New Roman"/>
          <w:i/>
          <w:sz w:val="24"/>
          <w:szCs w:val="24"/>
        </w:rPr>
        <w:t>V.v</w:t>
      </w:r>
      <w:proofErr w:type="spellEnd"/>
      <w:r w:rsidRPr="001F4A81">
        <w:rPr>
          <w:rFonts w:ascii="Times New Roman" w:hAnsi="Times New Roman" w:cs="Times New Roman"/>
          <w:i/>
          <w:sz w:val="24"/>
          <w:szCs w:val="24"/>
        </w:rPr>
        <w:t xml:space="preserve">. É legítima a pretensão de se buscar informações acerca da existência de bens que sejam passíveis de penhora, pois é interesse da Justiça assegurar àqueles que litigam os meios necessários para exercerem o seu </w:t>
      </w:r>
      <w:proofErr w:type="gramStart"/>
      <w:r w:rsidRPr="001F4A81">
        <w:rPr>
          <w:rFonts w:ascii="Times New Roman" w:hAnsi="Times New Roman" w:cs="Times New Roman"/>
          <w:i/>
          <w:sz w:val="24"/>
          <w:szCs w:val="24"/>
        </w:rPr>
        <w:t>direito</w:t>
      </w:r>
      <w:r w:rsidRPr="00E77CE8">
        <w:rPr>
          <w:rFonts w:ascii="Times New Roman" w:hAnsi="Times New Roman" w:cs="Times New Roman"/>
          <w:sz w:val="24"/>
          <w:szCs w:val="24"/>
        </w:rPr>
        <w:t>.</w:t>
      </w:r>
      <w:r w:rsidR="001F4A81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E77CE8">
        <w:rPr>
          <w:rFonts w:ascii="Times New Roman" w:hAnsi="Times New Roman" w:cs="Times New Roman"/>
          <w:sz w:val="24"/>
          <w:szCs w:val="24"/>
        </w:rPr>
        <w:t xml:space="preserve">  (TJMG -  Agravo de Instrumento-Cv  1.0324.07.055260-3/003, Relator(a): Des.(a) Luiz Artur Hilário , 9ª CÂMARA CÍVEL, julgamento em 22/04/2014, publicação da súmula em 28/04/2014)</w:t>
      </w:r>
      <w:r w:rsidR="001F4A81">
        <w:rPr>
          <w:rFonts w:ascii="Times New Roman" w:hAnsi="Times New Roman" w:cs="Times New Roman"/>
          <w:sz w:val="24"/>
          <w:szCs w:val="24"/>
        </w:rPr>
        <w:t>.</w:t>
      </w:r>
    </w:p>
    <w:p w:rsidR="007940C1" w:rsidRDefault="007940C1" w:rsidP="008E127D">
      <w:pPr>
        <w:ind w:right="-568"/>
        <w:jc w:val="both"/>
      </w:pPr>
    </w:p>
    <w:p w:rsidR="007940C1" w:rsidRPr="001F4A81" w:rsidRDefault="007940C1" w:rsidP="008E127D">
      <w:pPr>
        <w:ind w:right="-568"/>
        <w:jc w:val="both"/>
        <w:rPr>
          <w:i/>
        </w:rPr>
      </w:pPr>
      <w:r>
        <w:t>“</w:t>
      </w:r>
      <w:r w:rsidRPr="001F4A81">
        <w:rPr>
          <w:i/>
        </w:rPr>
        <w:t xml:space="preserve">EXECUÇÃO FISCAL. PENHORA ELETRÔNICA ATRAVÉS DO RENAJUD. POSSIBILIDADE. </w:t>
      </w:r>
    </w:p>
    <w:p w:rsidR="00D006C1" w:rsidRPr="00D006C1" w:rsidRDefault="007940C1" w:rsidP="008E127D">
      <w:pPr>
        <w:ind w:right="-568"/>
        <w:jc w:val="both"/>
      </w:pPr>
      <w:r w:rsidRPr="001F4A81">
        <w:rPr>
          <w:i/>
        </w:rPr>
        <w:t xml:space="preserve">- A realização da penhora é ato de interesse da justiça e, não sendo encontrados bens do devedor, admite-se a utilização do convênio RENAJUD - ao qual aderiu o TJMG - para consulta e bloqueio online de veículos existentes em nome do executado, o que só pode ser verificado e realizado mediante ordem </w:t>
      </w:r>
      <w:proofErr w:type="gramStart"/>
      <w:r w:rsidRPr="001F4A81">
        <w:rPr>
          <w:i/>
        </w:rPr>
        <w:t>judicial</w:t>
      </w:r>
      <w:r>
        <w:t>.</w:t>
      </w:r>
      <w:r w:rsidR="001F4A81">
        <w:t>”</w:t>
      </w:r>
      <w:proofErr w:type="gramEnd"/>
      <w:r>
        <w:t xml:space="preserve">  (TJMG -  Agravo de Instrumento-Cv  1.0411.16.002454-2/001, Relator(a): Des.(a) Wander </w:t>
      </w:r>
      <w:proofErr w:type="spellStart"/>
      <w:r>
        <w:t>Marotta</w:t>
      </w:r>
      <w:proofErr w:type="spellEnd"/>
      <w:r>
        <w:t xml:space="preserve"> , 5ª CÂMARA CÍVEL, julgamento em 16/02/2017, publ</w:t>
      </w:r>
      <w:r w:rsidR="001F4A81">
        <w:t>icação da súmula em 24/02/2017)</w:t>
      </w:r>
    </w:p>
    <w:p w:rsidR="007940C1" w:rsidRPr="00D006C1" w:rsidRDefault="007940C1" w:rsidP="008E127D">
      <w:pPr>
        <w:ind w:right="-568"/>
        <w:jc w:val="both"/>
      </w:pPr>
    </w:p>
    <w:p w:rsidR="00D006C1" w:rsidRPr="00D006C1" w:rsidRDefault="00D006C1" w:rsidP="008E127D">
      <w:pPr>
        <w:ind w:right="-568"/>
        <w:jc w:val="both"/>
      </w:pPr>
      <w:r w:rsidRPr="00D006C1">
        <w:t>PEDIDOS</w:t>
      </w:r>
    </w:p>
    <w:p w:rsidR="00D006C1" w:rsidRPr="00D006C1" w:rsidRDefault="00D006C1" w:rsidP="008E127D">
      <w:pPr>
        <w:ind w:right="-568"/>
        <w:jc w:val="both"/>
      </w:pPr>
    </w:p>
    <w:p w:rsidR="00D006C1" w:rsidRPr="00D006C1" w:rsidRDefault="00D006C1" w:rsidP="008E127D">
      <w:pPr>
        <w:ind w:right="-568"/>
        <w:jc w:val="both"/>
      </w:pPr>
      <w:r w:rsidRPr="00D006C1">
        <w:t xml:space="preserve">5. </w:t>
      </w:r>
      <w:proofErr w:type="spellStart"/>
      <w:r w:rsidRPr="00D006C1">
        <w:rPr>
          <w:b/>
          <w:i/>
        </w:rPr>
        <w:t>Ex</w:t>
      </w:r>
      <w:proofErr w:type="spellEnd"/>
      <w:r w:rsidRPr="00D006C1">
        <w:rPr>
          <w:b/>
          <w:i/>
        </w:rPr>
        <w:t xml:space="preserve"> positis</w:t>
      </w:r>
      <w:r w:rsidRPr="00D006C1">
        <w:t xml:space="preserve">, a exequente </w:t>
      </w:r>
      <w:r w:rsidR="001F4A81" w:rsidRPr="00D006C1">
        <w:t>requer</w:t>
      </w:r>
      <w:r w:rsidRPr="00D006C1">
        <w:t>:</w:t>
      </w:r>
    </w:p>
    <w:p w:rsidR="00D006C1" w:rsidRPr="00D006C1" w:rsidRDefault="00D006C1" w:rsidP="008E127D">
      <w:pPr>
        <w:ind w:right="-568"/>
        <w:jc w:val="both"/>
      </w:pPr>
    </w:p>
    <w:p w:rsidR="00D006C1" w:rsidRPr="00D006C1" w:rsidRDefault="00D006C1" w:rsidP="008E127D">
      <w:pPr>
        <w:ind w:right="-568"/>
        <w:jc w:val="both"/>
      </w:pPr>
      <w:r w:rsidRPr="00D006C1">
        <w:t xml:space="preserve">a) seja </w:t>
      </w:r>
      <w:r w:rsidR="007940C1">
        <w:t xml:space="preserve">realizado consulta através do sistema INFOJUD para que </w:t>
      </w:r>
      <w:r w:rsidR="007A6C93">
        <w:t xml:space="preserve">se anexa </w:t>
      </w:r>
      <w:r w:rsidRPr="00D006C1">
        <w:t>aos presentes autos</w:t>
      </w:r>
      <w:r w:rsidR="007A6C93">
        <w:t xml:space="preserve"> </w:t>
      </w:r>
      <w:r w:rsidRPr="00D006C1">
        <w:t>a íntegra das últimas 05 (cinco) Declarações de Imposto de Renda Pessoa Jurídica da Executada, ..., inscrita no CNPJ sob o n. ...;</w:t>
      </w:r>
    </w:p>
    <w:p w:rsidR="00D006C1" w:rsidRPr="00D006C1" w:rsidRDefault="00D006C1" w:rsidP="008E127D">
      <w:pPr>
        <w:ind w:right="-568"/>
        <w:jc w:val="both"/>
      </w:pPr>
    </w:p>
    <w:p w:rsidR="00D006C1" w:rsidRDefault="00D006C1" w:rsidP="008E127D">
      <w:pPr>
        <w:ind w:right="-568"/>
        <w:jc w:val="both"/>
      </w:pPr>
      <w:r w:rsidRPr="00D006C1">
        <w:t xml:space="preserve">b) seja </w:t>
      </w:r>
      <w:r w:rsidR="007940C1">
        <w:t xml:space="preserve">consultado o sistema RENAJUD no intuito de localizar </w:t>
      </w:r>
      <w:r w:rsidRPr="00D006C1">
        <w:t>veículos registrados em nome da executada, ...,</w:t>
      </w:r>
      <w:r w:rsidR="00F57898">
        <w:t xml:space="preserve"> </w:t>
      </w:r>
      <w:r w:rsidR="007940C1">
        <w:t xml:space="preserve">inscrita no CNPJ sob o n. </w:t>
      </w:r>
      <w:proofErr w:type="gramStart"/>
      <w:r w:rsidR="007940C1">
        <w:t>...</w:t>
      </w:r>
      <w:bookmarkStart w:id="0" w:name="_GoBack"/>
      <w:bookmarkEnd w:id="0"/>
      <w:r w:rsidR="007940C1">
        <w:t xml:space="preserve"> .</w:t>
      </w:r>
      <w:proofErr w:type="gramEnd"/>
    </w:p>
    <w:p w:rsidR="007940C1" w:rsidRDefault="007940C1" w:rsidP="008E127D">
      <w:pPr>
        <w:ind w:right="-568"/>
        <w:jc w:val="center"/>
      </w:pPr>
    </w:p>
    <w:p w:rsidR="007940C1" w:rsidRDefault="00D006C1" w:rsidP="008E127D">
      <w:pPr>
        <w:ind w:right="-568"/>
        <w:jc w:val="center"/>
      </w:pPr>
      <w:r w:rsidRPr="00D006C1">
        <w:t>P. Deferimento.</w:t>
      </w:r>
    </w:p>
    <w:p w:rsidR="00D006C1" w:rsidRPr="00D006C1" w:rsidRDefault="00D006C1" w:rsidP="008E127D">
      <w:pPr>
        <w:ind w:right="-568"/>
        <w:jc w:val="center"/>
      </w:pPr>
      <w:r w:rsidRPr="00D006C1">
        <w:t>(Local e data)</w:t>
      </w:r>
    </w:p>
    <w:p w:rsidR="00D006C1" w:rsidRPr="00D006C1" w:rsidRDefault="00D006C1" w:rsidP="008E127D">
      <w:pPr>
        <w:ind w:right="-568"/>
        <w:jc w:val="center"/>
      </w:pPr>
      <w:r w:rsidRPr="00D006C1">
        <w:t xml:space="preserve"> (Assinatura e OAB do Advogado)</w:t>
      </w:r>
    </w:p>
    <w:p w:rsidR="007D200E" w:rsidRDefault="007D200E" w:rsidP="008E127D">
      <w:pPr>
        <w:ind w:right="-568"/>
      </w:pPr>
    </w:p>
    <w:sectPr w:rsidR="007D200E" w:rsidSect="00B25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6C1"/>
    <w:rsid w:val="000251C0"/>
    <w:rsid w:val="000C7145"/>
    <w:rsid w:val="001F4A81"/>
    <w:rsid w:val="002704AF"/>
    <w:rsid w:val="0033467A"/>
    <w:rsid w:val="003B0534"/>
    <w:rsid w:val="003C1580"/>
    <w:rsid w:val="003C64A5"/>
    <w:rsid w:val="00491299"/>
    <w:rsid w:val="005260EC"/>
    <w:rsid w:val="007940C1"/>
    <w:rsid w:val="007A6C93"/>
    <w:rsid w:val="007D200E"/>
    <w:rsid w:val="007D4860"/>
    <w:rsid w:val="008E127D"/>
    <w:rsid w:val="00B25FEC"/>
    <w:rsid w:val="00C439BA"/>
    <w:rsid w:val="00D006C1"/>
    <w:rsid w:val="00F57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E389"/>
  <w15:docId w15:val="{415FEDD0-FE5E-49F0-92C0-6BB26445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ntralizado">
    <w:name w:val="Centralizado"/>
    <w:basedOn w:val="Normal"/>
    <w:rsid w:val="00D006C1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1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791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6</cp:revision>
  <dcterms:created xsi:type="dcterms:W3CDTF">2020-06-29T13:15:00Z</dcterms:created>
  <dcterms:modified xsi:type="dcterms:W3CDTF">2020-08-24T19:21:00Z</dcterms:modified>
</cp:coreProperties>
</file>