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30" w:rsidRPr="00C50230" w:rsidRDefault="00C50230" w:rsidP="00C5023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015B4" w:rsidRDefault="005015B4" w:rsidP="005015B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C50230" w:rsidRDefault="000A53CC" w:rsidP="005015B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C50230" w:rsidRPr="00C50230">
        <w:rPr>
          <w:rFonts w:ascii="Arial Black" w:hAnsi="Arial Black" w:cs="Times New Roman"/>
          <w:sz w:val="24"/>
          <w:szCs w:val="24"/>
        </w:rPr>
        <w:t>ARQUIVAMENTO PROVISÓRIO</w:t>
      </w:r>
      <w:r w:rsidR="005015B4">
        <w:rPr>
          <w:rFonts w:ascii="Arial Black" w:hAnsi="Arial Black" w:cs="Times New Roman"/>
          <w:sz w:val="24"/>
          <w:szCs w:val="24"/>
        </w:rPr>
        <w:t xml:space="preserve">. </w:t>
      </w:r>
      <w:bookmarkStart w:id="0" w:name="_GoBack"/>
      <w:r w:rsidR="005015B4">
        <w:rPr>
          <w:rFonts w:ascii="Arial Black" w:hAnsi="Arial Black" w:cs="Times New Roman"/>
          <w:sz w:val="24"/>
          <w:szCs w:val="24"/>
        </w:rPr>
        <w:t>AUSÊNCIA DE BENS PENHORÁVEIS</w:t>
      </w:r>
      <w:bookmarkEnd w:id="0"/>
    </w:p>
    <w:p w:rsidR="005015B4" w:rsidRPr="005015B4" w:rsidRDefault="005015B4" w:rsidP="005015B4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C50230" w:rsidRDefault="00C50230" w:rsidP="00C5023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502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Central de Cumprimento de Sentenças – CENTRASE</w:t>
      </w:r>
    </w:p>
    <w:p w:rsidR="00C50230" w:rsidRPr="00C50230" w:rsidRDefault="00C50230" w:rsidP="00C5023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50230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50230" w:rsidRPr="00C50230" w:rsidRDefault="00C50230" w:rsidP="00C5023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C50230">
        <w:rPr>
          <w:rFonts w:ascii="Times New Roman" w:hAnsi="Times New Roman" w:cs="Times New Roman"/>
          <w:sz w:val="24"/>
          <w:szCs w:val="24"/>
        </w:rPr>
        <w:t xml:space="preserve">, exequente, por seu advogado </w:t>
      </w:r>
      <w:r w:rsidRPr="00C50230">
        <w:rPr>
          <w:rFonts w:ascii="Times New Roman" w:hAnsi="Times New Roman" w:cs="Times New Roman"/>
          <w:i/>
          <w:sz w:val="24"/>
          <w:szCs w:val="24"/>
        </w:rPr>
        <w:t>in fine</w:t>
      </w:r>
      <w:r w:rsidRPr="00C50230">
        <w:rPr>
          <w:rFonts w:ascii="Times New Roman" w:hAnsi="Times New Roman" w:cs="Times New Roman"/>
          <w:sz w:val="24"/>
          <w:szCs w:val="24"/>
        </w:rPr>
        <w:t xml:space="preserve"> assinado, nos autos epigrafados que contende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50230">
        <w:rPr>
          <w:rFonts w:ascii="Times New Roman" w:hAnsi="Times New Roman" w:cs="Times New Roman"/>
          <w:sz w:val="24"/>
          <w:szCs w:val="24"/>
        </w:rPr>
        <w:t>, não tendo até o momento encontrado bens suscetíveis de penhora, vem, respeitosamente, com fulcro no artigo 921,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30">
        <w:rPr>
          <w:rFonts w:ascii="Times New Roman" w:hAnsi="Times New Roman" w:cs="Times New Roman"/>
          <w:sz w:val="24"/>
          <w:szCs w:val="24"/>
        </w:rPr>
        <w:t xml:space="preserve">III, do </w:t>
      </w:r>
      <w:r>
        <w:rPr>
          <w:rFonts w:ascii="Times New Roman" w:hAnsi="Times New Roman" w:cs="Times New Roman"/>
          <w:sz w:val="24"/>
          <w:szCs w:val="24"/>
        </w:rPr>
        <w:t>CPC/2015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C50230">
        <w:rPr>
          <w:rFonts w:ascii="Times New Roman" w:hAnsi="Times New Roman" w:cs="Times New Roman"/>
          <w:sz w:val="24"/>
          <w:szCs w:val="24"/>
        </w:rPr>
        <w:t>, requerer a suspensão do presente processo de cumprimento de sentença/execução, arquivando-o provisoriament</w:t>
      </w:r>
      <w:r>
        <w:rPr>
          <w:rFonts w:ascii="Times New Roman" w:hAnsi="Times New Roman" w:cs="Times New Roman"/>
          <w:sz w:val="24"/>
          <w:szCs w:val="24"/>
        </w:rPr>
        <w:t xml:space="preserve">e pelo período de 01 [um] ano. </w:t>
      </w:r>
    </w:p>
    <w:p w:rsidR="00C50230" w:rsidRPr="00C50230" w:rsidRDefault="00C50230" w:rsidP="005015B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50230">
        <w:rPr>
          <w:rFonts w:ascii="Times New Roman" w:hAnsi="Times New Roman" w:cs="Times New Roman"/>
          <w:sz w:val="24"/>
          <w:szCs w:val="24"/>
        </w:rPr>
        <w:t>P. Deferimento.</w:t>
      </w:r>
    </w:p>
    <w:p w:rsidR="000635EB" w:rsidRDefault="00C50230" w:rsidP="005015B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C50230" w:rsidRPr="00C50230" w:rsidRDefault="00C50230" w:rsidP="005015B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C50230" w:rsidRPr="00C50230" w:rsidSect="00152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4D" w:rsidRDefault="00B5044D" w:rsidP="00C50230">
      <w:pPr>
        <w:spacing w:after="0" w:line="240" w:lineRule="auto"/>
      </w:pPr>
      <w:r>
        <w:separator/>
      </w:r>
    </w:p>
  </w:endnote>
  <w:endnote w:type="continuationSeparator" w:id="0">
    <w:p w:rsidR="00B5044D" w:rsidRDefault="00B5044D" w:rsidP="00C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4D" w:rsidRDefault="00B5044D" w:rsidP="00C50230">
      <w:pPr>
        <w:spacing w:after="0" w:line="240" w:lineRule="auto"/>
      </w:pPr>
      <w:r>
        <w:separator/>
      </w:r>
    </w:p>
  </w:footnote>
  <w:footnote w:type="continuationSeparator" w:id="0">
    <w:p w:rsidR="00B5044D" w:rsidRDefault="00B5044D" w:rsidP="00C50230">
      <w:pPr>
        <w:spacing w:after="0" w:line="240" w:lineRule="auto"/>
      </w:pPr>
      <w:r>
        <w:continuationSeparator/>
      </w:r>
    </w:p>
  </w:footnote>
  <w:footnote w:id="1">
    <w:p w:rsidR="00C50230" w:rsidRPr="00C50230" w:rsidRDefault="00C50230" w:rsidP="00C50230">
      <w:pPr>
        <w:pStyle w:val="Textodenotaderodap"/>
        <w:jc w:val="both"/>
        <w:rPr>
          <w:rFonts w:ascii="Times New Roman" w:hAnsi="Times New Roman" w:cs="Times New Roman"/>
        </w:rPr>
      </w:pPr>
      <w:r w:rsidRPr="00C50230">
        <w:rPr>
          <w:rStyle w:val="Refdenotaderodap"/>
          <w:rFonts w:ascii="Times New Roman" w:hAnsi="Times New Roman" w:cs="Times New Roman"/>
        </w:rPr>
        <w:footnoteRef/>
      </w:r>
      <w:r w:rsidRPr="00C50230">
        <w:rPr>
          <w:rFonts w:ascii="Times New Roman" w:hAnsi="Times New Roman" w:cs="Times New Roman"/>
        </w:rPr>
        <w:t xml:space="preserve"> CPC,  art. 921. Suspende-se a execução:.. III- quando o executado não possuir bens penhoráveis;...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30"/>
    <w:rsid w:val="000635EB"/>
    <w:rsid w:val="000A53CC"/>
    <w:rsid w:val="001526DB"/>
    <w:rsid w:val="005015B4"/>
    <w:rsid w:val="00A90FFC"/>
    <w:rsid w:val="00B5044D"/>
    <w:rsid w:val="00B91313"/>
    <w:rsid w:val="00C5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02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02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02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02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02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02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5D7B-B3FB-430B-9FAE-FB26CA26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3</cp:revision>
  <dcterms:created xsi:type="dcterms:W3CDTF">2020-07-20T20:33:00Z</dcterms:created>
  <dcterms:modified xsi:type="dcterms:W3CDTF">2020-08-24T18:48:00Z</dcterms:modified>
</cp:coreProperties>
</file>