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5BC2" w14:textId="77777777" w:rsidR="00EB0A29" w:rsidRDefault="00EB0A29" w:rsidP="00EB0A2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7F79FDA3" w14:textId="1900D6D2" w:rsidR="004F3B80" w:rsidRDefault="00E17D8E" w:rsidP="00EB0A2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4F3B80" w:rsidRPr="00EB0A29">
        <w:rPr>
          <w:rFonts w:ascii="Arial Black" w:hAnsi="Arial Black"/>
          <w:b/>
          <w:bCs/>
        </w:rPr>
        <w:t>EXCEÇÃO DE IMPEDIMENTO</w:t>
      </w:r>
      <w:r w:rsidR="009F0718" w:rsidRPr="00EB0A29">
        <w:rPr>
          <w:rFonts w:ascii="Arial Black" w:hAnsi="Arial Black"/>
          <w:b/>
          <w:bCs/>
        </w:rPr>
        <w:t xml:space="preserve">. </w:t>
      </w:r>
      <w:r w:rsidR="004F3B80" w:rsidRPr="00EB0A29">
        <w:rPr>
          <w:rFonts w:ascii="Arial Black" w:hAnsi="Arial Black"/>
          <w:b/>
          <w:bCs/>
          <w:color w:val="000000"/>
        </w:rPr>
        <w:t xml:space="preserve">JUIZ. </w:t>
      </w:r>
      <w:r w:rsidR="000C399C">
        <w:rPr>
          <w:rFonts w:ascii="Arial Black" w:hAnsi="Arial Black"/>
          <w:b/>
          <w:bCs/>
          <w:color w:val="000000"/>
        </w:rPr>
        <w:t>CÔNJUGE</w:t>
      </w:r>
    </w:p>
    <w:p w14:paraId="06044018" w14:textId="77777777" w:rsidR="00EB0A29" w:rsidRPr="00EB0A29" w:rsidRDefault="00EB0A29" w:rsidP="00EB0A29">
      <w:pPr>
        <w:pStyle w:val="Ttulo"/>
        <w:spacing w:before="0" w:after="0" w:line="240" w:lineRule="auto"/>
        <w:ind w:left="567"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6C1B7F28" w14:textId="77777777" w:rsidR="004F3B80" w:rsidRPr="004C7863" w:rsidRDefault="004F3B80" w:rsidP="00EB0A2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75EA0256" w14:textId="2C4E1029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Juiz de Direito da Comarca de ...</w:t>
      </w:r>
    </w:p>
    <w:p w14:paraId="2D689128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F95855F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462A5F2F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2926776" w14:textId="77777777" w:rsidR="004F3B80" w:rsidRPr="004C7863" w:rsidRDefault="00726D0B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(nome, qualificação,</w:t>
      </w:r>
      <w:r w:rsidR="004F3B80" w:rsidRPr="004C7863">
        <w:rPr>
          <w:color w:val="000000"/>
        </w:rPr>
        <w:t xml:space="preserve"> endereço</w:t>
      </w:r>
      <w:r>
        <w:rPr>
          <w:color w:val="000000"/>
        </w:rPr>
        <w:t xml:space="preserve"> eletrônico e residencial</w:t>
      </w:r>
      <w:r w:rsidR="004F3B80" w:rsidRPr="004C7863">
        <w:rPr>
          <w:color w:val="000000"/>
        </w:rPr>
        <w:t xml:space="preserve">), por seu advogado </w:t>
      </w:r>
      <w:r w:rsidR="004F3B80" w:rsidRPr="004C7863">
        <w:rPr>
          <w:i/>
          <w:iCs/>
          <w:color w:val="000000"/>
        </w:rPr>
        <w:t xml:space="preserve">in fine </w:t>
      </w:r>
      <w:r w:rsidR="004F3B80" w:rsidRPr="004C7863">
        <w:rPr>
          <w:color w:val="000000"/>
        </w:rPr>
        <w:t xml:space="preserve">assinado, nos autos epigrafados que contende com ..., vem, respeitosamente, requerer com fulcro no art. </w:t>
      </w:r>
      <w:r>
        <w:rPr>
          <w:color w:val="000000"/>
        </w:rPr>
        <w:t>146</w:t>
      </w:r>
      <w:r w:rsidR="004F3B80" w:rsidRPr="004C7863">
        <w:rPr>
          <w:color w:val="000000"/>
        </w:rPr>
        <w:t xml:space="preserve"> do Código de Processo Civil</w:t>
      </w:r>
      <w:r w:rsidR="00C36917" w:rsidRPr="004C7863">
        <w:rPr>
          <w:color w:val="000000"/>
          <w:vertAlign w:val="superscript"/>
        </w:rPr>
        <w:footnoteReference w:id="1"/>
      </w:r>
      <w:r w:rsidR="004F3B80" w:rsidRPr="004C7863">
        <w:rPr>
          <w:color w:val="000000"/>
        </w:rPr>
        <w:t>, a presente EXCEÇÃO DE IMPEDIMENTO</w:t>
      </w:r>
      <w:r w:rsidR="00943720">
        <w:rPr>
          <w:color w:val="000000"/>
        </w:rPr>
        <w:t xml:space="preserve"> </w:t>
      </w:r>
      <w:r w:rsidR="004F3B80" w:rsidRPr="004C7863">
        <w:rPr>
          <w:color w:val="000000"/>
        </w:rPr>
        <w:t>do douto Magistrado, pelas razões de fato e direito adiante articuladas:</w:t>
      </w:r>
    </w:p>
    <w:p w14:paraId="25980E75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56F6A41" w14:textId="77777777" w:rsidR="004F3B80" w:rsidRPr="004C7863" w:rsidRDefault="00C36917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1. O ora peticionário</w:t>
      </w:r>
      <w:r w:rsidR="004F3B80" w:rsidRPr="004C7863">
        <w:rPr>
          <w:color w:val="000000"/>
        </w:rPr>
        <w:t xml:space="preserve"> figura como réu na </w:t>
      </w:r>
      <w:r>
        <w:rPr>
          <w:color w:val="000000"/>
        </w:rPr>
        <w:t>presente ação de ..., que lhe promovida por ...</w:t>
      </w:r>
    </w:p>
    <w:p w14:paraId="2E4C31F5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C253E86" w14:textId="77777777" w:rsidR="00C36917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Com a devida vênia, vossa excelência encontra-se </w:t>
      </w:r>
      <w:r w:rsidRPr="00C448BC">
        <w:rPr>
          <w:color w:val="000000"/>
        </w:rPr>
        <w:t xml:space="preserve">impedido </w:t>
      </w:r>
      <w:r w:rsidRPr="004C7863">
        <w:rPr>
          <w:color w:val="000000"/>
        </w:rPr>
        <w:t xml:space="preserve">de funcionar </w:t>
      </w:r>
      <w:r w:rsidR="00C36917">
        <w:rPr>
          <w:color w:val="000000"/>
        </w:rPr>
        <w:t>neste processado, pois figura na procuração outorgada pelo autor o Dr. ..., inscrito na OAB/..., cônjuge de V. Exa</w:t>
      </w:r>
      <w:r w:rsidR="00C448BC">
        <w:rPr>
          <w:color w:val="000000"/>
        </w:rPr>
        <w:t xml:space="preserve">. </w:t>
      </w:r>
      <w:r w:rsidR="00C36917">
        <w:rPr>
          <w:color w:val="000000"/>
        </w:rPr>
        <w:t>, incidindo na hipótese a regra hospedada no art. 144, II do CPC.</w:t>
      </w:r>
      <w:r w:rsidR="00C36917" w:rsidRPr="004C7863">
        <w:rPr>
          <w:color w:val="000000"/>
          <w:vertAlign w:val="superscript"/>
        </w:rPr>
        <w:footnoteReference w:id="2"/>
      </w:r>
    </w:p>
    <w:p w14:paraId="7BDC6F32" w14:textId="77777777" w:rsidR="004F3B80" w:rsidRPr="004C7863" w:rsidRDefault="00C36917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 </w:t>
      </w:r>
    </w:p>
    <w:p w14:paraId="52A2CD2B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 excipiente</w:t>
      </w:r>
      <w:r w:rsidRPr="00C448BC">
        <w:rPr>
          <w:color w:val="000000"/>
        </w:rPr>
        <w:t xml:space="preserve"> requer</w:t>
      </w:r>
      <w:r w:rsidRPr="004C7863">
        <w:rPr>
          <w:color w:val="000000"/>
        </w:rPr>
        <w:t>:</w:t>
      </w:r>
    </w:p>
    <w:p w14:paraId="4AA5DC23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7FB0BAC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diante da situação fática acima emoldurada, atrelada aos dispositivos legais regentes, que V. Exa. reconheça seu próprio impedimento, remetendo o presente feito para redistribuição ao d. juízo substituto legal;</w:t>
      </w:r>
    </w:p>
    <w:p w14:paraId="54FBA0F9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45B41FA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b) caso V. Exa. entenda não se enquadrar nas hipóteses de impedimento, que apresente suas razões, documentos, rol de testemunhas, se houver, ordenando a remessa dos autos para o colendo Tribunal de Justiça ..., para julgar o presente incidente na forma legal e regimentar (CPC, arts. </w:t>
      </w:r>
      <w:r w:rsidR="00726D0B">
        <w:rPr>
          <w:color w:val="000000"/>
        </w:rPr>
        <w:t>146, §§ 1º, 3º e 4º</w:t>
      </w:r>
      <w:r w:rsidRPr="004C7863">
        <w:rPr>
          <w:color w:val="000000"/>
        </w:rPr>
        <w:t>).</w:t>
      </w:r>
    </w:p>
    <w:p w14:paraId="4BFF05A3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18814AF" w14:textId="77777777" w:rsidR="004F3B80" w:rsidRPr="004C7863" w:rsidRDefault="004F3B80" w:rsidP="00EB0A2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c) a produção de provas documental, testemunhal, pericial, e, especialmente, o depoimento pessoal do réu, sob pena de confissão.</w:t>
      </w:r>
    </w:p>
    <w:p w14:paraId="2C8E4894" w14:textId="77777777" w:rsidR="004F3B80" w:rsidRPr="004C7863" w:rsidRDefault="004F3B80" w:rsidP="00EB0A29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98328C9" w14:textId="77777777" w:rsidR="00726D0B" w:rsidRPr="004C7863" w:rsidRDefault="004F3B80" w:rsidP="00EB0A2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67C08ABF" w14:textId="77777777" w:rsidR="004F3B80" w:rsidRPr="004C7863" w:rsidRDefault="004F3B80" w:rsidP="00EB0A2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6097B885" w14:textId="77777777" w:rsidR="001B23D8" w:rsidRDefault="004F3B80" w:rsidP="00EB0A2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</w:pPr>
      <w:r w:rsidRPr="004C7863">
        <w:rPr>
          <w:color w:val="000000"/>
        </w:rPr>
        <w:t>(Assinatura e OAB do Advogado)</w:t>
      </w:r>
    </w:p>
    <w:sectPr w:rsidR="001B23D8" w:rsidSect="00F22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605E" w14:textId="77777777" w:rsidR="000F3BC3" w:rsidRDefault="000F3BC3" w:rsidP="004F3B80">
      <w:r>
        <w:separator/>
      </w:r>
    </w:p>
  </w:endnote>
  <w:endnote w:type="continuationSeparator" w:id="0">
    <w:p w14:paraId="4584BCDD" w14:textId="77777777" w:rsidR="000F3BC3" w:rsidRDefault="000F3BC3" w:rsidP="004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B0EC" w14:textId="77777777" w:rsidR="000F3BC3" w:rsidRDefault="000F3BC3" w:rsidP="004F3B80">
      <w:r>
        <w:separator/>
      </w:r>
    </w:p>
  </w:footnote>
  <w:footnote w:type="continuationSeparator" w:id="0">
    <w:p w14:paraId="3842796B" w14:textId="77777777" w:rsidR="000F3BC3" w:rsidRDefault="000F3BC3" w:rsidP="004F3B80">
      <w:r>
        <w:continuationSeparator/>
      </w:r>
    </w:p>
  </w:footnote>
  <w:footnote w:id="1">
    <w:p w14:paraId="61680562" w14:textId="77777777" w:rsidR="00C36917" w:rsidRPr="004C7863" w:rsidRDefault="00C36917" w:rsidP="00C36917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726D0B">
        <w:rPr>
          <w:b/>
          <w:sz w:val="20"/>
          <w:szCs w:val="20"/>
        </w:rPr>
        <w:t>Art. 146.</w:t>
      </w:r>
      <w:r w:rsidRPr="00726D0B">
        <w:rPr>
          <w:sz w:val="20"/>
          <w:szCs w:val="20"/>
        </w:rPr>
        <w:t xml:space="preserve">  No prazo de 15 (quinze) dias, a contar do conhecimento do fato, a parte alegará o impedimento ou a suspeição, em petição específica dirigida ao juiz do processo, na qual indicará o fundamento da recusa, podendo instruí-la com documentos em que se fundar a alegação e com rol de testemunhas.</w:t>
      </w:r>
    </w:p>
  </w:footnote>
  <w:footnote w:id="2">
    <w:p w14:paraId="6EA36813" w14:textId="77777777" w:rsidR="00C36917" w:rsidRPr="004C7863" w:rsidRDefault="00C36917" w:rsidP="00C36917">
      <w:pPr>
        <w:pStyle w:val="Rodap"/>
        <w:tabs>
          <w:tab w:val="right" w:pos="9072"/>
        </w:tabs>
        <w:ind w:left="0" w:right="-568"/>
        <w:rPr>
          <w:spacing w:val="2"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726D0B">
        <w:rPr>
          <w:b/>
          <w:spacing w:val="2"/>
          <w:sz w:val="20"/>
          <w:szCs w:val="20"/>
        </w:rPr>
        <w:t>Art. 144.</w:t>
      </w:r>
      <w:r w:rsidRPr="00726D0B">
        <w:rPr>
          <w:spacing w:val="2"/>
          <w:sz w:val="20"/>
          <w:szCs w:val="20"/>
        </w:rPr>
        <w:t xml:space="preserve">  Há impedimento do juiz, sendo-lhe vedado exercer suas funções no processo:</w:t>
      </w:r>
      <w:r>
        <w:rPr>
          <w:spacing w:val="2"/>
          <w:sz w:val="20"/>
          <w:szCs w:val="20"/>
        </w:rPr>
        <w:t xml:space="preserve"> </w:t>
      </w:r>
      <w:r w:rsidRPr="00726D0B">
        <w:rPr>
          <w:spacing w:val="2"/>
          <w:sz w:val="20"/>
          <w:szCs w:val="20"/>
        </w:rPr>
        <w:t>I - em que interveio como mandatário da parte, oficiou como perito, funcionou como membro do Ministério Público ou prestou depoimento como te</w:t>
      </w:r>
      <w:r>
        <w:rPr>
          <w:spacing w:val="2"/>
          <w:sz w:val="20"/>
          <w:szCs w:val="20"/>
        </w:rPr>
        <w:t xml:space="preserve">stemunha; </w:t>
      </w:r>
      <w:r w:rsidRPr="00726D0B">
        <w:rPr>
          <w:spacing w:val="2"/>
          <w:sz w:val="20"/>
          <w:szCs w:val="20"/>
        </w:rPr>
        <w:t>II - de que conheceu em outro grau de juris</w:t>
      </w:r>
      <w:r>
        <w:rPr>
          <w:spacing w:val="2"/>
          <w:sz w:val="20"/>
          <w:szCs w:val="20"/>
        </w:rPr>
        <w:t xml:space="preserve">dição, tendo proferido decisão; </w:t>
      </w:r>
      <w:r w:rsidRPr="00726D0B">
        <w:rPr>
          <w:spacing w:val="2"/>
          <w:sz w:val="20"/>
          <w:szCs w:val="20"/>
        </w:rPr>
        <w:t xml:space="preserve">III - quando nele estiver postulando, como defensor público, advogado ou membro do Ministério Público, seu cônjuge ou companheiro, ou qualquer parente, consanguíneo ou afim, em linha reta ou colateral, </w:t>
      </w:r>
      <w:r>
        <w:rPr>
          <w:spacing w:val="2"/>
          <w:sz w:val="20"/>
          <w:szCs w:val="20"/>
        </w:rPr>
        <w:t xml:space="preserve">até o terceiro grau, inclusive; </w:t>
      </w:r>
      <w:r w:rsidRPr="00726D0B">
        <w:rPr>
          <w:spacing w:val="2"/>
          <w:sz w:val="20"/>
          <w:szCs w:val="20"/>
        </w:rPr>
        <w:t xml:space="preserve">IV - quando for parte no processo ele próprio, seu cônjuge ou companheiro, ou parente, consanguíneo ou afim, em linha reta ou colateral, </w:t>
      </w:r>
      <w:r>
        <w:rPr>
          <w:spacing w:val="2"/>
          <w:sz w:val="20"/>
          <w:szCs w:val="20"/>
        </w:rPr>
        <w:t xml:space="preserve">até o terceiro grau, inclusive; </w:t>
      </w:r>
      <w:r w:rsidRPr="00726D0B">
        <w:rPr>
          <w:spacing w:val="2"/>
          <w:sz w:val="20"/>
          <w:szCs w:val="20"/>
        </w:rPr>
        <w:t>V - quando for sócio ou membro de direção ou de administração de pes</w:t>
      </w:r>
      <w:r>
        <w:rPr>
          <w:spacing w:val="2"/>
          <w:sz w:val="20"/>
          <w:szCs w:val="20"/>
        </w:rPr>
        <w:t xml:space="preserve">soa jurídica parte no processo; </w:t>
      </w:r>
      <w:r w:rsidRPr="00726D0B">
        <w:rPr>
          <w:spacing w:val="2"/>
          <w:sz w:val="20"/>
          <w:szCs w:val="20"/>
        </w:rPr>
        <w:t>VI - quando for herdeiro presuntivo, donatário ou empregador de qualquer das partes;</w:t>
      </w:r>
      <w:r>
        <w:rPr>
          <w:spacing w:val="2"/>
          <w:sz w:val="20"/>
          <w:szCs w:val="20"/>
        </w:rPr>
        <w:t xml:space="preserve"> </w:t>
      </w:r>
      <w:r w:rsidRPr="00726D0B">
        <w:rPr>
          <w:spacing w:val="2"/>
          <w:sz w:val="20"/>
          <w:szCs w:val="20"/>
        </w:rPr>
        <w:t>VII - em que figure como parte instituição de ensino com a qual tenha relação de emprego ou decorrente de contrato de prestação de serviços;</w:t>
      </w:r>
      <w:r>
        <w:rPr>
          <w:spacing w:val="2"/>
          <w:sz w:val="20"/>
          <w:szCs w:val="20"/>
        </w:rPr>
        <w:t xml:space="preserve"> </w:t>
      </w:r>
      <w:r w:rsidRPr="00726D0B">
        <w:rPr>
          <w:spacing w:val="2"/>
          <w:sz w:val="20"/>
          <w:szCs w:val="20"/>
        </w:rPr>
        <w:t>VIII - em que figure como parte cliente do escritório de advocacia de seu cônjuge, companheiro ou parente, consanguíneo ou afim, em linha reta ou colateral, até o terceiro grau, inclusive, mesmo que patrocinado por advogado de outro escritório;</w:t>
      </w:r>
      <w:r>
        <w:rPr>
          <w:spacing w:val="2"/>
          <w:sz w:val="20"/>
          <w:szCs w:val="20"/>
        </w:rPr>
        <w:t xml:space="preserve"> </w:t>
      </w:r>
      <w:r w:rsidRPr="00726D0B">
        <w:rPr>
          <w:spacing w:val="2"/>
          <w:sz w:val="20"/>
          <w:szCs w:val="20"/>
        </w:rPr>
        <w:t>IX - quando promover ação contra a parte ou seu advogado.</w:t>
      </w:r>
      <w:r>
        <w:rPr>
          <w:spacing w:val="2"/>
          <w:sz w:val="20"/>
          <w:szCs w:val="20"/>
        </w:rPr>
        <w:t xml:space="preserve"> </w:t>
      </w:r>
      <w:r w:rsidRPr="00726D0B">
        <w:rPr>
          <w:spacing w:val="2"/>
          <w:sz w:val="20"/>
          <w:szCs w:val="20"/>
        </w:rPr>
        <w:t>§ 1</w:t>
      </w:r>
      <w:r>
        <w:rPr>
          <w:spacing w:val="2"/>
          <w:sz w:val="20"/>
          <w:szCs w:val="20"/>
        </w:rPr>
        <w:t>º</w:t>
      </w:r>
      <w:r w:rsidRPr="00726D0B">
        <w:rPr>
          <w:spacing w:val="2"/>
          <w:sz w:val="20"/>
          <w:szCs w:val="20"/>
        </w:rPr>
        <w:t xml:space="preserve"> Na hipótese do inciso III, o impedimento só se verifica quando o defensor público, o advogado ou o membro do Ministério Público já integrava o processo antes do início </w:t>
      </w:r>
      <w:r>
        <w:rPr>
          <w:spacing w:val="2"/>
          <w:sz w:val="20"/>
          <w:szCs w:val="20"/>
        </w:rPr>
        <w:t xml:space="preserve">da atividade judicante do juiz. </w:t>
      </w:r>
      <w:r w:rsidRPr="00726D0B">
        <w:rPr>
          <w:spacing w:val="2"/>
          <w:sz w:val="20"/>
          <w:szCs w:val="20"/>
        </w:rPr>
        <w:t>§ 2</w:t>
      </w:r>
      <w:r>
        <w:rPr>
          <w:spacing w:val="2"/>
          <w:sz w:val="20"/>
          <w:szCs w:val="20"/>
        </w:rPr>
        <w:t>º</w:t>
      </w:r>
      <w:r w:rsidRPr="00726D0B">
        <w:rPr>
          <w:spacing w:val="2"/>
          <w:sz w:val="20"/>
          <w:szCs w:val="20"/>
        </w:rPr>
        <w:t xml:space="preserve"> É vedada a criação de fato superveniente a fim de caracterizar impedimento do juiz.</w:t>
      </w:r>
      <w:r>
        <w:rPr>
          <w:spacing w:val="2"/>
          <w:sz w:val="20"/>
          <w:szCs w:val="20"/>
        </w:rPr>
        <w:t xml:space="preserve"> § 3º</w:t>
      </w:r>
      <w:r w:rsidRPr="00726D0B">
        <w:rPr>
          <w:spacing w:val="2"/>
          <w:sz w:val="20"/>
          <w:szCs w:val="20"/>
        </w:rPr>
        <w:t xml:space="preserve"> O impedimento previsto no inciso III também se verifica no caso de mandato conferido a membro de escritório de advocacia que tenha em seus quadros advogado que individualmente ostente a condição nele prevista, mesmo que não intervenha diretamente no processo.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B80"/>
    <w:rsid w:val="000C399C"/>
    <w:rsid w:val="000F3BC3"/>
    <w:rsid w:val="001B23D8"/>
    <w:rsid w:val="002F76A2"/>
    <w:rsid w:val="00357F63"/>
    <w:rsid w:val="003B3AA7"/>
    <w:rsid w:val="0046302C"/>
    <w:rsid w:val="004F3B80"/>
    <w:rsid w:val="00726D0B"/>
    <w:rsid w:val="00765782"/>
    <w:rsid w:val="008E61D1"/>
    <w:rsid w:val="00943720"/>
    <w:rsid w:val="0097018D"/>
    <w:rsid w:val="009D581B"/>
    <w:rsid w:val="009F0718"/>
    <w:rsid w:val="009F1049"/>
    <w:rsid w:val="00AE20A9"/>
    <w:rsid w:val="00B22C4F"/>
    <w:rsid w:val="00B55E25"/>
    <w:rsid w:val="00BD6A43"/>
    <w:rsid w:val="00C36917"/>
    <w:rsid w:val="00C448BC"/>
    <w:rsid w:val="00C51488"/>
    <w:rsid w:val="00E17D8E"/>
    <w:rsid w:val="00EB0A29"/>
    <w:rsid w:val="00F22205"/>
    <w:rsid w:val="00F23BDF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4CB6"/>
  <w15:docId w15:val="{23E0F4AC-D74E-4D26-B18D-958164F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80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F3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B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B0A29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EB0A29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B0A2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7</cp:revision>
  <dcterms:created xsi:type="dcterms:W3CDTF">2020-07-14T16:03:00Z</dcterms:created>
  <dcterms:modified xsi:type="dcterms:W3CDTF">2020-08-28T01:06:00Z</dcterms:modified>
</cp:coreProperties>
</file>