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8CDE7" w14:textId="77777777" w:rsidR="008026C8" w:rsidRDefault="008026C8" w:rsidP="00705871">
      <w:pPr>
        <w:ind w:left="0" w:right="-568"/>
        <w:jc w:val="center"/>
        <w:rPr>
          <w:rFonts w:ascii="Arial Black" w:hAnsi="Arial Black" w:cs="Times New Roman"/>
          <w:spacing w:val="0"/>
          <w:sz w:val="24"/>
          <w:szCs w:val="24"/>
        </w:rPr>
      </w:pPr>
      <w:r>
        <w:rPr>
          <w:rFonts w:ascii="Arial Black" w:hAnsi="Arial Black" w:cs="Times New Roman"/>
          <w:spacing w:val="0"/>
          <w:sz w:val="24"/>
          <w:szCs w:val="24"/>
        </w:rPr>
        <w:t>MODELO DE PETIÇÃO</w:t>
      </w:r>
    </w:p>
    <w:p w14:paraId="59279BE8" w14:textId="1B858CA5" w:rsidR="00880114" w:rsidRDefault="00BC2883" w:rsidP="00705871">
      <w:pPr>
        <w:ind w:left="0" w:right="-568"/>
        <w:jc w:val="center"/>
        <w:rPr>
          <w:rFonts w:ascii="Arial Black" w:hAnsi="Arial Black" w:cs="Times New Roman"/>
          <w:spacing w:val="0"/>
          <w:sz w:val="24"/>
          <w:szCs w:val="24"/>
        </w:rPr>
      </w:pPr>
      <w:r>
        <w:rPr>
          <w:rFonts w:ascii="Arial Black" w:hAnsi="Arial Black"/>
          <w:b/>
          <w:sz w:val="24"/>
          <w:szCs w:val="24"/>
        </w:rPr>
        <w:t xml:space="preserve">PROCESSO CIVIL. </w:t>
      </w:r>
      <w:r w:rsidR="00880114">
        <w:rPr>
          <w:rFonts w:ascii="Arial Black" w:hAnsi="Arial Black" w:cs="Times New Roman"/>
          <w:spacing w:val="0"/>
          <w:sz w:val="24"/>
          <w:szCs w:val="24"/>
        </w:rPr>
        <w:t xml:space="preserve">DECISÃO </w:t>
      </w:r>
      <w:r w:rsidR="00880114">
        <w:rPr>
          <w:rFonts w:ascii="Arial Black" w:hAnsi="Arial Black" w:cs="Times New Roman"/>
          <w:i/>
          <w:spacing w:val="0"/>
          <w:sz w:val="24"/>
          <w:szCs w:val="24"/>
        </w:rPr>
        <w:t xml:space="preserve">EXTRA PETITA. </w:t>
      </w:r>
      <w:r w:rsidR="00705871" w:rsidRPr="00705871">
        <w:rPr>
          <w:rFonts w:ascii="Arial Black" w:hAnsi="Arial Black" w:cs="Times New Roman"/>
          <w:spacing w:val="0"/>
          <w:sz w:val="24"/>
          <w:szCs w:val="24"/>
        </w:rPr>
        <w:t xml:space="preserve"> SUSPENSÃO </w:t>
      </w:r>
      <w:r w:rsidR="00880114">
        <w:rPr>
          <w:rFonts w:ascii="Arial Black" w:hAnsi="Arial Black" w:cs="Times New Roman"/>
          <w:spacing w:val="0"/>
          <w:sz w:val="24"/>
          <w:szCs w:val="24"/>
        </w:rPr>
        <w:t xml:space="preserve">DE </w:t>
      </w:r>
      <w:r w:rsidR="00705871" w:rsidRPr="00705871">
        <w:rPr>
          <w:rFonts w:ascii="Arial Black" w:hAnsi="Arial Black" w:cs="Times New Roman"/>
          <w:spacing w:val="0"/>
          <w:sz w:val="24"/>
          <w:szCs w:val="24"/>
        </w:rPr>
        <w:t>DIREITOS POLÍTICOS</w:t>
      </w:r>
      <w:r w:rsidR="00880114">
        <w:rPr>
          <w:rFonts w:ascii="Arial Black" w:hAnsi="Arial Black" w:cs="Times New Roman"/>
          <w:spacing w:val="0"/>
          <w:sz w:val="24"/>
          <w:szCs w:val="24"/>
        </w:rPr>
        <w:t>.EMBARGOS DE DECLARAÇÃO</w:t>
      </w:r>
    </w:p>
    <w:p w14:paraId="5F94FDC1" w14:textId="77777777" w:rsidR="001B756A" w:rsidRPr="008026C8" w:rsidRDefault="008026C8" w:rsidP="008026C8">
      <w:pPr>
        <w:pStyle w:val="Ttulo"/>
        <w:spacing w:before="0" w:after="0" w:line="240" w:lineRule="auto"/>
        <w:ind w:left="567" w:right="-568"/>
        <w:jc w:val="right"/>
        <w:rPr>
          <w:rFonts w:ascii="Arial Black" w:hAnsi="Arial Black" w:cs="Arial"/>
          <w:b w:val="0"/>
          <w:bCs w:val="0"/>
          <w:sz w:val="24"/>
          <w:szCs w:val="24"/>
        </w:rPr>
      </w:pPr>
      <w:r>
        <w:rPr>
          <w:rStyle w:val="Forte"/>
          <w:rFonts w:ascii="Arial Black" w:hAnsi="Arial Black" w:cs="Arial"/>
          <w:sz w:val="24"/>
          <w:szCs w:val="24"/>
        </w:rPr>
        <w:t>Rénan Kfuri Lopes</w:t>
      </w:r>
    </w:p>
    <w:p w14:paraId="71D7B338" w14:textId="77777777" w:rsidR="001B756A" w:rsidRDefault="001B756A" w:rsidP="001B756A">
      <w:pPr>
        <w:ind w:left="0" w:right="-568"/>
        <w:rPr>
          <w:rFonts w:ascii="Times New Roman" w:hAnsi="Times New Roman" w:cs="Times New Roman"/>
          <w:spacing w:val="0"/>
          <w:sz w:val="24"/>
          <w:szCs w:val="24"/>
        </w:rPr>
      </w:pPr>
    </w:p>
    <w:p w14:paraId="7B0370F0" w14:textId="77777777" w:rsidR="001B756A" w:rsidRDefault="001B756A" w:rsidP="001B756A">
      <w:pPr>
        <w:ind w:left="0" w:right="-568"/>
        <w:rPr>
          <w:rFonts w:ascii="Times New Roman" w:hAnsi="Times New Roman" w:cs="Times New Roman"/>
          <w:spacing w:val="0"/>
          <w:sz w:val="24"/>
          <w:szCs w:val="24"/>
        </w:rPr>
      </w:pPr>
      <w:r w:rsidRPr="001B756A">
        <w:rPr>
          <w:rFonts w:ascii="Times New Roman" w:hAnsi="Times New Roman" w:cs="Times New Roman"/>
          <w:spacing w:val="0"/>
          <w:sz w:val="24"/>
          <w:szCs w:val="24"/>
        </w:rPr>
        <w:t>E</w:t>
      </w:r>
      <w:r>
        <w:rPr>
          <w:rFonts w:ascii="Times New Roman" w:hAnsi="Times New Roman" w:cs="Times New Roman"/>
          <w:spacing w:val="0"/>
          <w:sz w:val="24"/>
          <w:szCs w:val="24"/>
        </w:rPr>
        <w:t>xmo. Sr. Des. ...., DD Relator da Apelação Cível n. - ...ª Câmara do TJ ...</w:t>
      </w:r>
    </w:p>
    <w:p w14:paraId="4E10A24B" w14:textId="77777777" w:rsidR="001B756A" w:rsidRDefault="001B756A" w:rsidP="001B756A">
      <w:pPr>
        <w:ind w:left="0" w:right="-568"/>
        <w:rPr>
          <w:rFonts w:ascii="Times New Roman" w:hAnsi="Times New Roman" w:cs="Times New Roman"/>
          <w:spacing w:val="0"/>
          <w:sz w:val="24"/>
          <w:szCs w:val="24"/>
        </w:rPr>
      </w:pPr>
    </w:p>
    <w:p w14:paraId="6F2F01DE" w14:textId="77777777" w:rsid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(nome), por seu advogado</w:t>
      </w:r>
      <w:r w:rsidRPr="001B756A">
        <w:rPr>
          <w:rFonts w:ascii="Times New Roman" w:hAnsi="Times New Roman" w:cs="Times New Roman"/>
          <w:spacing w:val="0"/>
          <w:sz w:val="24"/>
          <w:szCs w:val="24"/>
        </w:rPr>
        <w:t xml:space="preserve"> </w:t>
      </w:r>
      <w:r w:rsidRPr="001B756A">
        <w:rPr>
          <w:rFonts w:ascii="Times New Roman" w:hAnsi="Times New Roman" w:cs="Times New Roman"/>
          <w:i/>
          <w:spacing w:val="0"/>
          <w:sz w:val="24"/>
          <w:szCs w:val="24"/>
        </w:rPr>
        <w:t>in fine</w:t>
      </w:r>
      <w:r>
        <w:rPr>
          <w:rFonts w:ascii="Times New Roman" w:hAnsi="Times New Roman" w:cs="Times New Roman"/>
          <w:spacing w:val="0"/>
          <w:sz w:val="24"/>
          <w:szCs w:val="24"/>
        </w:rPr>
        <w:t xml:space="preserve"> assinado</w:t>
      </w:r>
      <w:r w:rsidRPr="001B756A">
        <w:rPr>
          <w:rFonts w:ascii="Times New Roman" w:hAnsi="Times New Roman" w:cs="Times New Roman"/>
          <w:spacing w:val="0"/>
          <w:sz w:val="24"/>
          <w:szCs w:val="24"/>
        </w:rPr>
        <w:t>, nos autos epigrafados que contende com o MINISTÉRIO PÚBLICO DO ESTADO DO</w:t>
      </w:r>
      <w:r>
        <w:rPr>
          <w:rFonts w:ascii="Times New Roman" w:hAnsi="Times New Roman" w:cs="Times New Roman"/>
          <w:spacing w:val="0"/>
          <w:sz w:val="24"/>
          <w:szCs w:val="24"/>
        </w:rPr>
        <w:t>...</w:t>
      </w:r>
      <w:r w:rsidRPr="001B756A">
        <w:rPr>
          <w:rFonts w:ascii="Times New Roman" w:hAnsi="Times New Roman" w:cs="Times New Roman"/>
          <w:spacing w:val="0"/>
          <w:sz w:val="24"/>
          <w:szCs w:val="24"/>
        </w:rPr>
        <w:t>, vem, respeitosamente, aviar os presentes embargos de declaração recebidos no efeito suspensivo com pedido de efeito modificativo [CPC, arts. 1.022, 1.023, § 2º e 1.026, § 1º], pelas razões de direito adiante articuladas:</w:t>
      </w:r>
    </w:p>
    <w:p w14:paraId="79678DB1" w14:textId="77777777" w:rsidR="001B756A" w:rsidRPr="001B756A" w:rsidRDefault="001B756A" w:rsidP="001B756A">
      <w:pPr>
        <w:ind w:left="0" w:right="-568"/>
        <w:rPr>
          <w:rFonts w:ascii="Times New Roman" w:hAnsi="Times New Roman" w:cs="Times New Roman"/>
          <w:spacing w:val="0"/>
          <w:sz w:val="24"/>
          <w:szCs w:val="24"/>
        </w:rPr>
      </w:pPr>
    </w:p>
    <w:p w14:paraId="14B3BCCF" w14:textId="77777777" w:rsidR="001B756A" w:rsidRP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Pr="001B756A">
        <w:rPr>
          <w:rFonts w:ascii="Times New Roman" w:hAnsi="Times New Roman" w:cs="Times New Roman"/>
          <w:spacing w:val="0"/>
          <w:sz w:val="24"/>
          <w:szCs w:val="24"/>
        </w:rPr>
        <w:t>TEMPESTIVIDADE</w:t>
      </w:r>
    </w:p>
    <w:p w14:paraId="4E5F0E44" w14:textId="77777777" w:rsidR="001B756A" w:rsidRPr="001B756A" w:rsidRDefault="001B756A" w:rsidP="001B756A">
      <w:pPr>
        <w:ind w:left="0" w:right="-568"/>
        <w:rPr>
          <w:rFonts w:ascii="Times New Roman" w:hAnsi="Times New Roman" w:cs="Times New Roman"/>
          <w:spacing w:val="0"/>
          <w:sz w:val="24"/>
          <w:szCs w:val="24"/>
        </w:rPr>
      </w:pPr>
    </w:p>
    <w:p w14:paraId="2FB321F8" w14:textId="77777777" w:rsidR="001B756A" w:rsidRP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 </w:t>
      </w:r>
      <w:r w:rsidRPr="001B756A">
        <w:rPr>
          <w:rFonts w:ascii="Times New Roman" w:hAnsi="Times New Roman" w:cs="Times New Roman"/>
          <w:spacing w:val="0"/>
          <w:sz w:val="24"/>
          <w:szCs w:val="24"/>
        </w:rPr>
        <w:t>Na "</w:t>
      </w:r>
      <w:r w:rsidRPr="001B756A">
        <w:rPr>
          <w:rFonts w:ascii="Times New Roman" w:hAnsi="Times New Roman" w:cs="Times New Roman"/>
          <w:i/>
          <w:spacing w:val="0"/>
          <w:sz w:val="24"/>
          <w:szCs w:val="24"/>
        </w:rPr>
        <w:t>Certidão de Julgamento, Leitura e Disponibilização de Acórdão</w:t>
      </w:r>
      <w:r w:rsidRPr="001B756A">
        <w:rPr>
          <w:rFonts w:ascii="Times New Roman" w:hAnsi="Times New Roman" w:cs="Times New Roman"/>
          <w:spacing w:val="0"/>
          <w:sz w:val="24"/>
          <w:szCs w:val="24"/>
        </w:rPr>
        <w:t xml:space="preserve">" de fls. </w:t>
      </w:r>
      <w:r>
        <w:rPr>
          <w:rFonts w:ascii="Times New Roman" w:hAnsi="Times New Roman" w:cs="Times New Roman"/>
          <w:spacing w:val="0"/>
          <w:sz w:val="24"/>
          <w:szCs w:val="24"/>
        </w:rPr>
        <w:t>...</w:t>
      </w:r>
      <w:r w:rsidRPr="001B756A">
        <w:rPr>
          <w:rFonts w:ascii="Times New Roman" w:hAnsi="Times New Roman" w:cs="Times New Roman"/>
          <w:spacing w:val="0"/>
          <w:sz w:val="24"/>
          <w:szCs w:val="24"/>
        </w:rPr>
        <w:t xml:space="preserve">, o r. acórdão ora embargado foi disponibilizado no Diário da Justiça eletrônico (DJe) no dia </w:t>
      </w:r>
      <w:r>
        <w:rPr>
          <w:rFonts w:ascii="Times New Roman" w:hAnsi="Times New Roman" w:cs="Times New Roman"/>
          <w:spacing w:val="0"/>
          <w:sz w:val="24"/>
          <w:szCs w:val="24"/>
        </w:rPr>
        <w:t>...</w:t>
      </w:r>
      <w:r w:rsidRPr="001B756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1B756A">
        <w:rPr>
          <w:rFonts w:ascii="Times New Roman" w:hAnsi="Times New Roman" w:cs="Times New Roman"/>
          <w:spacing w:val="0"/>
          <w:sz w:val="24"/>
          <w:szCs w:val="24"/>
        </w:rPr>
        <w:t xml:space="preserve">. </w:t>
      </w:r>
    </w:p>
    <w:p w14:paraId="062AE3B7" w14:textId="77777777" w:rsidR="001B756A" w:rsidRPr="001B756A" w:rsidRDefault="001B756A" w:rsidP="001B756A">
      <w:pPr>
        <w:ind w:left="0" w:right="-568"/>
        <w:rPr>
          <w:rFonts w:ascii="Times New Roman" w:hAnsi="Times New Roman" w:cs="Times New Roman"/>
          <w:spacing w:val="0"/>
          <w:sz w:val="24"/>
          <w:szCs w:val="24"/>
        </w:rPr>
      </w:pPr>
    </w:p>
    <w:p w14:paraId="366E94EF" w14:textId="77777777" w:rsidR="001B756A" w:rsidRP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 </w:t>
      </w:r>
      <w:r w:rsidRPr="001B756A">
        <w:rPr>
          <w:rFonts w:ascii="Times New Roman" w:hAnsi="Times New Roman" w:cs="Times New Roman"/>
          <w:spacing w:val="0"/>
          <w:sz w:val="24"/>
          <w:szCs w:val="24"/>
        </w:rPr>
        <w:t>Consoante disp</w:t>
      </w:r>
      <w:r>
        <w:rPr>
          <w:rFonts w:ascii="Times New Roman" w:hAnsi="Times New Roman" w:cs="Times New Roman"/>
          <w:spacing w:val="0"/>
          <w:sz w:val="24"/>
          <w:szCs w:val="24"/>
        </w:rPr>
        <w:t>osição do art. 224, §2º, do CPC</w:t>
      </w:r>
      <w:r w:rsidR="003505EF">
        <w:rPr>
          <w:rStyle w:val="Refdenotaderodap"/>
          <w:rFonts w:ascii="Times New Roman" w:hAnsi="Times New Roman" w:cs="Times New Roman"/>
          <w:spacing w:val="0"/>
          <w:sz w:val="24"/>
          <w:szCs w:val="24"/>
        </w:rPr>
        <w:footnoteReference w:id="1"/>
      </w:r>
      <w:r w:rsidRPr="001B756A">
        <w:rPr>
          <w:rFonts w:ascii="Times New Roman" w:hAnsi="Times New Roman" w:cs="Times New Roman"/>
          <w:spacing w:val="0"/>
          <w:sz w:val="24"/>
          <w:szCs w:val="24"/>
        </w:rPr>
        <w:t>, a publicação do ato decisório considera-se feita no dia útil subsequente à disponibilização.</w:t>
      </w:r>
    </w:p>
    <w:p w14:paraId="4B546A2B" w14:textId="77777777" w:rsidR="001B756A" w:rsidRPr="001B756A" w:rsidRDefault="001B756A" w:rsidP="001B756A">
      <w:pPr>
        <w:ind w:left="0" w:right="-568"/>
        <w:rPr>
          <w:rFonts w:ascii="Times New Roman" w:hAnsi="Times New Roman" w:cs="Times New Roman"/>
          <w:spacing w:val="0"/>
          <w:sz w:val="24"/>
          <w:szCs w:val="24"/>
        </w:rPr>
      </w:pPr>
    </w:p>
    <w:p w14:paraId="0079C932" w14:textId="77777777" w:rsidR="001B756A" w:rsidRP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 </w:t>
      </w:r>
      <w:r w:rsidRPr="001B756A">
        <w:rPr>
          <w:rFonts w:ascii="Times New Roman" w:hAnsi="Times New Roman" w:cs="Times New Roman"/>
          <w:spacing w:val="0"/>
          <w:sz w:val="24"/>
          <w:szCs w:val="24"/>
        </w:rPr>
        <w:t xml:space="preserve">Ocorre que no dia </w:t>
      </w:r>
      <w:r>
        <w:rPr>
          <w:rFonts w:ascii="Times New Roman" w:hAnsi="Times New Roman" w:cs="Times New Roman"/>
          <w:spacing w:val="0"/>
          <w:sz w:val="24"/>
          <w:szCs w:val="24"/>
        </w:rPr>
        <w:t>...</w:t>
      </w:r>
      <w:r w:rsidRPr="001B756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1B756A">
        <w:rPr>
          <w:rFonts w:ascii="Times New Roman" w:hAnsi="Times New Roman" w:cs="Times New Roman"/>
          <w:spacing w:val="0"/>
          <w:sz w:val="24"/>
          <w:szCs w:val="24"/>
        </w:rPr>
        <w:t xml:space="preserve"> seguinte à disponibilização, o expediente forense deste eg. Tribunal de Justiça do </w:t>
      </w:r>
      <w:r>
        <w:rPr>
          <w:rFonts w:ascii="Times New Roman" w:hAnsi="Times New Roman" w:cs="Times New Roman"/>
          <w:spacing w:val="0"/>
          <w:sz w:val="24"/>
          <w:szCs w:val="24"/>
        </w:rPr>
        <w:t>...</w:t>
      </w:r>
      <w:r w:rsidRPr="001B756A">
        <w:rPr>
          <w:rFonts w:ascii="Times New Roman" w:hAnsi="Times New Roman" w:cs="Times New Roman"/>
          <w:spacing w:val="0"/>
          <w:sz w:val="24"/>
          <w:szCs w:val="24"/>
        </w:rPr>
        <w:t xml:space="preserve"> foi suspenso através do Ato Normativo n. </w:t>
      </w:r>
      <w:r>
        <w:rPr>
          <w:rFonts w:ascii="Times New Roman" w:hAnsi="Times New Roman" w:cs="Times New Roman"/>
          <w:spacing w:val="0"/>
          <w:sz w:val="24"/>
          <w:szCs w:val="24"/>
        </w:rPr>
        <w:t>...</w:t>
      </w:r>
      <w:r w:rsidRPr="001B756A">
        <w:rPr>
          <w:rFonts w:ascii="Times New Roman" w:hAnsi="Times New Roman" w:cs="Times New Roman"/>
          <w:spacing w:val="0"/>
          <w:sz w:val="24"/>
          <w:szCs w:val="24"/>
        </w:rPr>
        <w:t>, "</w:t>
      </w:r>
      <w:r w:rsidRPr="001B756A">
        <w:rPr>
          <w:rFonts w:ascii="Times New Roman" w:hAnsi="Times New Roman" w:cs="Times New Roman"/>
          <w:i/>
          <w:spacing w:val="0"/>
          <w:sz w:val="24"/>
          <w:szCs w:val="24"/>
        </w:rPr>
        <w:t>restando, de conseguinte, suspensos os atos e prazos processuais na referida data</w:t>
      </w:r>
      <w:r w:rsidRPr="001B756A">
        <w:rPr>
          <w:rFonts w:ascii="Times New Roman" w:hAnsi="Times New Roman" w:cs="Times New Roman"/>
          <w:spacing w:val="0"/>
          <w:sz w:val="24"/>
          <w:szCs w:val="24"/>
        </w:rPr>
        <w:t>" (art. 1º) .</w:t>
      </w:r>
    </w:p>
    <w:p w14:paraId="5B2820E9" w14:textId="77777777" w:rsidR="001B756A" w:rsidRPr="001B756A" w:rsidRDefault="001B756A" w:rsidP="001B756A">
      <w:pPr>
        <w:ind w:left="0" w:right="-568"/>
        <w:rPr>
          <w:rFonts w:ascii="Times New Roman" w:hAnsi="Times New Roman" w:cs="Times New Roman"/>
          <w:spacing w:val="0"/>
          <w:sz w:val="24"/>
          <w:szCs w:val="24"/>
        </w:rPr>
      </w:pPr>
    </w:p>
    <w:p w14:paraId="2D8368C2" w14:textId="77777777" w:rsidR="001B756A" w:rsidRP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 </w:t>
      </w:r>
      <w:r w:rsidRPr="001B756A">
        <w:rPr>
          <w:rFonts w:ascii="Times New Roman" w:hAnsi="Times New Roman" w:cs="Times New Roman"/>
          <w:spacing w:val="0"/>
          <w:sz w:val="24"/>
          <w:szCs w:val="24"/>
        </w:rPr>
        <w:t xml:space="preserve">Desta maneira, a publicação do r. acórdão deu-se em </w:t>
      </w:r>
      <w:r>
        <w:rPr>
          <w:rFonts w:ascii="Times New Roman" w:hAnsi="Times New Roman" w:cs="Times New Roman"/>
          <w:spacing w:val="0"/>
          <w:sz w:val="24"/>
          <w:szCs w:val="24"/>
        </w:rPr>
        <w:t>...</w:t>
      </w:r>
      <w:r w:rsidRPr="001B756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1B756A">
        <w:rPr>
          <w:rFonts w:ascii="Times New Roman" w:hAnsi="Times New Roman" w:cs="Times New Roman"/>
          <w:spacing w:val="0"/>
          <w:sz w:val="24"/>
          <w:szCs w:val="24"/>
        </w:rPr>
        <w:t>), primeiro dia útil subsequente à disponibilização [</w:t>
      </w:r>
      <w:r>
        <w:rPr>
          <w:rFonts w:ascii="Times New Roman" w:hAnsi="Times New Roman" w:cs="Times New Roman"/>
          <w:spacing w:val="0"/>
          <w:sz w:val="24"/>
          <w:szCs w:val="24"/>
        </w:rPr>
        <w:t>...</w:t>
      </w:r>
      <w:r w:rsidRPr="001B756A">
        <w:rPr>
          <w:rFonts w:ascii="Times New Roman" w:hAnsi="Times New Roman" w:cs="Times New Roman"/>
          <w:spacing w:val="0"/>
          <w:sz w:val="24"/>
          <w:szCs w:val="24"/>
        </w:rPr>
        <w:t>].</w:t>
      </w:r>
    </w:p>
    <w:p w14:paraId="25569ED0" w14:textId="77777777" w:rsidR="001B756A" w:rsidRPr="001B756A" w:rsidRDefault="001B756A" w:rsidP="001B756A">
      <w:pPr>
        <w:ind w:left="0" w:right="-568"/>
        <w:rPr>
          <w:rFonts w:ascii="Times New Roman" w:hAnsi="Times New Roman" w:cs="Times New Roman"/>
          <w:spacing w:val="0"/>
          <w:sz w:val="24"/>
          <w:szCs w:val="24"/>
        </w:rPr>
      </w:pPr>
    </w:p>
    <w:p w14:paraId="07175E38" w14:textId="77777777" w:rsidR="001B756A" w:rsidRP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 </w:t>
      </w:r>
      <w:r w:rsidRPr="001B756A">
        <w:rPr>
          <w:rFonts w:ascii="Times New Roman" w:hAnsi="Times New Roman" w:cs="Times New Roman"/>
          <w:spacing w:val="0"/>
          <w:sz w:val="24"/>
          <w:szCs w:val="24"/>
        </w:rPr>
        <w:t>Assim, o prazo de 05 dias para oposição dos presentes Embargos de Declaração</w:t>
      </w:r>
      <w:r w:rsidR="003505EF">
        <w:rPr>
          <w:rStyle w:val="Refdenotaderodap"/>
          <w:rFonts w:ascii="Times New Roman" w:hAnsi="Times New Roman" w:cs="Times New Roman"/>
          <w:spacing w:val="0"/>
          <w:sz w:val="24"/>
          <w:szCs w:val="24"/>
        </w:rPr>
        <w:footnoteReference w:id="2"/>
      </w:r>
      <w:r w:rsidRPr="001B756A">
        <w:rPr>
          <w:rFonts w:ascii="Times New Roman" w:hAnsi="Times New Roman" w:cs="Times New Roman"/>
          <w:spacing w:val="0"/>
          <w:sz w:val="24"/>
          <w:szCs w:val="24"/>
        </w:rPr>
        <w:t xml:space="preserve">  teve início em </w:t>
      </w:r>
      <w:r>
        <w:rPr>
          <w:rFonts w:ascii="Times New Roman" w:hAnsi="Times New Roman" w:cs="Times New Roman"/>
          <w:spacing w:val="0"/>
          <w:sz w:val="24"/>
          <w:szCs w:val="24"/>
        </w:rPr>
        <w:t>...</w:t>
      </w:r>
      <w:r w:rsidRPr="001B756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1B756A">
        <w:rPr>
          <w:rFonts w:ascii="Times New Roman" w:hAnsi="Times New Roman" w:cs="Times New Roman"/>
          <w:spacing w:val="0"/>
          <w:sz w:val="24"/>
          <w:szCs w:val="24"/>
        </w:rPr>
        <w:t xml:space="preserve">), primeiro dia útil que se seguiu à </w:t>
      </w:r>
      <w:r>
        <w:rPr>
          <w:rFonts w:ascii="Times New Roman" w:hAnsi="Times New Roman" w:cs="Times New Roman"/>
          <w:spacing w:val="0"/>
          <w:sz w:val="24"/>
          <w:szCs w:val="24"/>
        </w:rPr>
        <w:t>publicação (CPC, art. 224, §3º)</w:t>
      </w:r>
      <w:r w:rsidR="003505EF">
        <w:rPr>
          <w:rStyle w:val="Refdenotaderodap"/>
          <w:rFonts w:ascii="Times New Roman" w:hAnsi="Times New Roman" w:cs="Times New Roman"/>
          <w:spacing w:val="0"/>
          <w:sz w:val="24"/>
          <w:szCs w:val="24"/>
        </w:rPr>
        <w:footnoteReference w:id="3"/>
      </w:r>
      <w:r w:rsidRPr="001B756A">
        <w:rPr>
          <w:rFonts w:ascii="Times New Roman" w:hAnsi="Times New Roman" w:cs="Times New Roman"/>
          <w:spacing w:val="0"/>
          <w:sz w:val="24"/>
          <w:szCs w:val="24"/>
        </w:rPr>
        <w:t xml:space="preserve">, findando-se em </w:t>
      </w:r>
      <w:r>
        <w:rPr>
          <w:rFonts w:ascii="Times New Roman" w:hAnsi="Times New Roman" w:cs="Times New Roman"/>
          <w:spacing w:val="0"/>
          <w:sz w:val="24"/>
          <w:szCs w:val="24"/>
        </w:rPr>
        <w:t>...</w:t>
      </w:r>
      <w:r w:rsidRPr="001B756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1B756A">
        <w:rPr>
          <w:rFonts w:ascii="Times New Roman" w:hAnsi="Times New Roman" w:cs="Times New Roman"/>
          <w:spacing w:val="0"/>
          <w:sz w:val="24"/>
          <w:szCs w:val="24"/>
        </w:rPr>
        <w:t>).</w:t>
      </w:r>
    </w:p>
    <w:p w14:paraId="268636DA" w14:textId="77777777" w:rsidR="001B756A" w:rsidRDefault="001B756A" w:rsidP="001B756A">
      <w:pPr>
        <w:ind w:left="0" w:right="-568"/>
        <w:rPr>
          <w:rFonts w:ascii="Times New Roman" w:hAnsi="Times New Roman" w:cs="Times New Roman"/>
          <w:spacing w:val="0"/>
          <w:sz w:val="24"/>
          <w:szCs w:val="24"/>
        </w:rPr>
      </w:pPr>
    </w:p>
    <w:p w14:paraId="05F31EFE" w14:textId="77777777" w:rsidR="001B756A" w:rsidRP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 </w:t>
      </w:r>
      <w:r w:rsidRPr="001B756A">
        <w:rPr>
          <w:rFonts w:ascii="Times New Roman" w:hAnsi="Times New Roman" w:cs="Times New Roman"/>
          <w:spacing w:val="0"/>
          <w:sz w:val="24"/>
          <w:szCs w:val="24"/>
        </w:rPr>
        <w:t>Demonstrada a tempestividade do presente recurso, passa-se à apresentação dos vícios decisórios que merecem saneamento e reparo por este d. Tribunal.</w:t>
      </w:r>
    </w:p>
    <w:p w14:paraId="5AF8A8EC" w14:textId="77777777" w:rsidR="001B756A" w:rsidRPr="001B756A" w:rsidRDefault="001B756A" w:rsidP="001B756A">
      <w:pPr>
        <w:ind w:left="0" w:right="-568"/>
        <w:rPr>
          <w:rFonts w:ascii="Times New Roman" w:hAnsi="Times New Roman" w:cs="Times New Roman"/>
          <w:spacing w:val="0"/>
          <w:sz w:val="24"/>
          <w:szCs w:val="24"/>
        </w:rPr>
      </w:pPr>
    </w:p>
    <w:p w14:paraId="10755DD9" w14:textId="77777777" w:rsidR="001B756A" w:rsidRP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Pr="001B756A">
        <w:rPr>
          <w:rFonts w:ascii="Times New Roman" w:hAnsi="Times New Roman" w:cs="Times New Roman"/>
          <w:spacing w:val="0"/>
          <w:sz w:val="24"/>
          <w:szCs w:val="24"/>
        </w:rPr>
        <w:t>ACOLHIMENTO DOS ACLARATÓRIOS</w:t>
      </w:r>
      <w:r w:rsidRPr="001B756A">
        <w:rPr>
          <w:rFonts w:ascii="Times New Roman" w:hAnsi="Times New Roman" w:cs="Times New Roman"/>
          <w:spacing w:val="0"/>
          <w:sz w:val="24"/>
          <w:szCs w:val="24"/>
        </w:rPr>
        <w:tab/>
      </w:r>
    </w:p>
    <w:p w14:paraId="019E07D5" w14:textId="77777777" w:rsidR="001B756A" w:rsidRPr="001B756A" w:rsidRDefault="001B756A" w:rsidP="001B756A">
      <w:pPr>
        <w:ind w:left="0" w:right="-568"/>
        <w:rPr>
          <w:rFonts w:ascii="Times New Roman" w:hAnsi="Times New Roman" w:cs="Times New Roman"/>
          <w:spacing w:val="0"/>
          <w:sz w:val="24"/>
          <w:szCs w:val="24"/>
        </w:rPr>
      </w:pPr>
    </w:p>
    <w:p w14:paraId="269F1A1F" w14:textId="77777777" w:rsidR="001B756A" w:rsidRPr="001B756A" w:rsidRDefault="001B756A" w:rsidP="001B756A">
      <w:pPr>
        <w:ind w:left="0" w:right="-568"/>
        <w:rPr>
          <w:rFonts w:ascii="Times New Roman" w:hAnsi="Times New Roman" w:cs="Times New Roman"/>
          <w:spacing w:val="0"/>
          <w:sz w:val="24"/>
          <w:szCs w:val="24"/>
        </w:rPr>
      </w:pPr>
      <w:r w:rsidRPr="001B756A">
        <w:rPr>
          <w:rFonts w:ascii="Times New Roman" w:hAnsi="Times New Roman" w:cs="Times New Roman"/>
          <w:spacing w:val="0"/>
          <w:sz w:val="24"/>
          <w:szCs w:val="24"/>
        </w:rPr>
        <w:t>- ESCLARECER OBSCURIDADE -</w:t>
      </w:r>
    </w:p>
    <w:p w14:paraId="40B9E364" w14:textId="77777777" w:rsidR="001B756A" w:rsidRPr="001B756A" w:rsidRDefault="001B756A" w:rsidP="001B756A">
      <w:pPr>
        <w:ind w:left="0" w:right="-568"/>
        <w:rPr>
          <w:rFonts w:ascii="Times New Roman" w:hAnsi="Times New Roman" w:cs="Times New Roman"/>
          <w:spacing w:val="0"/>
          <w:sz w:val="24"/>
          <w:szCs w:val="24"/>
        </w:rPr>
      </w:pPr>
    </w:p>
    <w:p w14:paraId="36554749" w14:textId="77777777" w:rsidR="001B756A" w:rsidRPr="001B756A" w:rsidRDefault="001B756A" w:rsidP="001B756A">
      <w:pPr>
        <w:ind w:left="0" w:right="-568"/>
        <w:rPr>
          <w:rFonts w:ascii="Times New Roman" w:hAnsi="Times New Roman" w:cs="Times New Roman"/>
          <w:spacing w:val="0"/>
          <w:sz w:val="24"/>
          <w:szCs w:val="24"/>
        </w:rPr>
      </w:pPr>
      <w:r w:rsidRPr="001B756A">
        <w:rPr>
          <w:rFonts w:ascii="Times New Roman" w:hAnsi="Times New Roman" w:cs="Times New Roman"/>
          <w:spacing w:val="0"/>
          <w:sz w:val="24"/>
          <w:szCs w:val="24"/>
        </w:rPr>
        <w:t xml:space="preserve">- </w:t>
      </w:r>
      <w:r w:rsidRPr="001B756A">
        <w:rPr>
          <w:rFonts w:ascii="Times New Roman" w:hAnsi="Times New Roman" w:cs="Times New Roman"/>
          <w:i/>
          <w:spacing w:val="0"/>
          <w:sz w:val="24"/>
          <w:szCs w:val="24"/>
        </w:rPr>
        <w:t>ERRO IN JUDICANDO</w:t>
      </w:r>
      <w:r w:rsidRPr="001B756A">
        <w:rPr>
          <w:rFonts w:ascii="Times New Roman" w:hAnsi="Times New Roman" w:cs="Times New Roman"/>
          <w:spacing w:val="0"/>
          <w:sz w:val="24"/>
          <w:szCs w:val="24"/>
        </w:rPr>
        <w:t xml:space="preserve"> DO V. ACÓRDÃO EMBARGADO-</w:t>
      </w:r>
    </w:p>
    <w:p w14:paraId="009C967D" w14:textId="77777777" w:rsidR="001B756A" w:rsidRPr="001B756A" w:rsidRDefault="001B756A" w:rsidP="001B756A">
      <w:pPr>
        <w:ind w:left="0" w:right="-568"/>
        <w:rPr>
          <w:rFonts w:ascii="Times New Roman" w:hAnsi="Times New Roman" w:cs="Times New Roman"/>
          <w:spacing w:val="0"/>
          <w:sz w:val="24"/>
          <w:szCs w:val="24"/>
        </w:rPr>
      </w:pPr>
    </w:p>
    <w:p w14:paraId="1245DA28" w14:textId="77777777" w:rsidR="001B756A" w:rsidRPr="001B756A" w:rsidRDefault="001B756A" w:rsidP="001B756A">
      <w:pPr>
        <w:ind w:left="0" w:right="-568"/>
        <w:rPr>
          <w:rFonts w:ascii="Times New Roman" w:hAnsi="Times New Roman" w:cs="Times New Roman"/>
          <w:spacing w:val="0"/>
          <w:sz w:val="24"/>
          <w:szCs w:val="24"/>
        </w:rPr>
      </w:pPr>
      <w:r w:rsidRPr="001B756A">
        <w:rPr>
          <w:rFonts w:ascii="Times New Roman" w:hAnsi="Times New Roman" w:cs="Times New Roman"/>
          <w:spacing w:val="0"/>
          <w:sz w:val="24"/>
          <w:szCs w:val="24"/>
        </w:rPr>
        <w:t>A SENTENÇA DE PRIMEIRO GRAU FOI IMPUGNADA NA APELAÇÃO INTERPOSTA PELO MPES APENAS NO QUE CONCERNE AO VALOR PECUNIÁRIO DA CONDENAÇÃO [CPC, art. 1.002]-</w:t>
      </w:r>
    </w:p>
    <w:p w14:paraId="1CCEF279" w14:textId="77777777" w:rsidR="001B756A" w:rsidRPr="001B756A" w:rsidRDefault="001B756A" w:rsidP="001B756A">
      <w:pPr>
        <w:ind w:left="0" w:right="-568"/>
        <w:rPr>
          <w:rFonts w:ascii="Times New Roman" w:hAnsi="Times New Roman" w:cs="Times New Roman"/>
          <w:spacing w:val="0"/>
          <w:sz w:val="24"/>
          <w:szCs w:val="24"/>
        </w:rPr>
      </w:pPr>
      <w:r w:rsidRPr="001B756A">
        <w:rPr>
          <w:rFonts w:ascii="Times New Roman" w:hAnsi="Times New Roman" w:cs="Times New Roman"/>
          <w:spacing w:val="0"/>
          <w:sz w:val="24"/>
          <w:szCs w:val="24"/>
        </w:rPr>
        <w:lastRenderedPageBreak/>
        <w:t>AS MATÉRIAS REFERENTES À INEXIGIBILIDADE DE LICITAÇÃO e SUSPENSÃO DOS DIREITOS POLÍTICOS FORAM “</w:t>
      </w:r>
      <w:r w:rsidRPr="001B756A">
        <w:rPr>
          <w:rFonts w:ascii="Times New Roman" w:hAnsi="Times New Roman" w:cs="Times New Roman"/>
          <w:i/>
          <w:spacing w:val="0"/>
          <w:sz w:val="24"/>
          <w:szCs w:val="24"/>
        </w:rPr>
        <w:t>RESOLVIDAS</w:t>
      </w:r>
      <w:r w:rsidRPr="001B756A">
        <w:rPr>
          <w:rFonts w:ascii="Times New Roman" w:hAnsi="Times New Roman" w:cs="Times New Roman"/>
          <w:spacing w:val="0"/>
          <w:sz w:val="24"/>
          <w:szCs w:val="24"/>
        </w:rPr>
        <w:t>” NA SENTENÇA PROLATADA NESTES AUTOS, SEM</w:t>
      </w:r>
      <w:r>
        <w:rPr>
          <w:rFonts w:ascii="Times New Roman" w:hAnsi="Times New Roman" w:cs="Times New Roman"/>
          <w:spacing w:val="0"/>
          <w:sz w:val="24"/>
          <w:szCs w:val="24"/>
        </w:rPr>
        <w:t xml:space="preserve"> IRRESIGNAÇÃO RECURSAL PELO MP...</w:t>
      </w:r>
      <w:r w:rsidRPr="001B756A">
        <w:rPr>
          <w:rFonts w:ascii="Times New Roman" w:hAnsi="Times New Roman" w:cs="Times New Roman"/>
          <w:spacing w:val="0"/>
          <w:sz w:val="24"/>
          <w:szCs w:val="24"/>
        </w:rPr>
        <w:t xml:space="preserve"> OCORRENDO A PRECLUSÃO CONSUMATIVA [CPC, arts. 505 e 507]-</w:t>
      </w:r>
    </w:p>
    <w:p w14:paraId="4A38C4F1" w14:textId="77777777" w:rsidR="001B756A" w:rsidRPr="001B756A" w:rsidRDefault="001B756A" w:rsidP="001B756A">
      <w:pPr>
        <w:ind w:left="0" w:right="-568"/>
        <w:rPr>
          <w:rFonts w:ascii="Times New Roman" w:hAnsi="Times New Roman" w:cs="Times New Roman"/>
          <w:spacing w:val="0"/>
          <w:sz w:val="24"/>
          <w:szCs w:val="24"/>
        </w:rPr>
      </w:pPr>
    </w:p>
    <w:p w14:paraId="7EE81D7D" w14:textId="77777777" w:rsidR="001B756A" w:rsidRPr="001B756A" w:rsidRDefault="001B756A" w:rsidP="001B756A">
      <w:pPr>
        <w:ind w:left="0" w:right="-568"/>
        <w:rPr>
          <w:rFonts w:ascii="Times New Roman" w:hAnsi="Times New Roman" w:cs="Times New Roman"/>
          <w:spacing w:val="0"/>
          <w:sz w:val="24"/>
          <w:szCs w:val="24"/>
        </w:rPr>
      </w:pPr>
      <w:r w:rsidRPr="001B756A">
        <w:rPr>
          <w:rFonts w:ascii="Times New Roman" w:hAnsi="Times New Roman" w:cs="Times New Roman"/>
          <w:spacing w:val="0"/>
          <w:sz w:val="24"/>
          <w:szCs w:val="24"/>
        </w:rPr>
        <w:t>ASSIM, TRANSITARAM EM JULGADO AS MATÉRIAS DE MÉRITO, FORMANDO A COISA JULGADA MATERIAL QUANTO A INEXIGIBILIDADE DE LICITAÇÃO e SUSPENSÃO DOS DIREITOS POLÍTICOS NÃO MAIS SUJEITAS A RECURSO [CPC, arts. 502 e 508; Dec. Lei 4.657/1942 com redação dada pela Lei 12.376/2010- Lei de Introdução às Normas do Direito Brasileiro, art. 6º, § 3º]-</w:t>
      </w:r>
    </w:p>
    <w:p w14:paraId="29C034F4" w14:textId="77777777" w:rsidR="001B756A" w:rsidRPr="001B756A" w:rsidRDefault="001B756A" w:rsidP="001B756A">
      <w:pPr>
        <w:ind w:left="0" w:right="-568"/>
        <w:rPr>
          <w:rFonts w:ascii="Times New Roman" w:hAnsi="Times New Roman" w:cs="Times New Roman"/>
          <w:spacing w:val="0"/>
          <w:sz w:val="24"/>
          <w:szCs w:val="24"/>
        </w:rPr>
      </w:pPr>
    </w:p>
    <w:p w14:paraId="4DBC47E3" w14:textId="77777777" w:rsidR="001B756A" w:rsidRPr="001B756A" w:rsidRDefault="001B756A" w:rsidP="001B756A">
      <w:pPr>
        <w:ind w:left="0" w:right="-568"/>
        <w:rPr>
          <w:rFonts w:ascii="Times New Roman" w:hAnsi="Times New Roman" w:cs="Times New Roman"/>
          <w:spacing w:val="0"/>
          <w:sz w:val="24"/>
          <w:szCs w:val="24"/>
        </w:rPr>
      </w:pPr>
      <w:r w:rsidRPr="001B756A">
        <w:rPr>
          <w:rFonts w:ascii="Times New Roman" w:hAnsi="Times New Roman" w:cs="Times New Roman"/>
          <w:spacing w:val="0"/>
          <w:sz w:val="24"/>
          <w:szCs w:val="24"/>
        </w:rPr>
        <w:t>O MÉRITO DO RECURSO É DELIMITADO PELO APELANTE, DEVENDO O TRIBUNAL DECIDIR APENAS O QUE LHE FOI DEVOLVIDO, NOS LIMITES DAS RAZÕES DE RECURSO E DO PEDIDO DE NOVA DECISÃO [CPC, 141]-</w:t>
      </w:r>
    </w:p>
    <w:p w14:paraId="4B1EA1BC" w14:textId="77777777" w:rsidR="001B756A" w:rsidRPr="001B756A" w:rsidRDefault="001B756A" w:rsidP="001B756A">
      <w:pPr>
        <w:ind w:left="0" w:right="-568"/>
        <w:rPr>
          <w:rFonts w:ascii="Times New Roman" w:hAnsi="Times New Roman" w:cs="Times New Roman"/>
          <w:spacing w:val="0"/>
          <w:sz w:val="24"/>
          <w:szCs w:val="24"/>
        </w:rPr>
      </w:pPr>
    </w:p>
    <w:p w14:paraId="712F9411" w14:textId="77777777" w:rsidR="001B756A" w:rsidRPr="001B756A" w:rsidRDefault="001B756A" w:rsidP="001B756A">
      <w:pPr>
        <w:ind w:left="0" w:right="-568"/>
        <w:rPr>
          <w:rFonts w:ascii="Times New Roman" w:hAnsi="Times New Roman" w:cs="Times New Roman"/>
          <w:spacing w:val="0"/>
          <w:sz w:val="24"/>
          <w:szCs w:val="24"/>
        </w:rPr>
      </w:pPr>
      <w:r w:rsidRPr="001B756A">
        <w:rPr>
          <w:rFonts w:ascii="Times New Roman" w:hAnsi="Times New Roman" w:cs="Times New Roman"/>
          <w:spacing w:val="0"/>
          <w:sz w:val="24"/>
          <w:szCs w:val="24"/>
        </w:rPr>
        <w:t xml:space="preserve">O TRIBUNAL ESTÁ LIMITADO A CONHECER E DECIDIR MATÉRIA DE MÉRITO RESTRITA AO QUE FOI EFETIVAMENTE IMPUGNADO NA APELAÇÃO, </w:t>
      </w:r>
      <w:r w:rsidRPr="001B756A">
        <w:rPr>
          <w:rFonts w:ascii="Times New Roman" w:hAnsi="Times New Roman" w:cs="Times New Roman"/>
          <w:i/>
          <w:spacing w:val="0"/>
          <w:sz w:val="24"/>
          <w:szCs w:val="24"/>
        </w:rPr>
        <w:t xml:space="preserve">tantum devolutum quantum appellatum </w:t>
      </w:r>
      <w:r w:rsidRPr="001B756A">
        <w:rPr>
          <w:rFonts w:ascii="Times New Roman" w:hAnsi="Times New Roman" w:cs="Times New Roman"/>
          <w:spacing w:val="0"/>
          <w:sz w:val="24"/>
          <w:szCs w:val="24"/>
        </w:rPr>
        <w:t xml:space="preserve">[CPC, ART. 1.013, </w:t>
      </w:r>
      <w:r w:rsidRPr="001B756A">
        <w:rPr>
          <w:rFonts w:ascii="Times New Roman" w:hAnsi="Times New Roman" w:cs="Times New Roman"/>
          <w:i/>
          <w:spacing w:val="0"/>
          <w:sz w:val="24"/>
          <w:szCs w:val="24"/>
        </w:rPr>
        <w:t xml:space="preserve">caput </w:t>
      </w:r>
      <w:r w:rsidRPr="001B756A">
        <w:rPr>
          <w:rFonts w:ascii="Times New Roman" w:hAnsi="Times New Roman" w:cs="Times New Roman"/>
          <w:spacing w:val="0"/>
          <w:sz w:val="24"/>
          <w:szCs w:val="24"/>
        </w:rPr>
        <w:t>do CPC]-</w:t>
      </w:r>
    </w:p>
    <w:p w14:paraId="49504A29" w14:textId="77777777" w:rsidR="001B756A" w:rsidRPr="001B756A" w:rsidRDefault="001B756A" w:rsidP="001B756A">
      <w:pPr>
        <w:ind w:left="0" w:right="-568"/>
        <w:rPr>
          <w:rFonts w:ascii="Times New Roman" w:hAnsi="Times New Roman" w:cs="Times New Roman"/>
          <w:spacing w:val="0"/>
          <w:sz w:val="24"/>
          <w:szCs w:val="24"/>
        </w:rPr>
      </w:pPr>
    </w:p>
    <w:p w14:paraId="2839D5A5" w14:textId="77777777" w:rsidR="001B756A" w:rsidRPr="001B756A" w:rsidRDefault="001B756A" w:rsidP="001B756A">
      <w:pPr>
        <w:ind w:left="0" w:right="-568"/>
        <w:rPr>
          <w:rFonts w:ascii="Times New Roman" w:hAnsi="Times New Roman" w:cs="Times New Roman"/>
          <w:spacing w:val="0"/>
          <w:sz w:val="24"/>
          <w:szCs w:val="24"/>
        </w:rPr>
      </w:pPr>
      <w:r w:rsidRPr="001B756A">
        <w:rPr>
          <w:rFonts w:ascii="Times New Roman" w:hAnsi="Times New Roman" w:cs="Times New Roman"/>
          <w:spacing w:val="0"/>
          <w:sz w:val="24"/>
          <w:szCs w:val="24"/>
        </w:rPr>
        <w:t>PREQUESTIONAMENTO EXPRESSO [CPC, art. 1.025]-</w:t>
      </w:r>
    </w:p>
    <w:p w14:paraId="4DC5F11C" w14:textId="77777777" w:rsidR="001B756A" w:rsidRPr="001B756A" w:rsidRDefault="001B756A" w:rsidP="001B756A">
      <w:pPr>
        <w:ind w:left="0" w:right="-568"/>
        <w:rPr>
          <w:rFonts w:ascii="Times New Roman" w:hAnsi="Times New Roman" w:cs="Times New Roman"/>
          <w:spacing w:val="0"/>
          <w:sz w:val="24"/>
          <w:szCs w:val="24"/>
        </w:rPr>
      </w:pPr>
    </w:p>
    <w:p w14:paraId="3DBF94AA" w14:textId="77777777" w:rsidR="001B756A" w:rsidRDefault="001B756A" w:rsidP="001B756A">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 xml:space="preserve">7. </w:t>
      </w:r>
      <w:r w:rsidRPr="001B756A">
        <w:rPr>
          <w:rFonts w:ascii="Times New Roman" w:hAnsi="Times New Roman" w:cs="Times New Roman"/>
          <w:spacing w:val="0"/>
          <w:sz w:val="24"/>
          <w:szCs w:val="24"/>
        </w:rPr>
        <w:t xml:space="preserve">A v. sentença de fls. </w:t>
      </w:r>
      <w:r>
        <w:rPr>
          <w:rFonts w:ascii="Times New Roman" w:hAnsi="Times New Roman" w:cs="Times New Roman"/>
          <w:spacing w:val="0"/>
          <w:sz w:val="24"/>
          <w:szCs w:val="24"/>
        </w:rPr>
        <w:t xml:space="preserve">... </w:t>
      </w:r>
      <w:r w:rsidRPr="001B756A">
        <w:rPr>
          <w:rFonts w:ascii="Times New Roman" w:hAnsi="Times New Roman" w:cs="Times New Roman"/>
          <w:spacing w:val="0"/>
          <w:sz w:val="24"/>
          <w:szCs w:val="24"/>
        </w:rPr>
        <w:t>Em relação à matéria de mérito concernente à “</w:t>
      </w:r>
      <w:r w:rsidRPr="001B756A">
        <w:rPr>
          <w:rFonts w:ascii="Times New Roman" w:hAnsi="Times New Roman" w:cs="Times New Roman"/>
          <w:i/>
          <w:spacing w:val="0"/>
          <w:sz w:val="24"/>
          <w:szCs w:val="24"/>
        </w:rPr>
        <w:t>inexigibilidade de licitação</w:t>
      </w:r>
      <w:r w:rsidRPr="001B756A">
        <w:rPr>
          <w:rFonts w:ascii="Times New Roman" w:hAnsi="Times New Roman" w:cs="Times New Roman"/>
          <w:spacing w:val="0"/>
          <w:sz w:val="24"/>
          <w:szCs w:val="24"/>
        </w:rPr>
        <w:t>”, a v. sentença apelada afastou tenha ocorrido qualquer ofensa ao art. 25 da Lei 8.666/93 por parte do ora embargante, pois entendeu que a contratação do Jornal “</w:t>
      </w:r>
      <w:r>
        <w:rPr>
          <w:rFonts w:ascii="Times New Roman" w:hAnsi="Times New Roman" w:cs="Times New Roman"/>
          <w:spacing w:val="0"/>
          <w:sz w:val="24"/>
          <w:szCs w:val="24"/>
        </w:rPr>
        <w:t>...</w:t>
      </w:r>
      <w:r w:rsidRPr="001B756A">
        <w:rPr>
          <w:rFonts w:ascii="Times New Roman" w:hAnsi="Times New Roman" w:cs="Times New Roman"/>
          <w:spacing w:val="0"/>
          <w:sz w:val="24"/>
          <w:szCs w:val="24"/>
        </w:rPr>
        <w:t>” se deu de maneira correta, vez que o outro periódico Jornal “</w:t>
      </w:r>
      <w:r>
        <w:rPr>
          <w:rFonts w:ascii="Times New Roman" w:hAnsi="Times New Roman" w:cs="Times New Roman"/>
          <w:spacing w:val="0"/>
          <w:sz w:val="24"/>
          <w:szCs w:val="24"/>
        </w:rPr>
        <w:t>...</w:t>
      </w:r>
      <w:r w:rsidRPr="001B756A">
        <w:rPr>
          <w:rFonts w:ascii="Times New Roman" w:hAnsi="Times New Roman" w:cs="Times New Roman"/>
          <w:spacing w:val="0"/>
          <w:sz w:val="24"/>
          <w:szCs w:val="24"/>
        </w:rPr>
        <w:t xml:space="preserve">” não se interessou na publicação da matéria publicitária </w:t>
      </w:r>
      <w:r w:rsidRPr="001B756A">
        <w:rPr>
          <w:rFonts w:ascii="Times New Roman" w:hAnsi="Times New Roman" w:cs="Times New Roman"/>
          <w:i/>
          <w:spacing w:val="0"/>
          <w:sz w:val="24"/>
          <w:szCs w:val="24"/>
        </w:rPr>
        <w:t>sub examine.</w:t>
      </w:r>
    </w:p>
    <w:p w14:paraId="79B72142" w14:textId="77777777" w:rsidR="001B756A" w:rsidRPr="001B756A" w:rsidRDefault="001B756A" w:rsidP="001B756A">
      <w:pPr>
        <w:ind w:left="0" w:right="-568"/>
        <w:rPr>
          <w:rFonts w:ascii="Times New Roman" w:hAnsi="Times New Roman" w:cs="Times New Roman"/>
          <w:spacing w:val="0"/>
          <w:sz w:val="24"/>
          <w:szCs w:val="24"/>
        </w:rPr>
      </w:pPr>
    </w:p>
    <w:p w14:paraId="0183E993" w14:textId="77777777" w:rsid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 </w:t>
      </w:r>
      <w:r w:rsidRPr="001B756A">
        <w:rPr>
          <w:rFonts w:ascii="Times New Roman" w:hAnsi="Times New Roman" w:cs="Times New Roman"/>
          <w:spacing w:val="0"/>
          <w:sz w:val="24"/>
          <w:szCs w:val="24"/>
        </w:rPr>
        <w:t>Assim</w:t>
      </w:r>
      <w:r>
        <w:rPr>
          <w:rFonts w:ascii="Times New Roman" w:hAnsi="Times New Roman" w:cs="Times New Roman"/>
          <w:spacing w:val="0"/>
          <w:sz w:val="24"/>
          <w:szCs w:val="24"/>
        </w:rPr>
        <w:t xml:space="preserve"> foi decidido pela d. Juízo da ...</w:t>
      </w:r>
      <w:r w:rsidRPr="001B756A">
        <w:rPr>
          <w:rFonts w:ascii="Times New Roman" w:hAnsi="Times New Roman" w:cs="Times New Roman"/>
          <w:spacing w:val="0"/>
          <w:sz w:val="24"/>
          <w:szCs w:val="24"/>
        </w:rPr>
        <w:t xml:space="preserve">ª Vara Cível de </w:t>
      </w:r>
      <w:r>
        <w:rPr>
          <w:rFonts w:ascii="Times New Roman" w:hAnsi="Times New Roman" w:cs="Times New Roman"/>
          <w:spacing w:val="0"/>
          <w:sz w:val="24"/>
          <w:szCs w:val="24"/>
        </w:rPr>
        <w:t>...</w:t>
      </w:r>
      <w:r w:rsidRPr="001B756A">
        <w:rPr>
          <w:rFonts w:ascii="Times New Roman" w:hAnsi="Times New Roman" w:cs="Times New Roman"/>
          <w:spacing w:val="0"/>
          <w:sz w:val="24"/>
          <w:szCs w:val="24"/>
        </w:rPr>
        <w:t xml:space="preserve">, </w:t>
      </w:r>
      <w:r w:rsidRPr="001B756A">
        <w:rPr>
          <w:rFonts w:ascii="Times New Roman" w:hAnsi="Times New Roman" w:cs="Times New Roman"/>
          <w:i/>
          <w:spacing w:val="0"/>
          <w:sz w:val="24"/>
          <w:szCs w:val="24"/>
        </w:rPr>
        <w:t>in litteris</w:t>
      </w:r>
      <w:r w:rsidRPr="001B756A">
        <w:rPr>
          <w:rFonts w:ascii="Times New Roman" w:hAnsi="Times New Roman" w:cs="Times New Roman"/>
          <w:spacing w:val="0"/>
          <w:sz w:val="24"/>
          <w:szCs w:val="24"/>
        </w:rPr>
        <w:t>:</w:t>
      </w:r>
    </w:p>
    <w:p w14:paraId="3CA464F9" w14:textId="77777777" w:rsidR="001B756A" w:rsidRPr="001B756A" w:rsidRDefault="001B756A" w:rsidP="001B756A">
      <w:pPr>
        <w:ind w:left="0" w:right="-568"/>
        <w:rPr>
          <w:rFonts w:ascii="Times New Roman" w:hAnsi="Times New Roman" w:cs="Times New Roman"/>
          <w:spacing w:val="0"/>
          <w:sz w:val="24"/>
          <w:szCs w:val="24"/>
        </w:rPr>
      </w:pPr>
    </w:p>
    <w:p w14:paraId="09C2839F" w14:textId="77777777" w:rsidR="001B756A" w:rsidRPr="001B756A" w:rsidRDefault="001B756A" w:rsidP="001B756A">
      <w:pPr>
        <w:ind w:left="0" w:right="-568"/>
        <w:rPr>
          <w:rFonts w:ascii="Times New Roman" w:hAnsi="Times New Roman" w:cs="Times New Roman"/>
          <w:i/>
          <w:spacing w:val="0"/>
          <w:sz w:val="24"/>
          <w:szCs w:val="24"/>
        </w:rPr>
      </w:pPr>
      <w:r w:rsidRPr="001B756A">
        <w:rPr>
          <w:rFonts w:ascii="Times New Roman" w:hAnsi="Times New Roman" w:cs="Times New Roman"/>
          <w:spacing w:val="0"/>
          <w:sz w:val="24"/>
          <w:szCs w:val="24"/>
        </w:rPr>
        <w:t>“.</w:t>
      </w:r>
      <w:r w:rsidRPr="001B756A">
        <w:rPr>
          <w:rFonts w:ascii="Times New Roman" w:hAnsi="Times New Roman" w:cs="Times New Roman"/>
          <w:i/>
          <w:spacing w:val="0"/>
          <w:sz w:val="24"/>
          <w:szCs w:val="24"/>
        </w:rPr>
        <w:t>.. No caso em exame, não há dúvida de que constitui fato notório a circulação do jornal “...” em todo o Estado do ... e que ele, com o jornal “...”, são os únicos com grande circulação no Estado, de modo que a competição entre os dois era viável.</w:t>
      </w:r>
    </w:p>
    <w:p w14:paraId="06401D91" w14:textId="77777777" w:rsidR="001B756A" w:rsidRPr="001B756A" w:rsidRDefault="001B756A" w:rsidP="001B756A">
      <w:pPr>
        <w:ind w:left="0" w:right="-568"/>
        <w:rPr>
          <w:rFonts w:ascii="Times New Roman" w:hAnsi="Times New Roman" w:cs="Times New Roman"/>
          <w:i/>
          <w:spacing w:val="0"/>
          <w:sz w:val="24"/>
          <w:szCs w:val="24"/>
        </w:rPr>
      </w:pPr>
      <w:r w:rsidRPr="001B756A">
        <w:rPr>
          <w:rFonts w:ascii="Times New Roman" w:hAnsi="Times New Roman" w:cs="Times New Roman"/>
          <w:i/>
          <w:spacing w:val="0"/>
          <w:sz w:val="24"/>
          <w:szCs w:val="24"/>
        </w:rPr>
        <w:t>Ocorre que consta dos autos comprovação de que o Jornal “...” não manifestou interesse na contratação, deixando de responder a solicitação de orçamento encaminhada pelo Município (f. ...), de sorte que a hipótese que deu origem à demanda era mesmo de inexigibilidade de licitação, pela ausência de competidores e, em última instância, pela inviabilidade de concorrência, visto que apenas o jornal “...” detinha potencial para circular a propaganda institucional em todo o Estado do ....</w:t>
      </w:r>
    </w:p>
    <w:p w14:paraId="64BAFCFE" w14:textId="77777777" w:rsidR="001B756A" w:rsidRPr="001B756A" w:rsidRDefault="001B756A" w:rsidP="001B756A">
      <w:pPr>
        <w:ind w:left="0" w:right="-568"/>
        <w:rPr>
          <w:rFonts w:ascii="Times New Roman" w:hAnsi="Times New Roman" w:cs="Times New Roman"/>
          <w:i/>
          <w:spacing w:val="0"/>
          <w:sz w:val="24"/>
          <w:szCs w:val="24"/>
        </w:rPr>
      </w:pPr>
      <w:r w:rsidRPr="001B756A">
        <w:rPr>
          <w:rFonts w:ascii="Times New Roman" w:hAnsi="Times New Roman" w:cs="Times New Roman"/>
          <w:i/>
          <w:spacing w:val="0"/>
          <w:sz w:val="24"/>
          <w:szCs w:val="24"/>
        </w:rPr>
        <w:t>Inarredável a conclusão, portanto, de que a contratação sem a realização de licitação não padeceu de qualquer ilegalidade, já que a contratada era a única empresa que poderia prestar os serviços exigidos pela Administração.</w:t>
      </w:r>
    </w:p>
    <w:p w14:paraId="74889AC0" w14:textId="77777777" w:rsidR="001B756A" w:rsidRPr="001B756A" w:rsidRDefault="001B756A" w:rsidP="001B756A">
      <w:pPr>
        <w:ind w:left="0" w:right="-568"/>
        <w:rPr>
          <w:rFonts w:ascii="Times New Roman" w:hAnsi="Times New Roman" w:cs="Times New Roman"/>
          <w:i/>
          <w:spacing w:val="0"/>
          <w:sz w:val="24"/>
          <w:szCs w:val="24"/>
        </w:rPr>
      </w:pPr>
      <w:r w:rsidRPr="001B756A">
        <w:rPr>
          <w:rFonts w:ascii="Times New Roman" w:hAnsi="Times New Roman" w:cs="Times New Roman"/>
          <w:i/>
          <w:spacing w:val="0"/>
          <w:sz w:val="24"/>
          <w:szCs w:val="24"/>
        </w:rPr>
        <w:t>Afastada a nulidade da contratação, impõe-se perquirir se houve violação ao postulado da impessoalidade em razão da colocação da fotografia do Sr. Prefeito em uma das páginas do informe publicitário...”</w:t>
      </w:r>
    </w:p>
    <w:p w14:paraId="37A5A8F8" w14:textId="77777777" w:rsidR="001B756A" w:rsidRPr="001B756A" w:rsidRDefault="001B756A" w:rsidP="001B756A">
      <w:pPr>
        <w:ind w:left="0" w:right="-568"/>
        <w:rPr>
          <w:rFonts w:ascii="Times New Roman" w:hAnsi="Times New Roman" w:cs="Times New Roman"/>
          <w:spacing w:val="0"/>
          <w:sz w:val="24"/>
          <w:szCs w:val="24"/>
        </w:rPr>
      </w:pPr>
      <w:r w:rsidRPr="001B756A">
        <w:rPr>
          <w:rFonts w:ascii="Times New Roman" w:hAnsi="Times New Roman" w:cs="Times New Roman"/>
          <w:spacing w:val="0"/>
          <w:sz w:val="24"/>
          <w:szCs w:val="24"/>
        </w:rPr>
        <w:t>[sic- destaque nosso]</w:t>
      </w:r>
    </w:p>
    <w:p w14:paraId="694FF740" w14:textId="77777777" w:rsidR="001B756A" w:rsidRPr="001B756A" w:rsidRDefault="001B756A" w:rsidP="001B756A">
      <w:pPr>
        <w:ind w:left="0" w:right="-568"/>
        <w:rPr>
          <w:rFonts w:ascii="Times New Roman" w:hAnsi="Times New Roman" w:cs="Times New Roman"/>
          <w:spacing w:val="0"/>
          <w:sz w:val="24"/>
          <w:szCs w:val="24"/>
        </w:rPr>
      </w:pPr>
    </w:p>
    <w:p w14:paraId="3BCD4531" w14:textId="77777777" w:rsid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 </w:t>
      </w:r>
      <w:r w:rsidRPr="001B756A">
        <w:rPr>
          <w:rFonts w:ascii="Times New Roman" w:hAnsi="Times New Roman" w:cs="Times New Roman"/>
          <w:spacing w:val="0"/>
          <w:sz w:val="24"/>
          <w:szCs w:val="24"/>
        </w:rPr>
        <w:t xml:space="preserve">A v. sentença </w:t>
      </w:r>
      <w:r w:rsidRPr="001B756A">
        <w:rPr>
          <w:rFonts w:ascii="Times New Roman" w:hAnsi="Times New Roman" w:cs="Times New Roman"/>
          <w:i/>
          <w:spacing w:val="0"/>
          <w:sz w:val="24"/>
          <w:szCs w:val="24"/>
        </w:rPr>
        <w:t>a quo</w:t>
      </w:r>
      <w:r w:rsidRPr="001B756A">
        <w:rPr>
          <w:rFonts w:ascii="Times New Roman" w:hAnsi="Times New Roman" w:cs="Times New Roman"/>
          <w:spacing w:val="0"/>
          <w:sz w:val="24"/>
          <w:szCs w:val="24"/>
        </w:rPr>
        <w:t xml:space="preserve"> decidiu pelo indeferimento do pleito constante na peça inaugural de “</w:t>
      </w:r>
      <w:r w:rsidRPr="001B756A">
        <w:rPr>
          <w:rFonts w:ascii="Times New Roman" w:hAnsi="Times New Roman" w:cs="Times New Roman"/>
          <w:i/>
          <w:spacing w:val="0"/>
          <w:sz w:val="24"/>
          <w:szCs w:val="24"/>
        </w:rPr>
        <w:t>suspensão dos direitos políticos</w:t>
      </w:r>
      <w:r w:rsidRPr="001B756A">
        <w:rPr>
          <w:rFonts w:ascii="Times New Roman" w:hAnsi="Times New Roman" w:cs="Times New Roman"/>
          <w:spacing w:val="0"/>
          <w:sz w:val="24"/>
          <w:szCs w:val="24"/>
        </w:rPr>
        <w:t>” por se tratar de condenação desproporcional como se depreende do seu tracejar:</w:t>
      </w:r>
    </w:p>
    <w:p w14:paraId="4CE434B4" w14:textId="77777777" w:rsidR="001B756A" w:rsidRPr="001B756A" w:rsidRDefault="001B756A" w:rsidP="001B756A">
      <w:pPr>
        <w:ind w:left="0" w:right="-568"/>
        <w:rPr>
          <w:rFonts w:ascii="Times New Roman" w:hAnsi="Times New Roman" w:cs="Times New Roman"/>
          <w:spacing w:val="0"/>
          <w:sz w:val="24"/>
          <w:szCs w:val="24"/>
        </w:rPr>
      </w:pPr>
    </w:p>
    <w:p w14:paraId="69C6B74D" w14:textId="77777777" w:rsidR="001B756A" w:rsidRPr="001B756A" w:rsidRDefault="001B756A" w:rsidP="001B756A">
      <w:pPr>
        <w:ind w:left="0" w:right="-568"/>
        <w:rPr>
          <w:rFonts w:ascii="Times New Roman" w:hAnsi="Times New Roman" w:cs="Times New Roman"/>
          <w:i/>
          <w:spacing w:val="0"/>
          <w:sz w:val="24"/>
          <w:szCs w:val="24"/>
        </w:rPr>
      </w:pPr>
      <w:r w:rsidRPr="001B756A">
        <w:rPr>
          <w:rFonts w:ascii="Times New Roman" w:hAnsi="Times New Roman" w:cs="Times New Roman"/>
          <w:spacing w:val="0"/>
          <w:sz w:val="24"/>
          <w:szCs w:val="24"/>
        </w:rPr>
        <w:lastRenderedPageBreak/>
        <w:t>“</w:t>
      </w:r>
      <w:r w:rsidRPr="001B756A">
        <w:rPr>
          <w:rFonts w:ascii="Times New Roman" w:hAnsi="Times New Roman" w:cs="Times New Roman"/>
          <w:i/>
          <w:spacing w:val="0"/>
          <w:sz w:val="24"/>
          <w:szCs w:val="24"/>
        </w:rPr>
        <w:t xml:space="preserve">Na espécie, considerando as circunstâncias da causa e a gravidade da conduta, sopesando-se ainda o prejuízo ao erário e a violação a princípios da administração pública, reputo necessária e suficiente, para o restabelecimento da ordem jurídica, as seguintes penalidades, nos termos do artigo 12, II, da Lei 8.429 de 1992: 1) ressarcimento integral do dano no valor de R$ </w:t>
      </w:r>
      <w:r>
        <w:rPr>
          <w:rFonts w:ascii="Times New Roman" w:hAnsi="Times New Roman" w:cs="Times New Roman"/>
          <w:i/>
          <w:spacing w:val="0"/>
          <w:sz w:val="24"/>
          <w:szCs w:val="24"/>
        </w:rPr>
        <w:t>...</w:t>
      </w:r>
      <w:r w:rsidRPr="001B756A">
        <w:rPr>
          <w:rFonts w:ascii="Times New Roman" w:hAnsi="Times New Roman" w:cs="Times New Roman"/>
          <w:i/>
          <w:spacing w:val="0"/>
          <w:sz w:val="24"/>
          <w:szCs w:val="24"/>
        </w:rPr>
        <w:t>; 2) pagamento de multa civil de três vezes o valor do dano, e; 3) proibição de contratar com o Poder Público ou receber benefícios fiscais ou creditícios, direta ou indiretamente, ainda que por intermédio de pessoa jurídica da qual seja sócio majoritário, pelo prazo de cinco anos.</w:t>
      </w:r>
    </w:p>
    <w:p w14:paraId="077303FB" w14:textId="77777777" w:rsidR="001B756A" w:rsidRPr="001B756A" w:rsidRDefault="001B756A" w:rsidP="001B756A">
      <w:pPr>
        <w:ind w:left="0" w:right="-568"/>
        <w:rPr>
          <w:rFonts w:ascii="Times New Roman" w:hAnsi="Times New Roman" w:cs="Times New Roman"/>
          <w:spacing w:val="0"/>
          <w:sz w:val="24"/>
          <w:szCs w:val="24"/>
        </w:rPr>
      </w:pPr>
      <w:r w:rsidRPr="001B756A">
        <w:rPr>
          <w:rFonts w:ascii="Times New Roman" w:hAnsi="Times New Roman" w:cs="Times New Roman"/>
          <w:i/>
          <w:spacing w:val="0"/>
          <w:sz w:val="24"/>
          <w:szCs w:val="24"/>
        </w:rPr>
        <w:t>Reconheço como desproporcionais ao caso as penalidades de perda da função pública e suspensão dos direitos políticos...</w:t>
      </w:r>
      <w:r w:rsidRPr="001B756A">
        <w:rPr>
          <w:rFonts w:ascii="Times New Roman" w:hAnsi="Times New Roman" w:cs="Times New Roman"/>
          <w:spacing w:val="0"/>
          <w:sz w:val="24"/>
          <w:szCs w:val="24"/>
        </w:rPr>
        <w:t>”</w:t>
      </w:r>
    </w:p>
    <w:p w14:paraId="626C6316" w14:textId="77777777" w:rsidR="001B756A" w:rsidRPr="001B756A" w:rsidRDefault="001B756A" w:rsidP="001B756A">
      <w:pPr>
        <w:ind w:left="0" w:right="-568"/>
        <w:rPr>
          <w:rFonts w:ascii="Times New Roman" w:hAnsi="Times New Roman" w:cs="Times New Roman"/>
          <w:spacing w:val="0"/>
          <w:sz w:val="24"/>
          <w:szCs w:val="24"/>
        </w:rPr>
      </w:pPr>
      <w:r w:rsidRPr="001B756A">
        <w:rPr>
          <w:rFonts w:ascii="Times New Roman" w:hAnsi="Times New Roman" w:cs="Times New Roman"/>
          <w:spacing w:val="0"/>
          <w:sz w:val="24"/>
          <w:szCs w:val="24"/>
        </w:rPr>
        <w:tab/>
        <w:t>[sic- destaque nosso]</w:t>
      </w:r>
    </w:p>
    <w:p w14:paraId="732237F4" w14:textId="77777777" w:rsidR="001B756A" w:rsidRPr="001B756A" w:rsidRDefault="001B756A" w:rsidP="001B756A">
      <w:pPr>
        <w:ind w:left="0" w:right="-568"/>
        <w:rPr>
          <w:rFonts w:ascii="Times New Roman" w:hAnsi="Times New Roman" w:cs="Times New Roman"/>
          <w:spacing w:val="0"/>
          <w:sz w:val="24"/>
          <w:szCs w:val="24"/>
        </w:rPr>
      </w:pPr>
    </w:p>
    <w:p w14:paraId="02C97A3D" w14:textId="77777777" w:rsidR="001B756A" w:rsidRP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 </w:t>
      </w:r>
      <w:r w:rsidRPr="001B756A">
        <w:rPr>
          <w:rFonts w:ascii="Times New Roman" w:hAnsi="Times New Roman" w:cs="Times New Roman"/>
          <w:spacing w:val="0"/>
          <w:sz w:val="24"/>
          <w:szCs w:val="24"/>
        </w:rPr>
        <w:t xml:space="preserve">A apelação de fls. </w:t>
      </w:r>
      <w:r>
        <w:rPr>
          <w:rFonts w:ascii="Times New Roman" w:hAnsi="Times New Roman" w:cs="Times New Roman"/>
          <w:spacing w:val="0"/>
          <w:sz w:val="24"/>
          <w:szCs w:val="24"/>
        </w:rPr>
        <w:t>...</w:t>
      </w:r>
      <w:r w:rsidRPr="001B756A">
        <w:rPr>
          <w:rFonts w:ascii="Times New Roman" w:hAnsi="Times New Roman" w:cs="Times New Roman"/>
          <w:spacing w:val="0"/>
          <w:sz w:val="24"/>
          <w:szCs w:val="24"/>
        </w:rPr>
        <w:t xml:space="preserve"> propugnou apenas a reforma parcial da v. sentença de fls. </w:t>
      </w:r>
      <w:r>
        <w:rPr>
          <w:rFonts w:ascii="Times New Roman" w:hAnsi="Times New Roman" w:cs="Times New Roman"/>
          <w:spacing w:val="0"/>
          <w:sz w:val="24"/>
          <w:szCs w:val="24"/>
        </w:rPr>
        <w:t>...</w:t>
      </w:r>
      <w:r w:rsidRPr="001B756A">
        <w:rPr>
          <w:rFonts w:ascii="Times New Roman" w:hAnsi="Times New Roman" w:cs="Times New Roman"/>
          <w:spacing w:val="0"/>
          <w:sz w:val="24"/>
          <w:szCs w:val="24"/>
        </w:rPr>
        <w:t xml:space="preserve"> [para majorar a condenação ao valor de R$ </w:t>
      </w:r>
      <w:r>
        <w:rPr>
          <w:rFonts w:ascii="Times New Roman" w:hAnsi="Times New Roman" w:cs="Times New Roman"/>
          <w:spacing w:val="0"/>
          <w:sz w:val="24"/>
          <w:szCs w:val="24"/>
        </w:rPr>
        <w:t>...</w:t>
      </w:r>
      <w:r w:rsidRPr="001B756A">
        <w:rPr>
          <w:rFonts w:ascii="Times New Roman" w:hAnsi="Times New Roman" w:cs="Times New Roman"/>
          <w:spacing w:val="0"/>
          <w:sz w:val="24"/>
          <w:szCs w:val="24"/>
        </w:rPr>
        <w:t>], aquiescendo com as demais deliberações contidas no v. d</w:t>
      </w:r>
      <w:r w:rsidRPr="001B756A">
        <w:rPr>
          <w:rFonts w:ascii="Times New Roman" w:hAnsi="Times New Roman" w:cs="Times New Roman"/>
          <w:i/>
          <w:spacing w:val="0"/>
          <w:sz w:val="24"/>
          <w:szCs w:val="24"/>
        </w:rPr>
        <w:t>ecisum</w:t>
      </w:r>
      <w:r>
        <w:rPr>
          <w:rFonts w:ascii="Times New Roman" w:hAnsi="Times New Roman" w:cs="Times New Roman"/>
          <w:spacing w:val="0"/>
          <w:sz w:val="24"/>
          <w:szCs w:val="24"/>
        </w:rPr>
        <w:t xml:space="preserve"> de primeiro grau.</w:t>
      </w:r>
    </w:p>
    <w:p w14:paraId="06632D89" w14:textId="77777777" w:rsidR="001B756A" w:rsidRPr="001B756A" w:rsidRDefault="001B756A" w:rsidP="001B756A">
      <w:pPr>
        <w:ind w:left="0" w:right="-568"/>
        <w:rPr>
          <w:rFonts w:ascii="Times New Roman" w:hAnsi="Times New Roman" w:cs="Times New Roman"/>
          <w:spacing w:val="0"/>
          <w:sz w:val="24"/>
          <w:szCs w:val="24"/>
        </w:rPr>
      </w:pPr>
    </w:p>
    <w:p w14:paraId="25D69D2A" w14:textId="77777777" w:rsidR="001B756A" w:rsidRP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 </w:t>
      </w:r>
      <w:r w:rsidRPr="001B756A">
        <w:rPr>
          <w:rFonts w:ascii="Times New Roman" w:hAnsi="Times New Roman" w:cs="Times New Roman"/>
          <w:spacing w:val="0"/>
          <w:sz w:val="24"/>
          <w:szCs w:val="24"/>
        </w:rPr>
        <w:t xml:space="preserve">O ora embargado, autor da ação civil pública, interpôs a apelação de fls. </w:t>
      </w:r>
      <w:r>
        <w:rPr>
          <w:rFonts w:ascii="Times New Roman" w:hAnsi="Times New Roman" w:cs="Times New Roman"/>
          <w:spacing w:val="0"/>
          <w:sz w:val="24"/>
          <w:szCs w:val="24"/>
        </w:rPr>
        <w:t>...</w:t>
      </w:r>
      <w:r w:rsidRPr="001B756A">
        <w:rPr>
          <w:rFonts w:ascii="Times New Roman" w:hAnsi="Times New Roman" w:cs="Times New Roman"/>
          <w:spacing w:val="0"/>
          <w:sz w:val="24"/>
          <w:szCs w:val="24"/>
        </w:rPr>
        <w:t xml:space="preserve"> combatendo única e exclusivamente o </w:t>
      </w:r>
      <w:r w:rsidRPr="001B756A">
        <w:rPr>
          <w:rFonts w:ascii="Times New Roman" w:hAnsi="Times New Roman" w:cs="Times New Roman"/>
          <w:i/>
          <w:spacing w:val="0"/>
          <w:sz w:val="24"/>
          <w:szCs w:val="24"/>
        </w:rPr>
        <w:t>quantum</w:t>
      </w:r>
      <w:r w:rsidRPr="001B756A">
        <w:rPr>
          <w:rFonts w:ascii="Times New Roman" w:hAnsi="Times New Roman" w:cs="Times New Roman"/>
          <w:spacing w:val="0"/>
          <w:sz w:val="24"/>
          <w:szCs w:val="24"/>
        </w:rPr>
        <w:t xml:space="preserve"> do valor reparatório fixado na sentença, pedindo o provimento para </w:t>
      </w:r>
      <w:r>
        <w:rPr>
          <w:rFonts w:ascii="Times New Roman" w:hAnsi="Times New Roman" w:cs="Times New Roman"/>
          <w:spacing w:val="0"/>
          <w:sz w:val="24"/>
          <w:szCs w:val="24"/>
        </w:rPr>
        <w:t xml:space="preserve">majorar o valor da condenação, </w:t>
      </w:r>
      <w:r w:rsidRPr="001B756A">
        <w:rPr>
          <w:rFonts w:ascii="Times New Roman" w:hAnsi="Times New Roman" w:cs="Times New Roman"/>
          <w:i/>
          <w:spacing w:val="0"/>
          <w:sz w:val="24"/>
          <w:szCs w:val="24"/>
        </w:rPr>
        <w:t>ad verbis</w:t>
      </w:r>
      <w:r w:rsidRPr="001B756A">
        <w:rPr>
          <w:rFonts w:ascii="Times New Roman" w:hAnsi="Times New Roman" w:cs="Times New Roman"/>
          <w:spacing w:val="0"/>
          <w:sz w:val="24"/>
          <w:szCs w:val="24"/>
        </w:rPr>
        <w:t>:</w:t>
      </w:r>
    </w:p>
    <w:p w14:paraId="35582E2A" w14:textId="77777777" w:rsidR="001B756A" w:rsidRPr="001B756A" w:rsidRDefault="001B756A" w:rsidP="001B756A">
      <w:pPr>
        <w:ind w:left="0" w:right="-568"/>
        <w:rPr>
          <w:rFonts w:ascii="Times New Roman" w:hAnsi="Times New Roman" w:cs="Times New Roman"/>
          <w:spacing w:val="0"/>
          <w:sz w:val="24"/>
          <w:szCs w:val="24"/>
        </w:rPr>
      </w:pPr>
    </w:p>
    <w:p w14:paraId="12EFCAA7" w14:textId="77777777" w:rsidR="001B756A" w:rsidRPr="001B756A" w:rsidRDefault="001B756A" w:rsidP="001B756A">
      <w:pPr>
        <w:ind w:left="0" w:right="-568"/>
        <w:rPr>
          <w:rFonts w:ascii="Times New Roman" w:hAnsi="Times New Roman" w:cs="Times New Roman"/>
          <w:i/>
          <w:spacing w:val="0"/>
          <w:sz w:val="24"/>
          <w:szCs w:val="24"/>
        </w:rPr>
      </w:pPr>
      <w:r w:rsidRPr="001B756A">
        <w:rPr>
          <w:rFonts w:ascii="Times New Roman" w:hAnsi="Times New Roman" w:cs="Times New Roman"/>
          <w:i/>
          <w:spacing w:val="0"/>
          <w:sz w:val="24"/>
          <w:szCs w:val="24"/>
        </w:rPr>
        <w:t>“...</w:t>
      </w:r>
      <w:r w:rsidRPr="001B756A">
        <w:rPr>
          <w:rFonts w:ascii="Times New Roman" w:hAnsi="Times New Roman" w:cs="Times New Roman"/>
          <w:i/>
          <w:spacing w:val="0"/>
          <w:sz w:val="24"/>
          <w:szCs w:val="24"/>
        </w:rPr>
        <w:tab/>
        <w:t>Portanto, a propaganda em pauta, que redundou num dispêndio de R$ ... (...), sacado do erário municipal em favor do Jornal "...", conforme liquidação de fl. ..., além do tamanho extraordinariamente grande (12 páginas inteiras do jornal), contém informações totalmente desnecessárias ao público em geral (...)</w:t>
      </w:r>
    </w:p>
    <w:p w14:paraId="143E2C25" w14:textId="77777777" w:rsidR="001B756A" w:rsidRPr="001B756A" w:rsidRDefault="001B756A" w:rsidP="001B756A">
      <w:pPr>
        <w:ind w:left="0" w:right="-568"/>
        <w:rPr>
          <w:rFonts w:ascii="Times New Roman" w:hAnsi="Times New Roman" w:cs="Times New Roman"/>
          <w:i/>
          <w:spacing w:val="0"/>
          <w:sz w:val="24"/>
          <w:szCs w:val="24"/>
        </w:rPr>
      </w:pPr>
      <w:r w:rsidRPr="001B756A">
        <w:rPr>
          <w:rFonts w:ascii="Times New Roman" w:hAnsi="Times New Roman" w:cs="Times New Roman"/>
          <w:i/>
          <w:spacing w:val="0"/>
          <w:sz w:val="24"/>
          <w:szCs w:val="24"/>
        </w:rPr>
        <w:tab/>
        <w:t>Posto isto, ante o desvio de finalidade e a lesão aos cofres públicos que a publicação jornalística ocasionou, com inteira violação aos princípios da moralidade e da impessoalidade que deveriam nortear a administração pública, é de se admitir que o valor a ser ressarcido seja a quantia de R$ ... (...), isto é, o valor total despendido pelo erário, visto que toda a publicidade divulgada no informativo publicitário beneficiou o apelado, e, não o ínfimo valor de R$ ... (...).</w:t>
      </w:r>
    </w:p>
    <w:p w14:paraId="30303D81" w14:textId="77777777" w:rsidR="001B756A" w:rsidRPr="001B756A" w:rsidRDefault="001B756A" w:rsidP="001B756A">
      <w:pPr>
        <w:ind w:left="0" w:right="-568"/>
        <w:rPr>
          <w:rFonts w:ascii="Times New Roman" w:hAnsi="Times New Roman" w:cs="Times New Roman"/>
          <w:i/>
          <w:spacing w:val="0"/>
          <w:sz w:val="24"/>
          <w:szCs w:val="24"/>
        </w:rPr>
      </w:pPr>
      <w:r w:rsidRPr="001B756A">
        <w:rPr>
          <w:rFonts w:ascii="Times New Roman" w:hAnsi="Times New Roman" w:cs="Times New Roman"/>
          <w:i/>
          <w:spacing w:val="0"/>
          <w:sz w:val="24"/>
          <w:szCs w:val="24"/>
        </w:rPr>
        <w:t>Assim, a r. sentença de piso deve ser reformada em parte.</w:t>
      </w:r>
    </w:p>
    <w:p w14:paraId="45B44695" w14:textId="77777777" w:rsidR="001B756A" w:rsidRPr="001B756A" w:rsidRDefault="001B756A" w:rsidP="001B756A">
      <w:pPr>
        <w:ind w:left="0" w:right="-568"/>
        <w:rPr>
          <w:rFonts w:ascii="Times New Roman" w:hAnsi="Times New Roman" w:cs="Times New Roman"/>
          <w:i/>
          <w:spacing w:val="0"/>
          <w:sz w:val="24"/>
          <w:szCs w:val="24"/>
        </w:rPr>
      </w:pPr>
      <w:r w:rsidRPr="001B756A">
        <w:rPr>
          <w:rFonts w:ascii="Times New Roman" w:hAnsi="Times New Roman" w:cs="Times New Roman"/>
          <w:i/>
          <w:spacing w:val="0"/>
          <w:sz w:val="24"/>
          <w:szCs w:val="24"/>
        </w:rPr>
        <w:t xml:space="preserve">IV  - Dos requerimentos </w:t>
      </w:r>
    </w:p>
    <w:p w14:paraId="3004939D" w14:textId="77777777" w:rsidR="001B756A" w:rsidRPr="001B756A" w:rsidRDefault="001B756A" w:rsidP="001B756A">
      <w:pPr>
        <w:ind w:left="0" w:right="-568"/>
        <w:rPr>
          <w:rFonts w:ascii="Times New Roman" w:hAnsi="Times New Roman" w:cs="Times New Roman"/>
          <w:spacing w:val="0"/>
          <w:sz w:val="24"/>
          <w:szCs w:val="24"/>
        </w:rPr>
      </w:pPr>
      <w:r w:rsidRPr="001B756A">
        <w:rPr>
          <w:rFonts w:ascii="Times New Roman" w:hAnsi="Times New Roman" w:cs="Times New Roman"/>
          <w:i/>
          <w:spacing w:val="0"/>
          <w:sz w:val="24"/>
          <w:szCs w:val="24"/>
        </w:rPr>
        <w:t>Diante do que foi exposto vem o Ministério Público do Estado do ... requerer que seja conhecido o presente recurso e, quando de seu julgamento, lhe seja dado integral provimento para reforma da sentença recorrida condenando o Sr. ... ao ressarcimento integral do dano no valor de R$ ...</w:t>
      </w:r>
      <w:r w:rsidRPr="001B756A">
        <w:rPr>
          <w:rFonts w:ascii="Times New Roman" w:hAnsi="Times New Roman" w:cs="Times New Roman"/>
          <w:spacing w:val="0"/>
          <w:sz w:val="24"/>
          <w:szCs w:val="24"/>
        </w:rPr>
        <w:t>”</w:t>
      </w:r>
    </w:p>
    <w:p w14:paraId="3A9FC926" w14:textId="77777777" w:rsidR="001B756A" w:rsidRPr="001B756A" w:rsidRDefault="001B756A" w:rsidP="001B756A">
      <w:pPr>
        <w:ind w:left="0" w:right="-568"/>
        <w:rPr>
          <w:rFonts w:ascii="Times New Roman" w:hAnsi="Times New Roman" w:cs="Times New Roman"/>
          <w:spacing w:val="0"/>
          <w:sz w:val="24"/>
          <w:szCs w:val="24"/>
        </w:rPr>
      </w:pPr>
      <w:r w:rsidRPr="001B756A">
        <w:rPr>
          <w:rFonts w:ascii="Times New Roman" w:hAnsi="Times New Roman" w:cs="Times New Roman"/>
          <w:spacing w:val="0"/>
          <w:sz w:val="24"/>
          <w:szCs w:val="24"/>
        </w:rPr>
        <w:t>[sic- destaque nosso]</w:t>
      </w:r>
    </w:p>
    <w:p w14:paraId="1EF48BDA" w14:textId="77777777" w:rsidR="001B756A" w:rsidRPr="001B756A" w:rsidRDefault="001B756A" w:rsidP="001B756A">
      <w:pPr>
        <w:ind w:left="0" w:right="-568"/>
        <w:rPr>
          <w:rFonts w:ascii="Times New Roman" w:hAnsi="Times New Roman" w:cs="Times New Roman"/>
          <w:spacing w:val="0"/>
          <w:sz w:val="24"/>
          <w:szCs w:val="24"/>
        </w:rPr>
      </w:pPr>
    </w:p>
    <w:p w14:paraId="26A5E3E4" w14:textId="77777777" w:rsidR="001B756A" w:rsidRP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Pr="001B756A">
        <w:rPr>
          <w:rFonts w:ascii="Times New Roman" w:hAnsi="Times New Roman" w:cs="Times New Roman"/>
          <w:spacing w:val="0"/>
          <w:sz w:val="24"/>
          <w:szCs w:val="24"/>
        </w:rPr>
        <w:t xml:space="preserve">A obscuridade e </w:t>
      </w:r>
      <w:r w:rsidRPr="001B756A">
        <w:rPr>
          <w:rFonts w:ascii="Times New Roman" w:hAnsi="Times New Roman" w:cs="Times New Roman"/>
          <w:i/>
          <w:spacing w:val="0"/>
          <w:sz w:val="24"/>
          <w:szCs w:val="24"/>
        </w:rPr>
        <w:t>erro in judicando</w:t>
      </w:r>
      <w:r w:rsidRPr="001B756A">
        <w:rPr>
          <w:rFonts w:ascii="Times New Roman" w:hAnsi="Times New Roman" w:cs="Times New Roman"/>
          <w:spacing w:val="0"/>
          <w:sz w:val="24"/>
          <w:szCs w:val="24"/>
        </w:rPr>
        <w:t xml:space="preserve"> do v. acórdão embargado de fls. </w:t>
      </w:r>
      <w:r>
        <w:rPr>
          <w:rFonts w:ascii="Times New Roman" w:hAnsi="Times New Roman" w:cs="Times New Roman"/>
          <w:spacing w:val="0"/>
          <w:sz w:val="24"/>
          <w:szCs w:val="24"/>
        </w:rPr>
        <w:t xml:space="preserve">... </w:t>
      </w:r>
      <w:r w:rsidRPr="001B756A">
        <w:rPr>
          <w:rFonts w:ascii="Times New Roman" w:hAnsi="Times New Roman" w:cs="Times New Roman"/>
          <w:spacing w:val="0"/>
          <w:sz w:val="24"/>
          <w:szCs w:val="24"/>
        </w:rPr>
        <w:t>O v. acórdão sponte sua rejulgou 02 matérias de fundo que não foram objeto da irresignação recursal do MP</w:t>
      </w:r>
      <w:r>
        <w:rPr>
          <w:rFonts w:ascii="Times New Roman" w:hAnsi="Times New Roman" w:cs="Times New Roman"/>
          <w:spacing w:val="0"/>
          <w:sz w:val="24"/>
          <w:szCs w:val="24"/>
        </w:rPr>
        <w:t>...</w:t>
      </w:r>
      <w:r w:rsidRPr="001B756A">
        <w:rPr>
          <w:rFonts w:ascii="Times New Roman" w:hAnsi="Times New Roman" w:cs="Times New Roman"/>
          <w:spacing w:val="0"/>
          <w:sz w:val="24"/>
          <w:szCs w:val="24"/>
        </w:rPr>
        <w:t>, a saber: a legalidade da contratação do Jornal “</w:t>
      </w:r>
      <w:r>
        <w:rPr>
          <w:rFonts w:ascii="Times New Roman" w:hAnsi="Times New Roman" w:cs="Times New Roman"/>
          <w:spacing w:val="0"/>
          <w:sz w:val="24"/>
          <w:szCs w:val="24"/>
        </w:rPr>
        <w:t>...</w:t>
      </w:r>
      <w:r w:rsidRPr="001B756A">
        <w:rPr>
          <w:rFonts w:ascii="Times New Roman" w:hAnsi="Times New Roman" w:cs="Times New Roman"/>
          <w:spacing w:val="0"/>
          <w:sz w:val="24"/>
          <w:szCs w:val="24"/>
        </w:rPr>
        <w:t>” e a suspensão dos direitos políticos do ora embargante, data vênia.</w:t>
      </w:r>
    </w:p>
    <w:p w14:paraId="4524766C" w14:textId="77777777" w:rsidR="001B756A" w:rsidRPr="001B756A" w:rsidRDefault="001B756A" w:rsidP="001B756A">
      <w:pPr>
        <w:ind w:left="0" w:right="-568"/>
        <w:rPr>
          <w:rFonts w:ascii="Times New Roman" w:hAnsi="Times New Roman" w:cs="Times New Roman"/>
          <w:spacing w:val="0"/>
          <w:sz w:val="24"/>
          <w:szCs w:val="24"/>
        </w:rPr>
      </w:pPr>
    </w:p>
    <w:p w14:paraId="22DFE9D9" w14:textId="77777777" w:rsidR="001B756A" w:rsidRP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 </w:t>
      </w:r>
      <w:r w:rsidRPr="001B756A">
        <w:rPr>
          <w:rFonts w:ascii="Times New Roman" w:hAnsi="Times New Roman" w:cs="Times New Roman"/>
          <w:spacing w:val="0"/>
          <w:sz w:val="24"/>
          <w:szCs w:val="24"/>
        </w:rPr>
        <w:t>Deflui-se numa leitura a olhos desarmados que estas questões meritórios foram decididas pela v. sentença de primeiro grau, afastando a nulidade da contratação e indeferindo a suspensão dos direitos políticos do aqui embargante.</w:t>
      </w:r>
    </w:p>
    <w:p w14:paraId="031AF0CB" w14:textId="77777777" w:rsidR="001B756A" w:rsidRPr="001B756A" w:rsidRDefault="001B756A" w:rsidP="001B756A">
      <w:pPr>
        <w:ind w:left="0" w:right="-568"/>
        <w:rPr>
          <w:rFonts w:ascii="Times New Roman" w:hAnsi="Times New Roman" w:cs="Times New Roman"/>
          <w:spacing w:val="0"/>
          <w:sz w:val="24"/>
          <w:szCs w:val="24"/>
        </w:rPr>
      </w:pPr>
    </w:p>
    <w:p w14:paraId="3B944FBF" w14:textId="77777777" w:rsidR="001B756A" w:rsidRP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 </w:t>
      </w:r>
      <w:r w:rsidRPr="001B756A">
        <w:rPr>
          <w:rFonts w:ascii="Times New Roman" w:hAnsi="Times New Roman" w:cs="Times New Roman"/>
          <w:spacing w:val="0"/>
          <w:sz w:val="24"/>
          <w:szCs w:val="24"/>
        </w:rPr>
        <w:t>E sobre estes temas o embargado/MP</w:t>
      </w:r>
      <w:r>
        <w:rPr>
          <w:rFonts w:ascii="Times New Roman" w:hAnsi="Times New Roman" w:cs="Times New Roman"/>
          <w:spacing w:val="0"/>
          <w:sz w:val="24"/>
          <w:szCs w:val="24"/>
        </w:rPr>
        <w:t>...</w:t>
      </w:r>
      <w:r w:rsidRPr="001B756A">
        <w:rPr>
          <w:rFonts w:ascii="Times New Roman" w:hAnsi="Times New Roman" w:cs="Times New Roman"/>
          <w:spacing w:val="0"/>
          <w:sz w:val="24"/>
          <w:szCs w:val="24"/>
        </w:rPr>
        <w:t xml:space="preserve"> em nada se insurgiu na sua apelação, não trazendo uma linha sequer de fundamentação e de pedido para a reforma da v. sentença perante este d. sodalício.</w:t>
      </w:r>
    </w:p>
    <w:p w14:paraId="43C42E7A" w14:textId="77777777" w:rsidR="001B756A" w:rsidRPr="001B756A" w:rsidRDefault="001B756A" w:rsidP="001B756A">
      <w:pPr>
        <w:ind w:left="0" w:right="-568"/>
        <w:rPr>
          <w:rFonts w:ascii="Times New Roman" w:hAnsi="Times New Roman" w:cs="Times New Roman"/>
          <w:spacing w:val="0"/>
          <w:sz w:val="24"/>
          <w:szCs w:val="24"/>
        </w:rPr>
      </w:pPr>
    </w:p>
    <w:p w14:paraId="5837D1DD" w14:textId="77777777" w:rsidR="001B756A" w:rsidRP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 </w:t>
      </w:r>
      <w:r w:rsidRPr="001B756A">
        <w:rPr>
          <w:rFonts w:ascii="Times New Roman" w:hAnsi="Times New Roman" w:cs="Times New Roman"/>
          <w:spacing w:val="0"/>
          <w:sz w:val="24"/>
          <w:szCs w:val="24"/>
        </w:rPr>
        <w:t>O recurso de apenas parte da decisão significa aquiescência da parte não impugnada como possibilitado pelo art. 1.002 do CPC:</w:t>
      </w:r>
    </w:p>
    <w:p w14:paraId="707AF96D" w14:textId="77777777" w:rsidR="001B756A" w:rsidRPr="001B756A" w:rsidRDefault="001B756A" w:rsidP="001B756A">
      <w:pPr>
        <w:ind w:left="0" w:right="-568"/>
        <w:rPr>
          <w:rFonts w:ascii="Times New Roman" w:hAnsi="Times New Roman" w:cs="Times New Roman"/>
          <w:spacing w:val="0"/>
          <w:sz w:val="24"/>
          <w:szCs w:val="24"/>
        </w:rPr>
      </w:pPr>
    </w:p>
    <w:p w14:paraId="38BFCB40" w14:textId="77777777" w:rsidR="001B756A" w:rsidRPr="001B756A" w:rsidRDefault="001B756A" w:rsidP="001B756A">
      <w:pPr>
        <w:ind w:left="0" w:right="-568"/>
        <w:rPr>
          <w:rFonts w:ascii="Times New Roman" w:hAnsi="Times New Roman" w:cs="Times New Roman"/>
          <w:i/>
          <w:spacing w:val="0"/>
          <w:sz w:val="24"/>
          <w:szCs w:val="24"/>
        </w:rPr>
      </w:pPr>
      <w:r w:rsidRPr="001B756A">
        <w:rPr>
          <w:rFonts w:ascii="Times New Roman" w:hAnsi="Times New Roman" w:cs="Times New Roman"/>
          <w:i/>
          <w:spacing w:val="0"/>
          <w:sz w:val="24"/>
          <w:szCs w:val="24"/>
        </w:rPr>
        <w:t>Art. 1.002. A decisão pode ser impugnada no todo ou em parte.</w:t>
      </w:r>
    </w:p>
    <w:p w14:paraId="30E52B72" w14:textId="77777777" w:rsidR="001B756A" w:rsidRPr="001B756A" w:rsidRDefault="001B756A" w:rsidP="001B756A">
      <w:pPr>
        <w:ind w:left="0" w:right="-568"/>
        <w:rPr>
          <w:rFonts w:ascii="Times New Roman" w:hAnsi="Times New Roman" w:cs="Times New Roman"/>
          <w:spacing w:val="0"/>
          <w:sz w:val="24"/>
          <w:szCs w:val="24"/>
        </w:rPr>
      </w:pPr>
    </w:p>
    <w:p w14:paraId="62C07C0B" w14:textId="77777777" w:rsidR="001B756A" w:rsidRP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 </w:t>
      </w:r>
      <w:r w:rsidRPr="001B756A">
        <w:rPr>
          <w:rFonts w:ascii="Times New Roman" w:hAnsi="Times New Roman" w:cs="Times New Roman"/>
          <w:i/>
          <w:spacing w:val="0"/>
          <w:sz w:val="24"/>
          <w:szCs w:val="24"/>
        </w:rPr>
        <w:t>In casu</w:t>
      </w:r>
      <w:r w:rsidRPr="001B756A">
        <w:rPr>
          <w:rFonts w:ascii="Times New Roman" w:hAnsi="Times New Roman" w:cs="Times New Roman"/>
          <w:spacing w:val="0"/>
          <w:sz w:val="24"/>
          <w:szCs w:val="24"/>
        </w:rPr>
        <w:t xml:space="preserve">, o apelante/embargado concordou com parte da sentença, tanto assim que recorreu exclusivamente da parte com a qual não se conformou relativa ao valor da indenização objeto da condenação. </w:t>
      </w:r>
    </w:p>
    <w:p w14:paraId="0D63A4B7" w14:textId="77777777" w:rsidR="001B756A" w:rsidRPr="001B756A" w:rsidRDefault="001B756A" w:rsidP="001B756A">
      <w:pPr>
        <w:ind w:left="0" w:right="-568"/>
        <w:rPr>
          <w:rFonts w:ascii="Times New Roman" w:hAnsi="Times New Roman" w:cs="Times New Roman"/>
          <w:spacing w:val="0"/>
          <w:sz w:val="24"/>
          <w:szCs w:val="24"/>
        </w:rPr>
      </w:pPr>
    </w:p>
    <w:p w14:paraId="42B2B77A" w14:textId="77777777" w:rsidR="001B756A" w:rsidRP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 </w:t>
      </w:r>
      <w:r w:rsidRPr="001B756A">
        <w:rPr>
          <w:rFonts w:ascii="Times New Roman" w:hAnsi="Times New Roman" w:cs="Times New Roman"/>
          <w:spacing w:val="0"/>
          <w:sz w:val="24"/>
          <w:szCs w:val="24"/>
        </w:rPr>
        <w:t>Daí ocorreu a prescrição consumativa em relação às demais matérias abrangidas pela v. sentença [a se destacar no que interessa: legalidade da contratação e indeferimento dos direitos políticos do ora embargante], inibindo a rediscussão “</w:t>
      </w:r>
      <w:r w:rsidRPr="001B756A">
        <w:rPr>
          <w:rFonts w:ascii="Times New Roman" w:hAnsi="Times New Roman" w:cs="Times New Roman"/>
          <w:i/>
          <w:spacing w:val="0"/>
          <w:sz w:val="24"/>
          <w:szCs w:val="24"/>
        </w:rPr>
        <w:t>automática</w:t>
      </w:r>
      <w:r w:rsidRPr="001B756A">
        <w:rPr>
          <w:rFonts w:ascii="Times New Roman" w:hAnsi="Times New Roman" w:cs="Times New Roman"/>
          <w:spacing w:val="0"/>
          <w:sz w:val="24"/>
          <w:szCs w:val="24"/>
        </w:rPr>
        <w:t>” quando do julgamento da apelação pela ausência de insurgência e fundamentação, como se extrai das veredas dos arts. 505 e 507 do CPC:</w:t>
      </w:r>
    </w:p>
    <w:p w14:paraId="5D35A999" w14:textId="77777777" w:rsidR="001B756A" w:rsidRPr="001B756A" w:rsidRDefault="001B756A" w:rsidP="001B756A">
      <w:pPr>
        <w:ind w:left="0" w:right="-568"/>
        <w:rPr>
          <w:rFonts w:ascii="Times New Roman" w:hAnsi="Times New Roman" w:cs="Times New Roman"/>
          <w:spacing w:val="0"/>
          <w:sz w:val="24"/>
          <w:szCs w:val="24"/>
        </w:rPr>
      </w:pPr>
    </w:p>
    <w:p w14:paraId="6EB82A19" w14:textId="77777777" w:rsidR="001B756A" w:rsidRPr="001B756A" w:rsidRDefault="001B756A" w:rsidP="001B756A">
      <w:pPr>
        <w:ind w:left="0" w:right="-568"/>
        <w:rPr>
          <w:rFonts w:ascii="Times New Roman" w:hAnsi="Times New Roman" w:cs="Times New Roman"/>
          <w:i/>
          <w:spacing w:val="0"/>
          <w:sz w:val="24"/>
          <w:szCs w:val="24"/>
        </w:rPr>
      </w:pPr>
      <w:r w:rsidRPr="001B756A">
        <w:rPr>
          <w:rFonts w:ascii="Times New Roman" w:hAnsi="Times New Roman" w:cs="Times New Roman"/>
          <w:i/>
          <w:spacing w:val="0"/>
          <w:sz w:val="24"/>
          <w:szCs w:val="24"/>
        </w:rPr>
        <w:t>Art. 505. Nenhum juiz decidirá novamente as questões já decididas relativas à mesma lide, salvo:</w:t>
      </w:r>
    </w:p>
    <w:p w14:paraId="2A33E0EB" w14:textId="77777777" w:rsidR="001B756A" w:rsidRPr="001B756A" w:rsidRDefault="001B756A" w:rsidP="001B756A">
      <w:pPr>
        <w:ind w:left="0" w:right="-568"/>
        <w:rPr>
          <w:rFonts w:ascii="Times New Roman" w:hAnsi="Times New Roman" w:cs="Times New Roman"/>
          <w:i/>
          <w:spacing w:val="0"/>
          <w:sz w:val="24"/>
          <w:szCs w:val="24"/>
        </w:rPr>
      </w:pPr>
      <w:r w:rsidRPr="001B756A">
        <w:rPr>
          <w:rFonts w:ascii="Times New Roman" w:hAnsi="Times New Roman" w:cs="Times New Roman"/>
          <w:i/>
          <w:spacing w:val="0"/>
          <w:sz w:val="24"/>
          <w:szCs w:val="24"/>
        </w:rPr>
        <w:t>I. se, tratando-se de relação jurídica de trato continuado, sobreveio modificação no estado de fato ou de direito, caso em que poderá a parte pedir a revisão do que foi estatuído na sentença;</w:t>
      </w:r>
    </w:p>
    <w:p w14:paraId="23485723" w14:textId="77777777" w:rsidR="001B756A" w:rsidRPr="001B756A" w:rsidRDefault="001B756A" w:rsidP="001B756A">
      <w:pPr>
        <w:ind w:left="0" w:right="-568"/>
        <w:rPr>
          <w:rFonts w:ascii="Times New Roman" w:hAnsi="Times New Roman" w:cs="Times New Roman"/>
          <w:i/>
          <w:spacing w:val="0"/>
          <w:sz w:val="24"/>
          <w:szCs w:val="24"/>
        </w:rPr>
      </w:pPr>
      <w:r>
        <w:rPr>
          <w:rFonts w:ascii="Times New Roman" w:hAnsi="Times New Roman" w:cs="Times New Roman"/>
          <w:i/>
          <w:spacing w:val="0"/>
          <w:sz w:val="24"/>
          <w:szCs w:val="24"/>
        </w:rPr>
        <w:t xml:space="preserve">II. </w:t>
      </w:r>
      <w:r w:rsidRPr="001B756A">
        <w:rPr>
          <w:rFonts w:ascii="Times New Roman" w:hAnsi="Times New Roman" w:cs="Times New Roman"/>
          <w:i/>
          <w:spacing w:val="0"/>
          <w:sz w:val="24"/>
          <w:szCs w:val="24"/>
        </w:rPr>
        <w:t>nos demais casos prescritos em lei.</w:t>
      </w:r>
    </w:p>
    <w:p w14:paraId="2943A34C" w14:textId="77777777" w:rsidR="001B756A" w:rsidRPr="001B756A" w:rsidRDefault="001B756A" w:rsidP="001B756A">
      <w:pPr>
        <w:ind w:left="0" w:right="-568"/>
        <w:rPr>
          <w:rFonts w:ascii="Times New Roman" w:hAnsi="Times New Roman" w:cs="Times New Roman"/>
          <w:i/>
          <w:spacing w:val="0"/>
          <w:sz w:val="24"/>
          <w:szCs w:val="24"/>
        </w:rPr>
      </w:pPr>
      <w:r w:rsidRPr="001B756A">
        <w:rPr>
          <w:rFonts w:ascii="Times New Roman" w:hAnsi="Times New Roman" w:cs="Times New Roman"/>
          <w:i/>
          <w:spacing w:val="0"/>
          <w:sz w:val="24"/>
          <w:szCs w:val="24"/>
        </w:rPr>
        <w:t>Art. 507. É vedado à parte discutir no curso do processo as questões já decididas a cujo respeito se operou a preclusão.</w:t>
      </w:r>
    </w:p>
    <w:p w14:paraId="22DC5C53" w14:textId="77777777" w:rsidR="001B756A" w:rsidRPr="001B756A" w:rsidRDefault="001B756A" w:rsidP="001B756A">
      <w:pPr>
        <w:ind w:left="0" w:right="-568"/>
        <w:rPr>
          <w:rFonts w:ascii="Times New Roman" w:hAnsi="Times New Roman" w:cs="Times New Roman"/>
          <w:spacing w:val="0"/>
          <w:sz w:val="24"/>
          <w:szCs w:val="24"/>
        </w:rPr>
      </w:pPr>
      <w:r w:rsidRPr="001B756A">
        <w:rPr>
          <w:rFonts w:ascii="Times New Roman" w:hAnsi="Times New Roman" w:cs="Times New Roman"/>
          <w:spacing w:val="0"/>
          <w:sz w:val="24"/>
          <w:szCs w:val="24"/>
        </w:rPr>
        <w:tab/>
      </w:r>
      <w:r w:rsidRPr="001B756A">
        <w:rPr>
          <w:rFonts w:ascii="Times New Roman" w:hAnsi="Times New Roman" w:cs="Times New Roman"/>
          <w:spacing w:val="0"/>
          <w:sz w:val="24"/>
          <w:szCs w:val="24"/>
        </w:rPr>
        <w:tab/>
      </w:r>
    </w:p>
    <w:p w14:paraId="7ACE9B17" w14:textId="77777777" w:rsidR="001B756A" w:rsidRP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 </w:t>
      </w:r>
      <w:r w:rsidRPr="001B756A">
        <w:rPr>
          <w:rFonts w:ascii="Times New Roman" w:hAnsi="Times New Roman" w:cs="Times New Roman"/>
          <w:spacing w:val="0"/>
          <w:sz w:val="24"/>
          <w:szCs w:val="24"/>
        </w:rPr>
        <w:t xml:space="preserve">Logo transitaram em julgado as matérias de mérito, formando a COISA JULGADA MATERIAL, quanto às questões de fundo da inexigibilidade de licitação e suspensão dos direitos políticos. </w:t>
      </w:r>
    </w:p>
    <w:p w14:paraId="6320B15F" w14:textId="77777777" w:rsidR="001B756A" w:rsidRPr="001B756A" w:rsidRDefault="001B756A" w:rsidP="001B756A">
      <w:pPr>
        <w:ind w:left="0" w:right="-568"/>
        <w:rPr>
          <w:rFonts w:ascii="Times New Roman" w:hAnsi="Times New Roman" w:cs="Times New Roman"/>
          <w:spacing w:val="0"/>
          <w:sz w:val="24"/>
          <w:szCs w:val="24"/>
        </w:rPr>
      </w:pPr>
    </w:p>
    <w:p w14:paraId="784178A1" w14:textId="77777777" w:rsidR="001B756A" w:rsidRP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 </w:t>
      </w:r>
      <w:r w:rsidRPr="001B756A">
        <w:rPr>
          <w:rFonts w:ascii="Times New Roman" w:hAnsi="Times New Roman" w:cs="Times New Roman"/>
          <w:spacing w:val="0"/>
          <w:sz w:val="24"/>
          <w:szCs w:val="24"/>
        </w:rPr>
        <w:t>Ademais, para que haja coisa julgada é necessário que exista pedido e, sobre ele decisão.</w:t>
      </w:r>
    </w:p>
    <w:p w14:paraId="02BDA0A5" w14:textId="77777777" w:rsidR="001B756A" w:rsidRPr="001B756A" w:rsidRDefault="001B756A" w:rsidP="001B756A">
      <w:pPr>
        <w:ind w:left="0" w:right="-568"/>
        <w:rPr>
          <w:rFonts w:ascii="Times New Roman" w:hAnsi="Times New Roman" w:cs="Times New Roman"/>
          <w:spacing w:val="0"/>
          <w:sz w:val="24"/>
          <w:szCs w:val="24"/>
        </w:rPr>
      </w:pPr>
    </w:p>
    <w:p w14:paraId="3FC879A3" w14:textId="77777777" w:rsidR="001B756A" w:rsidRP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 </w:t>
      </w:r>
      <w:r w:rsidRPr="001B756A">
        <w:rPr>
          <w:rFonts w:ascii="Times New Roman" w:hAnsi="Times New Roman" w:cs="Times New Roman"/>
          <w:spacing w:val="0"/>
          <w:sz w:val="24"/>
          <w:szCs w:val="24"/>
        </w:rPr>
        <w:t xml:space="preserve">E por não se tratar matéria de ordem pública, sobreveio ao mundo jurídico a imutabilidade da v. sentença quanto aos demais retro mencionados, </w:t>
      </w:r>
      <w:r w:rsidRPr="00705871">
        <w:rPr>
          <w:rFonts w:ascii="Times New Roman" w:hAnsi="Times New Roman" w:cs="Times New Roman"/>
          <w:i/>
          <w:spacing w:val="0"/>
          <w:sz w:val="24"/>
          <w:szCs w:val="24"/>
        </w:rPr>
        <w:t>ex vi</w:t>
      </w:r>
      <w:r w:rsidRPr="001B756A">
        <w:rPr>
          <w:rFonts w:ascii="Times New Roman" w:hAnsi="Times New Roman" w:cs="Times New Roman"/>
          <w:spacing w:val="0"/>
          <w:sz w:val="24"/>
          <w:szCs w:val="24"/>
        </w:rPr>
        <w:t xml:space="preserve"> art. 5º, XXXVI; arts. 502 e 508 do CPC e art. 6º, § 3º da Lei 4.657/1.942- Lei de Introdução às Normas do Direito Brasileiro:</w:t>
      </w:r>
    </w:p>
    <w:p w14:paraId="08EF35B1" w14:textId="77777777" w:rsidR="001B756A" w:rsidRPr="001B756A" w:rsidRDefault="001B756A" w:rsidP="001B756A">
      <w:pPr>
        <w:ind w:left="0" w:right="-568"/>
        <w:rPr>
          <w:rFonts w:ascii="Times New Roman" w:hAnsi="Times New Roman" w:cs="Times New Roman"/>
          <w:spacing w:val="0"/>
          <w:sz w:val="24"/>
          <w:szCs w:val="24"/>
        </w:rPr>
      </w:pPr>
    </w:p>
    <w:p w14:paraId="5BEB78C1" w14:textId="77777777" w:rsidR="001B756A" w:rsidRPr="001B756A" w:rsidRDefault="001B756A" w:rsidP="001B756A">
      <w:pPr>
        <w:ind w:left="0" w:right="-568"/>
        <w:rPr>
          <w:rFonts w:ascii="Times New Roman" w:hAnsi="Times New Roman" w:cs="Times New Roman"/>
          <w:i/>
          <w:spacing w:val="0"/>
          <w:sz w:val="24"/>
          <w:szCs w:val="24"/>
        </w:rPr>
      </w:pPr>
      <w:r w:rsidRPr="001B756A">
        <w:rPr>
          <w:rFonts w:ascii="Times New Roman" w:hAnsi="Times New Roman" w:cs="Times New Roman"/>
          <w:i/>
          <w:spacing w:val="0"/>
          <w:sz w:val="24"/>
          <w:szCs w:val="24"/>
        </w:rPr>
        <w:t>CF, art. 5º.</w:t>
      </w:r>
    </w:p>
    <w:p w14:paraId="73845974" w14:textId="77777777" w:rsidR="001B756A" w:rsidRPr="001B756A" w:rsidRDefault="001B756A" w:rsidP="001B756A">
      <w:pPr>
        <w:ind w:left="0" w:right="-568"/>
        <w:rPr>
          <w:rFonts w:ascii="Times New Roman" w:hAnsi="Times New Roman" w:cs="Times New Roman"/>
          <w:i/>
          <w:spacing w:val="0"/>
          <w:sz w:val="24"/>
          <w:szCs w:val="24"/>
        </w:rPr>
      </w:pPr>
      <w:r w:rsidRPr="001B756A">
        <w:rPr>
          <w:rFonts w:ascii="Times New Roman" w:hAnsi="Times New Roman" w:cs="Times New Roman"/>
          <w:i/>
          <w:spacing w:val="0"/>
          <w:sz w:val="24"/>
          <w:szCs w:val="24"/>
        </w:rPr>
        <w:t>XXXVI. A lei não prejudicará o direito adquirido, o ato jurídico perfeito e a coisa julgada.</w:t>
      </w:r>
    </w:p>
    <w:p w14:paraId="3768B313" w14:textId="77777777" w:rsidR="001B756A" w:rsidRPr="001B756A" w:rsidRDefault="001B756A" w:rsidP="001B756A">
      <w:pPr>
        <w:ind w:left="0" w:right="-568"/>
        <w:rPr>
          <w:rFonts w:ascii="Times New Roman" w:hAnsi="Times New Roman" w:cs="Times New Roman"/>
          <w:i/>
          <w:spacing w:val="0"/>
          <w:sz w:val="24"/>
          <w:szCs w:val="24"/>
        </w:rPr>
      </w:pPr>
    </w:p>
    <w:p w14:paraId="46AAA429" w14:textId="77777777" w:rsidR="001B756A" w:rsidRPr="001B756A" w:rsidRDefault="001B756A" w:rsidP="001B756A">
      <w:pPr>
        <w:ind w:left="0" w:right="-568"/>
        <w:rPr>
          <w:rFonts w:ascii="Times New Roman" w:hAnsi="Times New Roman" w:cs="Times New Roman"/>
          <w:i/>
          <w:spacing w:val="0"/>
          <w:sz w:val="24"/>
          <w:szCs w:val="24"/>
        </w:rPr>
      </w:pPr>
      <w:r w:rsidRPr="001B756A">
        <w:rPr>
          <w:rFonts w:ascii="Times New Roman" w:hAnsi="Times New Roman" w:cs="Times New Roman"/>
          <w:i/>
          <w:spacing w:val="0"/>
          <w:sz w:val="24"/>
          <w:szCs w:val="24"/>
        </w:rPr>
        <w:t>CPC,art.502. Denomina-se coisa julgada material a autoridade que torna imutável e indiscutível a decisão de mérito não mais sujeita a recurso.</w:t>
      </w:r>
    </w:p>
    <w:p w14:paraId="1B68A4F2" w14:textId="77777777" w:rsidR="001B756A" w:rsidRPr="001B756A" w:rsidRDefault="001B756A" w:rsidP="001B756A">
      <w:pPr>
        <w:ind w:left="0" w:right="-568"/>
        <w:rPr>
          <w:rFonts w:ascii="Times New Roman" w:hAnsi="Times New Roman" w:cs="Times New Roman"/>
          <w:i/>
          <w:spacing w:val="0"/>
          <w:sz w:val="24"/>
          <w:szCs w:val="24"/>
        </w:rPr>
      </w:pPr>
    </w:p>
    <w:p w14:paraId="188C888C" w14:textId="77777777" w:rsidR="001B756A" w:rsidRPr="001B756A" w:rsidRDefault="001B756A" w:rsidP="001B756A">
      <w:pPr>
        <w:ind w:left="0" w:right="-568"/>
        <w:rPr>
          <w:rFonts w:ascii="Times New Roman" w:hAnsi="Times New Roman" w:cs="Times New Roman"/>
          <w:i/>
          <w:spacing w:val="0"/>
          <w:sz w:val="24"/>
          <w:szCs w:val="24"/>
        </w:rPr>
      </w:pPr>
      <w:r w:rsidRPr="001B756A">
        <w:rPr>
          <w:rFonts w:ascii="Times New Roman" w:hAnsi="Times New Roman" w:cs="Times New Roman"/>
          <w:i/>
          <w:spacing w:val="0"/>
          <w:sz w:val="24"/>
          <w:szCs w:val="24"/>
        </w:rPr>
        <w:t>CPC,art. 508. Transitada em julgado a decisão de mérito, considerar-se-ão deduzidas e repelidas todas as alegações e as defesas que a parte poderia opor tanto ao acolhimento quanto à rejeição do pedido.</w:t>
      </w:r>
    </w:p>
    <w:p w14:paraId="625F11EA" w14:textId="77777777" w:rsidR="001B756A" w:rsidRPr="001B756A" w:rsidRDefault="001B756A" w:rsidP="001B756A">
      <w:pPr>
        <w:ind w:left="0" w:right="-568"/>
        <w:rPr>
          <w:rFonts w:ascii="Times New Roman" w:hAnsi="Times New Roman" w:cs="Times New Roman"/>
          <w:i/>
          <w:spacing w:val="0"/>
          <w:sz w:val="24"/>
          <w:szCs w:val="24"/>
        </w:rPr>
      </w:pPr>
    </w:p>
    <w:p w14:paraId="743F1A8B" w14:textId="77777777" w:rsidR="001B756A" w:rsidRPr="001B756A" w:rsidRDefault="001B756A" w:rsidP="001B756A">
      <w:pPr>
        <w:ind w:left="0" w:right="-568"/>
        <w:rPr>
          <w:rFonts w:ascii="Times New Roman" w:hAnsi="Times New Roman" w:cs="Times New Roman"/>
          <w:i/>
          <w:spacing w:val="0"/>
          <w:sz w:val="24"/>
          <w:szCs w:val="24"/>
        </w:rPr>
      </w:pPr>
      <w:r w:rsidRPr="001B756A">
        <w:rPr>
          <w:rFonts w:ascii="Times New Roman" w:hAnsi="Times New Roman" w:cs="Times New Roman"/>
          <w:i/>
          <w:spacing w:val="0"/>
          <w:sz w:val="24"/>
          <w:szCs w:val="24"/>
        </w:rPr>
        <w:t xml:space="preserve">LINDB, art. 6º. A Lei em vigor terá efeito imediato e geral, respeitados o ato jurídico perfeito, o direito adquirido e a coisa julgada.     </w:t>
      </w:r>
    </w:p>
    <w:p w14:paraId="33EA2CD9" w14:textId="77777777" w:rsidR="001B756A" w:rsidRPr="001B756A" w:rsidRDefault="001B756A" w:rsidP="001B756A">
      <w:pPr>
        <w:ind w:left="0" w:right="-568"/>
        <w:rPr>
          <w:rFonts w:ascii="Times New Roman" w:hAnsi="Times New Roman" w:cs="Times New Roman"/>
          <w:spacing w:val="0"/>
          <w:sz w:val="24"/>
          <w:szCs w:val="24"/>
        </w:rPr>
      </w:pPr>
      <w:r w:rsidRPr="001B756A">
        <w:rPr>
          <w:rFonts w:ascii="Times New Roman" w:hAnsi="Times New Roman" w:cs="Times New Roman"/>
          <w:i/>
          <w:spacing w:val="0"/>
          <w:sz w:val="24"/>
          <w:szCs w:val="24"/>
        </w:rPr>
        <w:t>§3º.</w:t>
      </w:r>
      <w:r w:rsidRPr="001B756A">
        <w:rPr>
          <w:rFonts w:ascii="Times New Roman" w:hAnsi="Times New Roman" w:cs="Times New Roman"/>
          <w:i/>
          <w:spacing w:val="0"/>
          <w:sz w:val="24"/>
          <w:szCs w:val="24"/>
        </w:rPr>
        <w:tab/>
        <w:t xml:space="preserve"> Chama-se coisa julgada ou caso julgado a decisão judicial de que já não caiba recurso</w:t>
      </w:r>
      <w:r w:rsidRPr="001B756A">
        <w:rPr>
          <w:rFonts w:ascii="Times New Roman" w:hAnsi="Times New Roman" w:cs="Times New Roman"/>
          <w:spacing w:val="0"/>
          <w:sz w:val="24"/>
          <w:szCs w:val="24"/>
        </w:rPr>
        <w:t xml:space="preserve">.      </w:t>
      </w:r>
    </w:p>
    <w:p w14:paraId="39C75F78" w14:textId="77777777" w:rsidR="001B756A" w:rsidRPr="001B756A" w:rsidRDefault="001B756A" w:rsidP="001B756A">
      <w:pPr>
        <w:ind w:left="0" w:right="-568"/>
        <w:rPr>
          <w:rFonts w:ascii="Times New Roman" w:hAnsi="Times New Roman" w:cs="Times New Roman"/>
          <w:spacing w:val="0"/>
          <w:sz w:val="24"/>
          <w:szCs w:val="24"/>
        </w:rPr>
      </w:pPr>
    </w:p>
    <w:p w14:paraId="30A641E1" w14:textId="77777777" w:rsidR="001B756A" w:rsidRPr="001B756A" w:rsidRDefault="001B756A" w:rsidP="001B756A">
      <w:pPr>
        <w:ind w:left="0" w:right="-568"/>
        <w:rPr>
          <w:rFonts w:ascii="Times New Roman" w:hAnsi="Times New Roman" w:cs="Times New Roman"/>
          <w:spacing w:val="0"/>
          <w:sz w:val="24"/>
          <w:szCs w:val="24"/>
        </w:rPr>
      </w:pPr>
    </w:p>
    <w:p w14:paraId="753A32EC" w14:textId="77777777" w:rsidR="001B756A" w:rsidRP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 Destarte Excelência, </w:t>
      </w:r>
      <w:r w:rsidRPr="001B756A">
        <w:rPr>
          <w:rFonts w:ascii="Times New Roman" w:hAnsi="Times New Roman" w:cs="Times New Roman"/>
          <w:spacing w:val="0"/>
          <w:sz w:val="24"/>
          <w:szCs w:val="24"/>
        </w:rPr>
        <w:t>o mérito da apelação foi delimitado pelo apelante exclusivamente quanto ao requerimento de majoração do quantum indenizatório [CPC, 141], impondo a este d. pretório decidir apenas o que lhe foi devolvido nos limites das razões do recurso e pedido de nova decisão [CPC, art. 1.013,</w:t>
      </w:r>
      <w:r w:rsidRPr="001B756A">
        <w:rPr>
          <w:rFonts w:ascii="Times New Roman" w:hAnsi="Times New Roman" w:cs="Times New Roman"/>
          <w:i/>
          <w:spacing w:val="0"/>
          <w:sz w:val="24"/>
          <w:szCs w:val="24"/>
        </w:rPr>
        <w:t xml:space="preserve"> caput</w:t>
      </w:r>
      <w:r w:rsidRPr="001B756A">
        <w:rPr>
          <w:rFonts w:ascii="Times New Roman" w:hAnsi="Times New Roman" w:cs="Times New Roman"/>
          <w:spacing w:val="0"/>
          <w:sz w:val="24"/>
          <w:szCs w:val="24"/>
        </w:rPr>
        <w:t xml:space="preserve"> - </w:t>
      </w:r>
      <w:r w:rsidRPr="001B756A">
        <w:rPr>
          <w:rFonts w:ascii="Times New Roman" w:hAnsi="Times New Roman" w:cs="Times New Roman"/>
          <w:i/>
          <w:spacing w:val="0"/>
          <w:sz w:val="24"/>
          <w:szCs w:val="24"/>
        </w:rPr>
        <w:t>tantum devolutum quantum appellatum</w:t>
      </w:r>
      <w:r w:rsidRPr="001B756A">
        <w:rPr>
          <w:rFonts w:ascii="Times New Roman" w:hAnsi="Times New Roman" w:cs="Times New Roman"/>
          <w:spacing w:val="0"/>
          <w:sz w:val="24"/>
          <w:szCs w:val="24"/>
        </w:rPr>
        <w:t>]:</w:t>
      </w:r>
    </w:p>
    <w:p w14:paraId="54C06DF0" w14:textId="77777777" w:rsidR="001B756A" w:rsidRPr="001B756A" w:rsidRDefault="001B756A" w:rsidP="001B756A">
      <w:pPr>
        <w:ind w:left="0" w:right="-568"/>
        <w:rPr>
          <w:rFonts w:ascii="Times New Roman" w:hAnsi="Times New Roman" w:cs="Times New Roman"/>
          <w:spacing w:val="0"/>
          <w:sz w:val="24"/>
          <w:szCs w:val="24"/>
        </w:rPr>
      </w:pPr>
    </w:p>
    <w:p w14:paraId="754660BC" w14:textId="77777777" w:rsidR="001B756A" w:rsidRPr="001B756A" w:rsidRDefault="001B756A" w:rsidP="001B756A">
      <w:pPr>
        <w:ind w:left="0" w:right="-568"/>
        <w:rPr>
          <w:rFonts w:ascii="Times New Roman" w:hAnsi="Times New Roman" w:cs="Times New Roman"/>
          <w:i/>
          <w:spacing w:val="0"/>
          <w:sz w:val="24"/>
          <w:szCs w:val="24"/>
        </w:rPr>
      </w:pPr>
      <w:r w:rsidRPr="001B756A">
        <w:rPr>
          <w:rFonts w:ascii="Times New Roman" w:hAnsi="Times New Roman" w:cs="Times New Roman"/>
          <w:i/>
          <w:spacing w:val="0"/>
          <w:sz w:val="24"/>
          <w:szCs w:val="24"/>
        </w:rPr>
        <w:t>Art.141. O juiz decidirá o mérito nos limites propostos pelas partes, sendo-lhe vedado conhecer de questões não suscitadas a cujo respeito a lei exige iniciativa da parte.</w:t>
      </w:r>
    </w:p>
    <w:p w14:paraId="27F9F041" w14:textId="77777777" w:rsidR="001B756A" w:rsidRPr="001B756A" w:rsidRDefault="001B756A" w:rsidP="001B756A">
      <w:pPr>
        <w:ind w:left="0" w:right="-568"/>
        <w:rPr>
          <w:rFonts w:ascii="Times New Roman" w:hAnsi="Times New Roman" w:cs="Times New Roman"/>
          <w:i/>
          <w:spacing w:val="0"/>
          <w:sz w:val="24"/>
          <w:szCs w:val="24"/>
        </w:rPr>
      </w:pPr>
    </w:p>
    <w:p w14:paraId="3A82AD14" w14:textId="77777777" w:rsidR="001B756A" w:rsidRPr="001B756A" w:rsidRDefault="001B756A" w:rsidP="001B756A">
      <w:pPr>
        <w:ind w:left="0" w:right="-568"/>
        <w:rPr>
          <w:rFonts w:ascii="Times New Roman" w:hAnsi="Times New Roman" w:cs="Times New Roman"/>
          <w:spacing w:val="0"/>
          <w:sz w:val="24"/>
          <w:szCs w:val="24"/>
        </w:rPr>
      </w:pPr>
      <w:r w:rsidRPr="001B756A">
        <w:rPr>
          <w:rFonts w:ascii="Times New Roman" w:hAnsi="Times New Roman" w:cs="Times New Roman"/>
          <w:i/>
          <w:spacing w:val="0"/>
          <w:sz w:val="24"/>
          <w:szCs w:val="24"/>
        </w:rPr>
        <w:t>Art.1.013. A apelação devolverá ao tribunal o conhecimento da matéria impugnada</w:t>
      </w:r>
      <w:r w:rsidRPr="001B756A">
        <w:rPr>
          <w:rFonts w:ascii="Times New Roman" w:hAnsi="Times New Roman" w:cs="Times New Roman"/>
          <w:spacing w:val="0"/>
          <w:sz w:val="24"/>
          <w:szCs w:val="24"/>
        </w:rPr>
        <w:t>.</w:t>
      </w:r>
    </w:p>
    <w:p w14:paraId="4236AC56" w14:textId="77777777" w:rsidR="001B756A" w:rsidRPr="001B756A" w:rsidRDefault="001B756A" w:rsidP="001B756A">
      <w:pPr>
        <w:ind w:left="0" w:right="-568"/>
        <w:rPr>
          <w:rFonts w:ascii="Times New Roman" w:hAnsi="Times New Roman" w:cs="Times New Roman"/>
          <w:spacing w:val="0"/>
          <w:sz w:val="24"/>
          <w:szCs w:val="24"/>
        </w:rPr>
      </w:pPr>
    </w:p>
    <w:p w14:paraId="467E3170" w14:textId="77777777" w:rsid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 </w:t>
      </w:r>
      <w:r w:rsidRPr="001B756A">
        <w:rPr>
          <w:rFonts w:ascii="Times New Roman" w:hAnsi="Times New Roman" w:cs="Times New Roman"/>
          <w:spacing w:val="0"/>
          <w:sz w:val="24"/>
          <w:szCs w:val="24"/>
        </w:rPr>
        <w:t>A propósito prelecionam NELSON NERY JÚNIOR e ROSA MARIA DE ANDRADE:</w:t>
      </w:r>
    </w:p>
    <w:p w14:paraId="723B797D" w14:textId="77777777" w:rsidR="001B756A" w:rsidRPr="001B756A" w:rsidRDefault="001B756A" w:rsidP="001B756A">
      <w:pPr>
        <w:ind w:left="0" w:right="-568"/>
        <w:rPr>
          <w:rFonts w:ascii="Times New Roman" w:hAnsi="Times New Roman" w:cs="Times New Roman"/>
          <w:spacing w:val="0"/>
          <w:sz w:val="24"/>
          <w:szCs w:val="24"/>
        </w:rPr>
      </w:pPr>
    </w:p>
    <w:p w14:paraId="6EB0AE83" w14:textId="77777777" w:rsidR="001B756A" w:rsidRPr="001B756A" w:rsidRDefault="001B756A" w:rsidP="001B756A">
      <w:pPr>
        <w:ind w:left="0" w:right="-568"/>
        <w:rPr>
          <w:rFonts w:ascii="Times New Roman" w:hAnsi="Times New Roman" w:cs="Times New Roman"/>
          <w:i/>
          <w:spacing w:val="0"/>
          <w:sz w:val="24"/>
          <w:szCs w:val="24"/>
        </w:rPr>
      </w:pPr>
      <w:r w:rsidRPr="001B756A">
        <w:rPr>
          <w:rFonts w:ascii="Times New Roman" w:hAnsi="Times New Roman" w:cs="Times New Roman"/>
          <w:spacing w:val="0"/>
          <w:sz w:val="24"/>
          <w:szCs w:val="24"/>
        </w:rPr>
        <w:t>“</w:t>
      </w:r>
      <w:r w:rsidRPr="001B756A">
        <w:rPr>
          <w:rFonts w:ascii="Times New Roman" w:hAnsi="Times New Roman" w:cs="Times New Roman"/>
          <w:i/>
          <w:spacing w:val="0"/>
          <w:sz w:val="24"/>
          <w:szCs w:val="24"/>
        </w:rPr>
        <w:t xml:space="preserve">COMENTÁRIOS AO ART. 1.013  DO CPC </w:t>
      </w:r>
    </w:p>
    <w:p w14:paraId="0B23CC68" w14:textId="77777777" w:rsidR="001B756A" w:rsidRPr="001B756A" w:rsidRDefault="001B756A" w:rsidP="001B756A">
      <w:pPr>
        <w:ind w:left="0" w:right="-568"/>
        <w:rPr>
          <w:rFonts w:ascii="Times New Roman" w:hAnsi="Times New Roman" w:cs="Times New Roman"/>
          <w:i/>
          <w:spacing w:val="0"/>
          <w:sz w:val="24"/>
          <w:szCs w:val="24"/>
        </w:rPr>
      </w:pPr>
      <w:r w:rsidRPr="001B756A">
        <w:rPr>
          <w:rFonts w:ascii="Times New Roman" w:hAnsi="Times New Roman" w:cs="Times New Roman"/>
          <w:i/>
          <w:spacing w:val="0"/>
          <w:sz w:val="24"/>
          <w:szCs w:val="24"/>
        </w:rPr>
        <w:t>2. Devolução. O efeito devolutivo da apelação faz com que seja devolvido ao tribunal ad quem o conhecimento de toda a matéria efetivamente impugnada pelo apelante nas suas razões de recurso. Recurso originário por excelência, a apelação tem o maior âmbito de devolutividade dentre os recursos processuais civis. A apelação presta-se tanto à dos errores in indicando quanto aos errores in procedendo, com a finalidade de reformar (função rescisória) ou anular (fundação rescindente) a sentença, respectivamente. O apelo pode ser utilizado tanto para a correção de injustiça com para a revisão e reexame das provas. A limitação do mérito do recurso, fixada pelo efeito devolutivo, tem como consequências: a) a limitação do conhecimento do tribunal, que fica restrito à matéria efetivamente impugnada (tantum devolutm quantum appellantum); b) proibição da reforma para pior; c) proibição de inovar em sede de apelação (proibição de modificar a causa de pedir ou o pedido).</w:t>
      </w:r>
    </w:p>
    <w:p w14:paraId="77656C26" w14:textId="77777777" w:rsidR="001B756A" w:rsidRPr="001B756A" w:rsidRDefault="001B756A" w:rsidP="001B756A">
      <w:pPr>
        <w:ind w:left="0" w:right="-568"/>
        <w:rPr>
          <w:rFonts w:ascii="Times New Roman" w:hAnsi="Times New Roman" w:cs="Times New Roman"/>
          <w:spacing w:val="0"/>
          <w:sz w:val="24"/>
          <w:szCs w:val="24"/>
        </w:rPr>
      </w:pPr>
      <w:r w:rsidRPr="001B756A">
        <w:rPr>
          <w:rFonts w:ascii="Times New Roman" w:hAnsi="Times New Roman" w:cs="Times New Roman"/>
          <w:i/>
          <w:spacing w:val="0"/>
          <w:sz w:val="24"/>
          <w:szCs w:val="24"/>
        </w:rPr>
        <w:t>3. Princípio dispositivo. O efeito devolutivo da apelação é manifestação direta do princípio dispositivo. O apelante é quem fixa os limites do recurso, em suas razões e no pedido de nova decisão. Em outras palavras, o mérito do recurso é delimitado pelo apelante (CPC 141), devendo o tribunal decidir apenas o que lhe foi devolvido, nos limites das razões de recurso e do pedido de nova decisão (CPC 492). É vedado ao tribunal ao julgar o recurso de apelação, decidir fora dos limites da lide recursal</w:t>
      </w:r>
      <w:r>
        <w:rPr>
          <w:rFonts w:ascii="Times New Roman" w:hAnsi="Times New Roman" w:cs="Times New Roman"/>
          <w:spacing w:val="0"/>
          <w:sz w:val="24"/>
          <w:szCs w:val="24"/>
        </w:rPr>
        <w:t>”</w:t>
      </w:r>
      <w:r w:rsidR="00705871">
        <w:rPr>
          <w:rStyle w:val="Refdenotaderodap"/>
          <w:rFonts w:ascii="Times New Roman" w:hAnsi="Times New Roman" w:cs="Times New Roman"/>
          <w:spacing w:val="0"/>
          <w:sz w:val="24"/>
          <w:szCs w:val="24"/>
        </w:rPr>
        <w:footnoteReference w:id="4"/>
      </w:r>
      <w:r>
        <w:rPr>
          <w:rFonts w:ascii="Times New Roman" w:hAnsi="Times New Roman" w:cs="Times New Roman"/>
          <w:spacing w:val="0"/>
          <w:sz w:val="24"/>
          <w:szCs w:val="24"/>
        </w:rPr>
        <w:t xml:space="preserve">. </w:t>
      </w:r>
    </w:p>
    <w:p w14:paraId="08F2DAC1" w14:textId="77777777" w:rsidR="001B756A" w:rsidRPr="001B756A" w:rsidRDefault="001B756A" w:rsidP="001B756A">
      <w:pPr>
        <w:ind w:left="0" w:right="-568"/>
        <w:rPr>
          <w:rFonts w:ascii="Times New Roman" w:hAnsi="Times New Roman" w:cs="Times New Roman"/>
          <w:spacing w:val="0"/>
          <w:sz w:val="24"/>
          <w:szCs w:val="24"/>
        </w:rPr>
      </w:pPr>
      <w:r w:rsidRPr="001B756A">
        <w:rPr>
          <w:rFonts w:ascii="Times New Roman" w:hAnsi="Times New Roman" w:cs="Times New Roman"/>
          <w:spacing w:val="0"/>
          <w:sz w:val="24"/>
          <w:szCs w:val="24"/>
        </w:rPr>
        <w:tab/>
      </w:r>
      <w:r w:rsidRPr="001B756A">
        <w:rPr>
          <w:rFonts w:ascii="Times New Roman" w:hAnsi="Times New Roman" w:cs="Times New Roman"/>
          <w:spacing w:val="0"/>
          <w:sz w:val="24"/>
          <w:szCs w:val="24"/>
        </w:rPr>
        <w:tab/>
      </w:r>
      <w:r w:rsidRPr="001B756A">
        <w:rPr>
          <w:rFonts w:ascii="Times New Roman" w:hAnsi="Times New Roman" w:cs="Times New Roman"/>
          <w:spacing w:val="0"/>
          <w:sz w:val="24"/>
          <w:szCs w:val="24"/>
        </w:rPr>
        <w:tab/>
        <w:t xml:space="preserve"> </w:t>
      </w:r>
    </w:p>
    <w:p w14:paraId="67BED5C8" w14:textId="77777777" w:rsidR="001B756A" w:rsidRP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 </w:t>
      </w:r>
      <w:r w:rsidRPr="001B756A">
        <w:rPr>
          <w:rFonts w:ascii="Times New Roman" w:hAnsi="Times New Roman" w:cs="Times New Roman"/>
          <w:spacing w:val="0"/>
          <w:sz w:val="24"/>
          <w:szCs w:val="24"/>
        </w:rPr>
        <w:t xml:space="preserve">O erro </w:t>
      </w:r>
      <w:r w:rsidRPr="001B756A">
        <w:rPr>
          <w:rFonts w:ascii="Times New Roman" w:hAnsi="Times New Roman" w:cs="Times New Roman"/>
          <w:i/>
          <w:spacing w:val="0"/>
          <w:sz w:val="24"/>
          <w:szCs w:val="24"/>
        </w:rPr>
        <w:t>in judicando</w:t>
      </w:r>
      <w:r>
        <w:rPr>
          <w:rFonts w:ascii="Times New Roman" w:hAnsi="Times New Roman" w:cs="Times New Roman"/>
          <w:spacing w:val="0"/>
          <w:sz w:val="24"/>
          <w:szCs w:val="24"/>
        </w:rPr>
        <w:t xml:space="preserve"> do v. acórdão. </w:t>
      </w:r>
      <w:r w:rsidRPr="001B756A">
        <w:rPr>
          <w:rFonts w:ascii="Times New Roman" w:hAnsi="Times New Roman" w:cs="Times New Roman"/>
          <w:i/>
          <w:spacing w:val="0"/>
          <w:sz w:val="24"/>
          <w:szCs w:val="24"/>
        </w:rPr>
        <w:t>Redobrada venia</w:t>
      </w:r>
      <w:r w:rsidRPr="001B756A">
        <w:rPr>
          <w:rFonts w:ascii="Times New Roman" w:hAnsi="Times New Roman" w:cs="Times New Roman"/>
          <w:spacing w:val="0"/>
          <w:sz w:val="24"/>
          <w:szCs w:val="24"/>
        </w:rPr>
        <w:t xml:space="preserve">, o v. acórdão está a merecer aclaramento por parte do d. relator e concomitantemente afastar flagrante </w:t>
      </w:r>
      <w:r w:rsidRPr="001B756A">
        <w:rPr>
          <w:rFonts w:ascii="Times New Roman" w:hAnsi="Times New Roman" w:cs="Times New Roman"/>
          <w:i/>
          <w:spacing w:val="0"/>
          <w:sz w:val="24"/>
          <w:szCs w:val="24"/>
        </w:rPr>
        <w:t>erro in judicando</w:t>
      </w:r>
      <w:r w:rsidRPr="001B756A">
        <w:rPr>
          <w:rFonts w:ascii="Times New Roman" w:hAnsi="Times New Roman" w:cs="Times New Roman"/>
          <w:spacing w:val="0"/>
          <w:sz w:val="24"/>
          <w:szCs w:val="24"/>
        </w:rPr>
        <w:t xml:space="preserve"> quanto à rediscussão dos 02 pontos da v. sentença acima destacados [ilegalidade da contratação e suspensão dos direitos políticos], pois ambos não foram objeto da irresignação recursal apresentada pelo embargado/MP</w:t>
      </w:r>
      <w:r>
        <w:rPr>
          <w:rFonts w:ascii="Times New Roman" w:hAnsi="Times New Roman" w:cs="Times New Roman"/>
          <w:spacing w:val="0"/>
          <w:sz w:val="24"/>
          <w:szCs w:val="24"/>
        </w:rPr>
        <w:t>...</w:t>
      </w:r>
    </w:p>
    <w:p w14:paraId="1F1C584A" w14:textId="77777777" w:rsidR="001B756A" w:rsidRPr="001B756A" w:rsidRDefault="001B756A" w:rsidP="001B756A">
      <w:pPr>
        <w:ind w:left="0" w:right="-568"/>
        <w:rPr>
          <w:rFonts w:ascii="Times New Roman" w:hAnsi="Times New Roman" w:cs="Times New Roman"/>
          <w:spacing w:val="0"/>
          <w:sz w:val="24"/>
          <w:szCs w:val="24"/>
        </w:rPr>
      </w:pPr>
    </w:p>
    <w:p w14:paraId="1D73C150" w14:textId="77777777" w:rsidR="001B756A" w:rsidRDefault="001B756A"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 </w:t>
      </w:r>
      <w:r w:rsidRPr="001B756A">
        <w:rPr>
          <w:rFonts w:ascii="Times New Roman" w:hAnsi="Times New Roman" w:cs="Times New Roman"/>
          <w:spacing w:val="0"/>
          <w:sz w:val="24"/>
          <w:szCs w:val="24"/>
        </w:rPr>
        <w:t xml:space="preserve">O requerimento recursal é único, repita-se: </w:t>
      </w:r>
    </w:p>
    <w:p w14:paraId="7CCBD6E7" w14:textId="77777777" w:rsidR="001B756A" w:rsidRPr="001B756A" w:rsidRDefault="001B756A" w:rsidP="001B756A">
      <w:pPr>
        <w:ind w:left="0" w:right="-568"/>
        <w:rPr>
          <w:rFonts w:ascii="Times New Roman" w:hAnsi="Times New Roman" w:cs="Times New Roman"/>
          <w:spacing w:val="0"/>
          <w:sz w:val="24"/>
          <w:szCs w:val="24"/>
        </w:rPr>
      </w:pPr>
    </w:p>
    <w:p w14:paraId="330048A4" w14:textId="77777777" w:rsidR="001B756A" w:rsidRPr="001B756A" w:rsidRDefault="001B756A" w:rsidP="001B756A">
      <w:pPr>
        <w:ind w:left="0" w:right="-568"/>
        <w:rPr>
          <w:rFonts w:ascii="Times New Roman" w:hAnsi="Times New Roman" w:cs="Times New Roman"/>
          <w:i/>
          <w:spacing w:val="0"/>
          <w:sz w:val="24"/>
          <w:szCs w:val="24"/>
        </w:rPr>
      </w:pPr>
      <w:r>
        <w:rPr>
          <w:rFonts w:ascii="Times New Roman" w:hAnsi="Times New Roman" w:cs="Times New Roman"/>
          <w:i/>
          <w:spacing w:val="0"/>
          <w:sz w:val="24"/>
          <w:szCs w:val="24"/>
        </w:rPr>
        <w:t>“</w:t>
      </w:r>
      <w:r w:rsidRPr="001B756A">
        <w:rPr>
          <w:rFonts w:ascii="Times New Roman" w:hAnsi="Times New Roman" w:cs="Times New Roman"/>
          <w:i/>
          <w:spacing w:val="0"/>
          <w:sz w:val="24"/>
          <w:szCs w:val="24"/>
        </w:rPr>
        <w:t xml:space="preserve">IV  - Dos requerimentos </w:t>
      </w:r>
    </w:p>
    <w:p w14:paraId="2CEF84A2" w14:textId="77777777" w:rsidR="001B756A" w:rsidRPr="001B756A" w:rsidRDefault="001B756A" w:rsidP="001B756A">
      <w:pPr>
        <w:ind w:left="0" w:right="-568"/>
        <w:rPr>
          <w:rFonts w:ascii="Times New Roman" w:hAnsi="Times New Roman" w:cs="Times New Roman"/>
          <w:i/>
          <w:spacing w:val="0"/>
          <w:sz w:val="24"/>
          <w:szCs w:val="24"/>
        </w:rPr>
      </w:pPr>
      <w:r w:rsidRPr="001B756A">
        <w:rPr>
          <w:rFonts w:ascii="Times New Roman" w:hAnsi="Times New Roman" w:cs="Times New Roman"/>
          <w:i/>
          <w:spacing w:val="0"/>
          <w:sz w:val="24"/>
          <w:szCs w:val="24"/>
        </w:rPr>
        <w:t>Diante do que foi exposto vem o Ministério Público do Estado do ... requerer que seja conhecido o presente recurso e, quando de seu julgamento, lhe seja dado integral provimento para reforma da sentença recorrida condenando o Sr. ... ao ressarcimento integral do dano no valor de R$ ...”</w:t>
      </w:r>
    </w:p>
    <w:p w14:paraId="7BC01882" w14:textId="77777777" w:rsidR="001B756A" w:rsidRPr="001B756A" w:rsidRDefault="001B756A" w:rsidP="001B756A">
      <w:pPr>
        <w:ind w:left="0" w:right="-568"/>
        <w:rPr>
          <w:rFonts w:ascii="Times New Roman" w:hAnsi="Times New Roman" w:cs="Times New Roman"/>
          <w:spacing w:val="0"/>
          <w:sz w:val="24"/>
          <w:szCs w:val="24"/>
        </w:rPr>
      </w:pPr>
      <w:r w:rsidRPr="001B756A">
        <w:rPr>
          <w:rFonts w:ascii="Times New Roman" w:hAnsi="Times New Roman" w:cs="Times New Roman"/>
          <w:spacing w:val="0"/>
          <w:sz w:val="24"/>
          <w:szCs w:val="24"/>
        </w:rPr>
        <w:t>[sic- destaque nosso]</w:t>
      </w:r>
    </w:p>
    <w:p w14:paraId="13793561" w14:textId="77777777" w:rsidR="001B756A" w:rsidRPr="001B756A" w:rsidRDefault="001B756A" w:rsidP="001B756A">
      <w:pPr>
        <w:ind w:left="0" w:right="-568"/>
        <w:rPr>
          <w:rFonts w:ascii="Times New Roman" w:hAnsi="Times New Roman" w:cs="Times New Roman"/>
          <w:spacing w:val="0"/>
          <w:sz w:val="24"/>
          <w:szCs w:val="24"/>
        </w:rPr>
      </w:pPr>
    </w:p>
    <w:p w14:paraId="2C019159" w14:textId="77777777" w:rsidR="001B756A" w:rsidRP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25. </w:t>
      </w:r>
      <w:r w:rsidR="001B756A" w:rsidRPr="001B756A">
        <w:rPr>
          <w:rFonts w:ascii="Times New Roman" w:hAnsi="Times New Roman" w:cs="Times New Roman"/>
          <w:spacing w:val="0"/>
          <w:sz w:val="24"/>
          <w:szCs w:val="24"/>
        </w:rPr>
        <w:t>Não há qualquer fundamentação ou pedido de reforma no que diz respeito as partes da v. sentença que considerou legal a contratação do Jornal “</w:t>
      </w:r>
      <w:r>
        <w:rPr>
          <w:rFonts w:ascii="Times New Roman" w:hAnsi="Times New Roman" w:cs="Times New Roman"/>
          <w:spacing w:val="0"/>
          <w:sz w:val="24"/>
          <w:szCs w:val="24"/>
        </w:rPr>
        <w:t>...</w:t>
      </w:r>
      <w:r w:rsidR="001B756A" w:rsidRPr="001B756A">
        <w:rPr>
          <w:rFonts w:ascii="Times New Roman" w:hAnsi="Times New Roman" w:cs="Times New Roman"/>
          <w:spacing w:val="0"/>
          <w:sz w:val="24"/>
          <w:szCs w:val="24"/>
        </w:rPr>
        <w:t>” e sobremodo à suspensão dos direitos políticos</w:t>
      </w:r>
      <w:r w:rsidR="00705871">
        <w:rPr>
          <w:rStyle w:val="Refdenotaderodap"/>
          <w:rFonts w:ascii="Times New Roman" w:hAnsi="Times New Roman" w:cs="Times New Roman"/>
          <w:spacing w:val="0"/>
          <w:sz w:val="24"/>
          <w:szCs w:val="24"/>
        </w:rPr>
        <w:footnoteReference w:id="5"/>
      </w:r>
      <w:r w:rsidR="001B756A" w:rsidRPr="001B756A">
        <w:rPr>
          <w:rFonts w:ascii="Times New Roman" w:hAnsi="Times New Roman" w:cs="Times New Roman"/>
          <w:spacing w:val="0"/>
          <w:sz w:val="24"/>
          <w:szCs w:val="24"/>
        </w:rPr>
        <w:t xml:space="preserve">.  </w:t>
      </w:r>
    </w:p>
    <w:p w14:paraId="5331C545" w14:textId="77777777" w:rsidR="001B756A" w:rsidRPr="001B756A" w:rsidRDefault="001B756A" w:rsidP="001B756A">
      <w:pPr>
        <w:ind w:left="0" w:right="-568"/>
        <w:rPr>
          <w:rFonts w:ascii="Times New Roman" w:hAnsi="Times New Roman" w:cs="Times New Roman"/>
          <w:spacing w:val="0"/>
          <w:sz w:val="24"/>
          <w:szCs w:val="24"/>
        </w:rPr>
      </w:pPr>
    </w:p>
    <w:p w14:paraId="3769BBE9" w14:textId="77777777" w:rsidR="001B756A" w:rsidRP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 </w:t>
      </w:r>
      <w:r w:rsidR="001B756A" w:rsidRPr="001B756A">
        <w:rPr>
          <w:rFonts w:ascii="Times New Roman" w:hAnsi="Times New Roman" w:cs="Times New Roman"/>
          <w:spacing w:val="0"/>
          <w:sz w:val="24"/>
          <w:szCs w:val="24"/>
        </w:rPr>
        <w:t xml:space="preserve">Esse último tema [suspensão dos direitos políticos], por obviedade, necessitaria alicerce em razões agudas, pois se trata de uma penalidade máxima a qualquer cidadão brasileiro. E nas razões recursais não há uma linha que pudesse guarnecer a menor dialeticidade sobre o tema, </w:t>
      </w:r>
      <w:r w:rsidR="001B756A" w:rsidRPr="003505EF">
        <w:rPr>
          <w:rFonts w:ascii="Times New Roman" w:hAnsi="Times New Roman" w:cs="Times New Roman"/>
          <w:i/>
          <w:spacing w:val="0"/>
          <w:sz w:val="24"/>
          <w:szCs w:val="24"/>
        </w:rPr>
        <w:t>suma venia</w:t>
      </w:r>
      <w:r w:rsidR="001B756A" w:rsidRPr="001B756A">
        <w:rPr>
          <w:rFonts w:ascii="Times New Roman" w:hAnsi="Times New Roman" w:cs="Times New Roman"/>
          <w:spacing w:val="0"/>
          <w:sz w:val="24"/>
          <w:szCs w:val="24"/>
        </w:rPr>
        <w:t>.</w:t>
      </w:r>
      <w:r w:rsidR="00705871">
        <w:rPr>
          <w:rStyle w:val="Refdenotaderodap"/>
          <w:rFonts w:ascii="Times New Roman" w:hAnsi="Times New Roman" w:cs="Times New Roman"/>
          <w:spacing w:val="0"/>
          <w:sz w:val="24"/>
          <w:szCs w:val="24"/>
        </w:rPr>
        <w:footnoteReference w:id="6"/>
      </w:r>
      <w:r w:rsidR="001B756A" w:rsidRPr="001B756A">
        <w:rPr>
          <w:rFonts w:ascii="Times New Roman" w:hAnsi="Times New Roman" w:cs="Times New Roman"/>
          <w:spacing w:val="0"/>
          <w:sz w:val="24"/>
          <w:szCs w:val="24"/>
        </w:rPr>
        <w:t xml:space="preserve"> </w:t>
      </w:r>
    </w:p>
    <w:p w14:paraId="6E5ABD4C" w14:textId="77777777" w:rsidR="003505EF" w:rsidRDefault="003505EF" w:rsidP="001B756A">
      <w:pPr>
        <w:ind w:left="0" w:right="-568"/>
        <w:rPr>
          <w:rFonts w:ascii="Times New Roman" w:hAnsi="Times New Roman" w:cs="Times New Roman"/>
          <w:spacing w:val="0"/>
          <w:sz w:val="24"/>
          <w:szCs w:val="24"/>
        </w:rPr>
      </w:pPr>
    </w:p>
    <w:p w14:paraId="2A1CFCC7" w14:textId="77777777" w:rsidR="001B756A" w:rsidRP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 </w:t>
      </w:r>
      <w:r w:rsidR="001B756A" w:rsidRPr="001B756A">
        <w:rPr>
          <w:rFonts w:ascii="Times New Roman" w:hAnsi="Times New Roman" w:cs="Times New Roman"/>
          <w:spacing w:val="0"/>
          <w:sz w:val="24"/>
          <w:szCs w:val="24"/>
        </w:rPr>
        <w:t>Destarte, imperioso esclarecer nesta quadra recursal, afastando obscuridade, sobre os aspectos do v. acórdão que por deliberação própria, sem que fosse obj</w:t>
      </w:r>
      <w:r>
        <w:rPr>
          <w:rFonts w:ascii="Times New Roman" w:hAnsi="Times New Roman" w:cs="Times New Roman"/>
          <w:spacing w:val="0"/>
          <w:sz w:val="24"/>
          <w:szCs w:val="24"/>
        </w:rPr>
        <w:t>eto da pretensão recursal do apela</w:t>
      </w:r>
      <w:r w:rsidR="001B756A" w:rsidRPr="001B756A">
        <w:rPr>
          <w:rFonts w:ascii="Times New Roman" w:hAnsi="Times New Roman" w:cs="Times New Roman"/>
          <w:spacing w:val="0"/>
          <w:sz w:val="24"/>
          <w:szCs w:val="24"/>
        </w:rPr>
        <w:t>nte MP</w:t>
      </w:r>
      <w:r>
        <w:rPr>
          <w:rFonts w:ascii="Times New Roman" w:hAnsi="Times New Roman" w:cs="Times New Roman"/>
          <w:spacing w:val="0"/>
          <w:sz w:val="24"/>
          <w:szCs w:val="24"/>
        </w:rPr>
        <w:t>...</w:t>
      </w:r>
      <w:r w:rsidR="001B756A" w:rsidRPr="001B756A">
        <w:rPr>
          <w:rFonts w:ascii="Times New Roman" w:hAnsi="Times New Roman" w:cs="Times New Roman"/>
          <w:spacing w:val="0"/>
          <w:sz w:val="24"/>
          <w:szCs w:val="24"/>
        </w:rPr>
        <w:t>, como que “</w:t>
      </w:r>
      <w:r w:rsidR="001B756A" w:rsidRPr="003505EF">
        <w:rPr>
          <w:rFonts w:ascii="Times New Roman" w:hAnsi="Times New Roman" w:cs="Times New Roman"/>
          <w:i/>
          <w:spacing w:val="0"/>
          <w:sz w:val="24"/>
          <w:szCs w:val="24"/>
        </w:rPr>
        <w:t>de officio</w:t>
      </w:r>
      <w:r w:rsidR="001B756A" w:rsidRPr="001B756A">
        <w:rPr>
          <w:rFonts w:ascii="Times New Roman" w:hAnsi="Times New Roman" w:cs="Times New Roman"/>
          <w:spacing w:val="0"/>
          <w:sz w:val="24"/>
          <w:szCs w:val="24"/>
        </w:rPr>
        <w:t>”, reformou esses pontos da v. sentença, não havendo qualquer requerimento recursal da parte/embargada nesse sentido.</w:t>
      </w:r>
    </w:p>
    <w:p w14:paraId="351A34FC" w14:textId="77777777" w:rsidR="001B756A" w:rsidRPr="001B756A" w:rsidRDefault="001B756A" w:rsidP="001B756A">
      <w:pPr>
        <w:ind w:left="0" w:right="-568"/>
        <w:rPr>
          <w:rFonts w:ascii="Times New Roman" w:hAnsi="Times New Roman" w:cs="Times New Roman"/>
          <w:spacing w:val="0"/>
          <w:sz w:val="24"/>
          <w:szCs w:val="24"/>
        </w:rPr>
      </w:pPr>
    </w:p>
    <w:p w14:paraId="496F8774" w14:textId="77777777" w:rsidR="001B756A" w:rsidRP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 </w:t>
      </w:r>
      <w:r w:rsidR="001B756A" w:rsidRPr="001B756A">
        <w:rPr>
          <w:rFonts w:ascii="Times New Roman" w:hAnsi="Times New Roman" w:cs="Times New Roman"/>
          <w:spacing w:val="0"/>
          <w:sz w:val="24"/>
          <w:szCs w:val="24"/>
        </w:rPr>
        <w:t>A propósito, motivo pelo qual o embargante não abrangeu essas matérias nas suas contrarrazões recursais; e não o poderia, pois fora do limite recursal: “</w:t>
      </w:r>
      <w:r w:rsidR="001B756A" w:rsidRPr="003505EF">
        <w:rPr>
          <w:rFonts w:ascii="Times New Roman" w:hAnsi="Times New Roman" w:cs="Times New Roman"/>
          <w:i/>
          <w:spacing w:val="0"/>
          <w:sz w:val="24"/>
          <w:szCs w:val="24"/>
        </w:rPr>
        <w:t>Já decidiu a Corte que a extensão do princípio devolutivo se mede através da impugnação feita pela parte nas razões do recurso, consoante enuncia o brocardo latino tantum devolutum quantum appellatum</w:t>
      </w:r>
      <w:r w:rsidR="001B756A" w:rsidRPr="001B756A">
        <w:rPr>
          <w:rFonts w:ascii="Times New Roman" w:hAnsi="Times New Roman" w:cs="Times New Roman"/>
          <w:spacing w:val="0"/>
          <w:sz w:val="24"/>
          <w:szCs w:val="24"/>
        </w:rPr>
        <w:t>” [Resp 260.887/MT, Rel. Min. Sálvio de Figueiredo Teixeira, DJ 05.04.04].</w:t>
      </w:r>
    </w:p>
    <w:p w14:paraId="56AC5A29" w14:textId="77777777" w:rsidR="001B756A" w:rsidRPr="001B756A" w:rsidRDefault="001B756A" w:rsidP="001B756A">
      <w:pPr>
        <w:ind w:left="0" w:right="-568"/>
        <w:rPr>
          <w:rFonts w:ascii="Times New Roman" w:hAnsi="Times New Roman" w:cs="Times New Roman"/>
          <w:spacing w:val="0"/>
          <w:sz w:val="24"/>
          <w:szCs w:val="24"/>
        </w:rPr>
      </w:pPr>
    </w:p>
    <w:p w14:paraId="2D0BBBC0" w14:textId="77777777" w:rsidR="001B756A" w:rsidRP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 </w:t>
      </w:r>
      <w:r w:rsidR="001B756A" w:rsidRPr="001B756A">
        <w:rPr>
          <w:rFonts w:ascii="Times New Roman" w:hAnsi="Times New Roman" w:cs="Times New Roman"/>
          <w:spacing w:val="0"/>
          <w:sz w:val="24"/>
          <w:szCs w:val="24"/>
        </w:rPr>
        <w:t xml:space="preserve">E evidenciado o erro, suscetível de correção de modo próprio através dos presentes embargos declaratórios, verificado o </w:t>
      </w:r>
      <w:r w:rsidR="001B756A" w:rsidRPr="003505EF">
        <w:rPr>
          <w:rFonts w:ascii="Times New Roman" w:hAnsi="Times New Roman" w:cs="Times New Roman"/>
          <w:i/>
          <w:spacing w:val="0"/>
          <w:sz w:val="24"/>
          <w:szCs w:val="24"/>
        </w:rPr>
        <w:t>erro in procedendo</w:t>
      </w:r>
      <w:r w:rsidR="001B756A" w:rsidRPr="001B756A">
        <w:rPr>
          <w:rFonts w:ascii="Times New Roman" w:hAnsi="Times New Roman" w:cs="Times New Roman"/>
          <w:spacing w:val="0"/>
          <w:sz w:val="24"/>
          <w:szCs w:val="24"/>
        </w:rPr>
        <w:t xml:space="preserve"> pela decisão fora dos limites e objetivos da apelação interposta pelo MP</w:t>
      </w:r>
      <w:r>
        <w:rPr>
          <w:rFonts w:ascii="Times New Roman" w:hAnsi="Times New Roman" w:cs="Times New Roman"/>
          <w:spacing w:val="0"/>
          <w:sz w:val="24"/>
          <w:szCs w:val="24"/>
        </w:rPr>
        <w:t>.</w:t>
      </w:r>
      <w:r w:rsidR="001B756A" w:rsidRPr="001B756A">
        <w:rPr>
          <w:rFonts w:ascii="Times New Roman" w:hAnsi="Times New Roman" w:cs="Times New Roman"/>
          <w:spacing w:val="0"/>
          <w:sz w:val="24"/>
          <w:szCs w:val="24"/>
        </w:rPr>
        <w:t>já</w:t>
      </w:r>
      <w:r>
        <w:rPr>
          <w:rFonts w:ascii="Times New Roman" w:hAnsi="Times New Roman" w:cs="Times New Roman"/>
          <w:spacing w:val="0"/>
          <w:sz w:val="24"/>
          <w:szCs w:val="24"/>
        </w:rPr>
        <w:t>.,</w:t>
      </w:r>
      <w:r w:rsidR="001B756A" w:rsidRPr="001B756A">
        <w:rPr>
          <w:rFonts w:ascii="Times New Roman" w:hAnsi="Times New Roman" w:cs="Times New Roman"/>
          <w:spacing w:val="0"/>
          <w:sz w:val="24"/>
          <w:szCs w:val="24"/>
        </w:rPr>
        <w:t xml:space="preserve"> tendo as matérias sido enfrentadas na v. sentença </w:t>
      </w:r>
      <w:r w:rsidR="001B756A" w:rsidRPr="003505EF">
        <w:rPr>
          <w:rFonts w:ascii="Times New Roman" w:hAnsi="Times New Roman" w:cs="Times New Roman"/>
          <w:i/>
          <w:spacing w:val="0"/>
          <w:sz w:val="24"/>
          <w:szCs w:val="24"/>
        </w:rPr>
        <w:t>a quo</w:t>
      </w:r>
      <w:r w:rsidR="001B756A" w:rsidRPr="001B756A">
        <w:rPr>
          <w:rFonts w:ascii="Times New Roman" w:hAnsi="Times New Roman" w:cs="Times New Roman"/>
          <w:spacing w:val="0"/>
          <w:sz w:val="24"/>
          <w:szCs w:val="24"/>
        </w:rPr>
        <w:t>, para impingir efeito modificativo, a fim de retirar do v. acórdão as partes (i) que entendeu ilegal a contratação e, (ii) a suspensão dos direitos políticos do embargante.</w:t>
      </w:r>
    </w:p>
    <w:p w14:paraId="362E7AF5" w14:textId="77777777" w:rsidR="001B756A" w:rsidRPr="001B756A" w:rsidRDefault="001B756A" w:rsidP="001B756A">
      <w:pPr>
        <w:ind w:left="0" w:right="-568"/>
        <w:rPr>
          <w:rFonts w:ascii="Times New Roman" w:hAnsi="Times New Roman" w:cs="Times New Roman"/>
          <w:spacing w:val="0"/>
          <w:sz w:val="24"/>
          <w:szCs w:val="24"/>
        </w:rPr>
      </w:pPr>
    </w:p>
    <w:p w14:paraId="302FEA69" w14:textId="77777777" w:rsid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 </w:t>
      </w:r>
      <w:r w:rsidR="001B756A" w:rsidRPr="001B756A">
        <w:rPr>
          <w:rFonts w:ascii="Times New Roman" w:hAnsi="Times New Roman" w:cs="Times New Roman"/>
          <w:spacing w:val="0"/>
          <w:sz w:val="24"/>
          <w:szCs w:val="24"/>
        </w:rPr>
        <w:t>O embargante expressamente pede sejam examinados de per se a transgressão por parte do v. acórdão embargado da legislação infraconstitucional para fins de prequestionamento [CPC, art. 1.025]</w:t>
      </w:r>
      <w:r w:rsidR="00705871">
        <w:rPr>
          <w:rStyle w:val="Refdenotaderodap"/>
          <w:rFonts w:ascii="Times New Roman" w:hAnsi="Times New Roman" w:cs="Times New Roman"/>
          <w:spacing w:val="0"/>
          <w:sz w:val="24"/>
          <w:szCs w:val="24"/>
        </w:rPr>
        <w:footnoteReference w:id="7"/>
      </w:r>
      <w:r w:rsidR="001B756A" w:rsidRPr="001B756A">
        <w:rPr>
          <w:rFonts w:ascii="Times New Roman" w:hAnsi="Times New Roman" w:cs="Times New Roman"/>
          <w:spacing w:val="0"/>
          <w:sz w:val="24"/>
          <w:szCs w:val="24"/>
        </w:rPr>
        <w:t xml:space="preserve">  dos seguintes dispositivos:</w:t>
      </w:r>
    </w:p>
    <w:p w14:paraId="39409D14" w14:textId="77777777" w:rsidR="003505EF" w:rsidRPr="001B756A" w:rsidRDefault="003505EF" w:rsidP="001B756A">
      <w:pPr>
        <w:ind w:left="0" w:right="-568"/>
        <w:rPr>
          <w:rFonts w:ascii="Times New Roman" w:hAnsi="Times New Roman" w:cs="Times New Roman"/>
          <w:spacing w:val="0"/>
          <w:sz w:val="24"/>
          <w:szCs w:val="24"/>
        </w:rPr>
      </w:pPr>
    </w:p>
    <w:p w14:paraId="7ED6E76C" w14:textId="77777777" w:rsidR="001B756A" w:rsidRP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B756A" w:rsidRPr="001B756A">
        <w:rPr>
          <w:rFonts w:ascii="Times New Roman" w:hAnsi="Times New Roman" w:cs="Times New Roman"/>
          <w:spacing w:val="0"/>
          <w:sz w:val="24"/>
          <w:szCs w:val="24"/>
        </w:rPr>
        <w:t xml:space="preserve">do Código de Processo Civil: arts. 141, 502, 505, 507, 1.002 e 1.013, </w:t>
      </w:r>
      <w:r w:rsidR="001B756A" w:rsidRPr="00705871">
        <w:rPr>
          <w:rFonts w:ascii="Times New Roman" w:hAnsi="Times New Roman" w:cs="Times New Roman"/>
          <w:i/>
          <w:spacing w:val="0"/>
          <w:sz w:val="24"/>
          <w:szCs w:val="24"/>
        </w:rPr>
        <w:t>caput</w:t>
      </w:r>
      <w:r w:rsidR="001B756A" w:rsidRPr="001B756A">
        <w:rPr>
          <w:rFonts w:ascii="Times New Roman" w:hAnsi="Times New Roman" w:cs="Times New Roman"/>
          <w:spacing w:val="0"/>
          <w:sz w:val="24"/>
          <w:szCs w:val="24"/>
        </w:rPr>
        <w:t>;</w:t>
      </w:r>
    </w:p>
    <w:p w14:paraId="15790E4D" w14:textId="77777777" w:rsidR="001B756A" w:rsidRP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B756A" w:rsidRPr="001B756A">
        <w:rPr>
          <w:rFonts w:ascii="Times New Roman" w:hAnsi="Times New Roman" w:cs="Times New Roman"/>
          <w:spacing w:val="0"/>
          <w:sz w:val="24"/>
          <w:szCs w:val="24"/>
        </w:rPr>
        <w:t>da LINDB: art. 6º, § 3º.</w:t>
      </w:r>
    </w:p>
    <w:p w14:paraId="60266162" w14:textId="77777777" w:rsidR="001B756A" w:rsidRPr="001B756A" w:rsidRDefault="00705871"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p>
    <w:p w14:paraId="3B72DC65" w14:textId="77777777" w:rsid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III- </w:t>
      </w:r>
      <w:r w:rsidR="001B756A" w:rsidRPr="001B756A">
        <w:rPr>
          <w:rFonts w:ascii="Times New Roman" w:hAnsi="Times New Roman" w:cs="Times New Roman"/>
          <w:spacing w:val="0"/>
          <w:sz w:val="24"/>
          <w:szCs w:val="24"/>
        </w:rPr>
        <w:t>A dosimetria do a</w:t>
      </w:r>
      <w:r>
        <w:rPr>
          <w:rFonts w:ascii="Times New Roman" w:hAnsi="Times New Roman" w:cs="Times New Roman"/>
          <w:spacing w:val="0"/>
          <w:sz w:val="24"/>
          <w:szCs w:val="24"/>
        </w:rPr>
        <w:t xml:space="preserve">rt. 12, parágrafo único da LIA </w:t>
      </w:r>
    </w:p>
    <w:p w14:paraId="407DE8D5" w14:textId="77777777" w:rsidR="003505EF" w:rsidRPr="001B756A" w:rsidRDefault="003505EF" w:rsidP="001B756A">
      <w:pPr>
        <w:ind w:left="0" w:right="-568"/>
        <w:rPr>
          <w:rFonts w:ascii="Times New Roman" w:hAnsi="Times New Roman" w:cs="Times New Roman"/>
          <w:spacing w:val="0"/>
          <w:sz w:val="24"/>
          <w:szCs w:val="24"/>
        </w:rPr>
      </w:pPr>
    </w:p>
    <w:p w14:paraId="3959FA90" w14:textId="77777777" w:rsidR="001B756A" w:rsidRP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 </w:t>
      </w:r>
      <w:r w:rsidR="001B756A" w:rsidRPr="001B756A">
        <w:rPr>
          <w:rFonts w:ascii="Times New Roman" w:hAnsi="Times New Roman" w:cs="Times New Roman"/>
          <w:spacing w:val="0"/>
          <w:sz w:val="24"/>
          <w:szCs w:val="24"/>
        </w:rPr>
        <w:t xml:space="preserve">O ora embargante foi condenado à restituição do valor integral da publicação [R$ </w:t>
      </w:r>
      <w:r>
        <w:rPr>
          <w:rFonts w:ascii="Times New Roman" w:hAnsi="Times New Roman" w:cs="Times New Roman"/>
          <w:spacing w:val="0"/>
          <w:sz w:val="24"/>
          <w:szCs w:val="24"/>
        </w:rPr>
        <w:t>...</w:t>
      </w:r>
      <w:r w:rsidR="001B756A" w:rsidRPr="001B756A">
        <w:rPr>
          <w:rFonts w:ascii="Times New Roman" w:hAnsi="Times New Roman" w:cs="Times New Roman"/>
          <w:spacing w:val="0"/>
          <w:sz w:val="24"/>
          <w:szCs w:val="24"/>
        </w:rPr>
        <w:t xml:space="preserve">] e a multa desta mesma importância [R$ </w:t>
      </w:r>
      <w:r>
        <w:rPr>
          <w:rFonts w:ascii="Times New Roman" w:hAnsi="Times New Roman" w:cs="Times New Roman"/>
          <w:spacing w:val="0"/>
          <w:sz w:val="24"/>
          <w:szCs w:val="24"/>
        </w:rPr>
        <w:t>...</w:t>
      </w:r>
      <w:r w:rsidR="001B756A" w:rsidRPr="001B756A">
        <w:rPr>
          <w:rFonts w:ascii="Times New Roman" w:hAnsi="Times New Roman" w:cs="Times New Roman"/>
          <w:spacing w:val="0"/>
          <w:sz w:val="24"/>
          <w:szCs w:val="24"/>
        </w:rPr>
        <w:t xml:space="preserve">], totalizando R$ </w:t>
      </w:r>
      <w:r>
        <w:rPr>
          <w:rFonts w:ascii="Times New Roman" w:hAnsi="Times New Roman" w:cs="Times New Roman"/>
          <w:spacing w:val="0"/>
          <w:sz w:val="24"/>
          <w:szCs w:val="24"/>
        </w:rPr>
        <w:t>...</w:t>
      </w:r>
      <w:r w:rsidR="001B756A" w:rsidRPr="001B756A">
        <w:rPr>
          <w:rFonts w:ascii="Times New Roman" w:hAnsi="Times New Roman" w:cs="Times New Roman"/>
          <w:spacing w:val="0"/>
          <w:sz w:val="24"/>
          <w:szCs w:val="24"/>
        </w:rPr>
        <w:t xml:space="preserve"> </w:t>
      </w:r>
    </w:p>
    <w:p w14:paraId="4BEE2F38" w14:textId="77777777" w:rsidR="001B756A" w:rsidRPr="001B756A" w:rsidRDefault="001B756A" w:rsidP="001B756A">
      <w:pPr>
        <w:ind w:left="0" w:right="-568"/>
        <w:rPr>
          <w:rFonts w:ascii="Times New Roman" w:hAnsi="Times New Roman" w:cs="Times New Roman"/>
          <w:spacing w:val="0"/>
          <w:sz w:val="24"/>
          <w:szCs w:val="24"/>
        </w:rPr>
      </w:pPr>
    </w:p>
    <w:p w14:paraId="0B964712" w14:textId="77777777" w:rsidR="001B756A" w:rsidRP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 </w:t>
      </w:r>
      <w:r w:rsidR="001B756A" w:rsidRPr="001B756A">
        <w:rPr>
          <w:rFonts w:ascii="Times New Roman" w:hAnsi="Times New Roman" w:cs="Times New Roman"/>
          <w:spacing w:val="0"/>
          <w:sz w:val="24"/>
          <w:szCs w:val="24"/>
        </w:rPr>
        <w:t>Também foi imposto ao embargante a “</w:t>
      </w:r>
      <w:r w:rsidR="001B756A" w:rsidRPr="003505EF">
        <w:rPr>
          <w:rFonts w:ascii="Times New Roman" w:hAnsi="Times New Roman" w:cs="Times New Roman"/>
          <w:i/>
          <w:spacing w:val="0"/>
          <w:sz w:val="24"/>
          <w:szCs w:val="24"/>
        </w:rPr>
        <w:t>suspensão dos seus direitos políticos</w:t>
      </w:r>
      <w:r w:rsidR="001B756A" w:rsidRPr="001B756A">
        <w:rPr>
          <w:rFonts w:ascii="Times New Roman" w:hAnsi="Times New Roman" w:cs="Times New Roman"/>
          <w:spacing w:val="0"/>
          <w:sz w:val="24"/>
          <w:szCs w:val="24"/>
        </w:rPr>
        <w:t>” pelo período de 05 (cinco) anos.</w:t>
      </w:r>
    </w:p>
    <w:p w14:paraId="1F313B35" w14:textId="77777777" w:rsidR="001B756A" w:rsidRPr="001B756A" w:rsidRDefault="001B756A" w:rsidP="001B756A">
      <w:pPr>
        <w:ind w:left="0" w:right="-568"/>
        <w:rPr>
          <w:rFonts w:ascii="Times New Roman" w:hAnsi="Times New Roman" w:cs="Times New Roman"/>
          <w:spacing w:val="0"/>
          <w:sz w:val="24"/>
          <w:szCs w:val="24"/>
        </w:rPr>
      </w:pPr>
    </w:p>
    <w:p w14:paraId="3EB92689" w14:textId="77777777" w:rsidR="001B756A" w:rsidRP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 </w:t>
      </w:r>
      <w:r w:rsidR="001B756A" w:rsidRPr="001B756A">
        <w:rPr>
          <w:rFonts w:ascii="Times New Roman" w:hAnsi="Times New Roman" w:cs="Times New Roman"/>
          <w:spacing w:val="0"/>
          <w:sz w:val="24"/>
          <w:szCs w:val="24"/>
        </w:rPr>
        <w:t>Não se apontou no v. acórdão que tenha ocorrido enriquecimento ilícito e muito menos se o conteúdo na publicação esteja em desconformidade com a realidade dos fatos nela noticiados.</w:t>
      </w:r>
    </w:p>
    <w:p w14:paraId="60083E25" w14:textId="77777777" w:rsidR="001B756A" w:rsidRPr="001B756A" w:rsidRDefault="001B756A" w:rsidP="001B756A">
      <w:pPr>
        <w:ind w:left="0" w:right="-568"/>
        <w:rPr>
          <w:rFonts w:ascii="Times New Roman" w:hAnsi="Times New Roman" w:cs="Times New Roman"/>
          <w:spacing w:val="0"/>
          <w:sz w:val="24"/>
          <w:szCs w:val="24"/>
        </w:rPr>
      </w:pPr>
    </w:p>
    <w:p w14:paraId="3744EC41" w14:textId="77777777" w:rsidR="001B756A" w:rsidRP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 </w:t>
      </w:r>
      <w:r w:rsidR="001B756A" w:rsidRPr="001B756A">
        <w:rPr>
          <w:rFonts w:ascii="Times New Roman" w:hAnsi="Times New Roman" w:cs="Times New Roman"/>
          <w:spacing w:val="0"/>
          <w:sz w:val="24"/>
          <w:szCs w:val="24"/>
        </w:rPr>
        <w:t>Ao contrário, reconhecido no v. acórdão embargado que o processo administrativo da contratação e confecção da matéria passou por várias instâncias da administração pública.</w:t>
      </w:r>
    </w:p>
    <w:p w14:paraId="6A285925" w14:textId="77777777" w:rsidR="001B756A" w:rsidRPr="001B756A" w:rsidRDefault="001B756A" w:rsidP="001B756A">
      <w:pPr>
        <w:ind w:left="0" w:right="-568"/>
        <w:rPr>
          <w:rFonts w:ascii="Times New Roman" w:hAnsi="Times New Roman" w:cs="Times New Roman"/>
          <w:spacing w:val="0"/>
          <w:sz w:val="24"/>
          <w:szCs w:val="24"/>
        </w:rPr>
      </w:pPr>
    </w:p>
    <w:p w14:paraId="28F0D0FC" w14:textId="77777777" w:rsidR="001B756A" w:rsidRP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 </w:t>
      </w:r>
      <w:r w:rsidR="001B756A" w:rsidRPr="001B756A">
        <w:rPr>
          <w:rFonts w:ascii="Times New Roman" w:hAnsi="Times New Roman" w:cs="Times New Roman"/>
          <w:spacing w:val="0"/>
          <w:sz w:val="24"/>
          <w:szCs w:val="24"/>
        </w:rPr>
        <w:t xml:space="preserve">O embargante, Prefeito de </w:t>
      </w:r>
      <w:r>
        <w:rPr>
          <w:rFonts w:ascii="Times New Roman" w:hAnsi="Times New Roman" w:cs="Times New Roman"/>
          <w:spacing w:val="0"/>
          <w:sz w:val="24"/>
          <w:szCs w:val="24"/>
        </w:rPr>
        <w:t>...,</w:t>
      </w:r>
      <w:r w:rsidR="001B756A" w:rsidRPr="001B756A">
        <w:rPr>
          <w:rFonts w:ascii="Times New Roman" w:hAnsi="Times New Roman" w:cs="Times New Roman"/>
          <w:spacing w:val="0"/>
          <w:sz w:val="24"/>
          <w:szCs w:val="24"/>
        </w:rPr>
        <w:t xml:space="preserve"> é médico de formação, jamais teve contato direto com as normas da administração pública. Por isso mesmo tinha à sua disposição profissionais integrantes da administração para lhe fiscalizar e orientar.</w:t>
      </w:r>
    </w:p>
    <w:p w14:paraId="398E26A5" w14:textId="77777777" w:rsidR="001B756A" w:rsidRPr="001B756A" w:rsidRDefault="001B756A" w:rsidP="001B756A">
      <w:pPr>
        <w:ind w:left="0" w:right="-568"/>
        <w:rPr>
          <w:rFonts w:ascii="Times New Roman" w:hAnsi="Times New Roman" w:cs="Times New Roman"/>
          <w:spacing w:val="0"/>
          <w:sz w:val="24"/>
          <w:szCs w:val="24"/>
        </w:rPr>
      </w:pPr>
    </w:p>
    <w:p w14:paraId="1D6D4C47" w14:textId="77777777" w:rsidR="001B756A" w:rsidRP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 </w:t>
      </w:r>
      <w:r w:rsidR="001B756A" w:rsidRPr="001B756A">
        <w:rPr>
          <w:rFonts w:ascii="Times New Roman" w:hAnsi="Times New Roman" w:cs="Times New Roman"/>
          <w:spacing w:val="0"/>
          <w:sz w:val="24"/>
          <w:szCs w:val="24"/>
        </w:rPr>
        <w:t>E cabe ao chefe do executivo confiar e acreditar nos profissionais que lhe cercavam. Em instante algum imaginou que a matéria publicitária, com a finalidade única de informar a população acerca das obras e melhorias na cidade pudesse causar tamanho sofrimento e angústia.</w:t>
      </w:r>
    </w:p>
    <w:p w14:paraId="05140C73" w14:textId="77777777" w:rsidR="001B756A" w:rsidRPr="001B756A" w:rsidRDefault="001B756A" w:rsidP="001B756A">
      <w:pPr>
        <w:ind w:left="0" w:right="-568"/>
        <w:rPr>
          <w:rFonts w:ascii="Times New Roman" w:hAnsi="Times New Roman" w:cs="Times New Roman"/>
          <w:spacing w:val="0"/>
          <w:sz w:val="24"/>
          <w:szCs w:val="24"/>
        </w:rPr>
      </w:pPr>
    </w:p>
    <w:p w14:paraId="6D2E4448" w14:textId="77777777" w:rsidR="001B756A" w:rsidRP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37. </w:t>
      </w:r>
      <w:r w:rsidR="001B756A" w:rsidRPr="001B756A">
        <w:rPr>
          <w:rFonts w:ascii="Times New Roman" w:hAnsi="Times New Roman" w:cs="Times New Roman"/>
          <w:spacing w:val="0"/>
          <w:sz w:val="24"/>
          <w:szCs w:val="24"/>
        </w:rPr>
        <w:t xml:space="preserve">É o que se depreende da íntegra do processo administrativo n. 21.692/2013 instituído para fins de publicar o informe publicitário </w:t>
      </w:r>
      <w:r w:rsidR="001B756A" w:rsidRPr="008026C8">
        <w:rPr>
          <w:rFonts w:ascii="Times New Roman" w:hAnsi="Times New Roman" w:cs="Times New Roman"/>
          <w:i/>
          <w:spacing w:val="0"/>
          <w:sz w:val="24"/>
          <w:szCs w:val="24"/>
        </w:rPr>
        <w:t>sub judice</w:t>
      </w:r>
      <w:r w:rsidR="001B756A" w:rsidRPr="001B756A">
        <w:rPr>
          <w:rFonts w:ascii="Times New Roman" w:hAnsi="Times New Roman" w:cs="Times New Roman"/>
          <w:spacing w:val="0"/>
          <w:sz w:val="24"/>
          <w:szCs w:val="24"/>
        </w:rPr>
        <w:t xml:space="preserve">. Até a publicação final, a matéria jornalística foi submetida a inúmeros e incontáveis departamentos especializados da estrutura municipal para se aferir a legalidade do seu conteúdo e a consonância com os dispositivos legais aplicáveis ao caso concreto, </w:t>
      </w:r>
      <w:r w:rsidR="001B756A" w:rsidRPr="003505EF">
        <w:rPr>
          <w:rFonts w:ascii="Times New Roman" w:hAnsi="Times New Roman" w:cs="Times New Roman"/>
          <w:i/>
          <w:spacing w:val="0"/>
          <w:sz w:val="24"/>
          <w:szCs w:val="24"/>
        </w:rPr>
        <w:t>ad ilustrandum</w:t>
      </w:r>
      <w:r w:rsidR="001B756A" w:rsidRPr="001B756A">
        <w:rPr>
          <w:rFonts w:ascii="Times New Roman" w:hAnsi="Times New Roman" w:cs="Times New Roman"/>
          <w:spacing w:val="0"/>
          <w:sz w:val="24"/>
          <w:szCs w:val="24"/>
        </w:rPr>
        <w:t>:</w:t>
      </w:r>
    </w:p>
    <w:p w14:paraId="22FE7A51" w14:textId="77777777" w:rsidR="001B756A" w:rsidRPr="001B756A" w:rsidRDefault="001B756A" w:rsidP="001B756A">
      <w:pPr>
        <w:ind w:left="0" w:right="-568"/>
        <w:rPr>
          <w:rFonts w:ascii="Times New Roman" w:hAnsi="Times New Roman" w:cs="Times New Roman"/>
          <w:spacing w:val="0"/>
          <w:sz w:val="24"/>
          <w:szCs w:val="24"/>
        </w:rPr>
      </w:pPr>
    </w:p>
    <w:p w14:paraId="17A72828"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1. </w:t>
      </w:r>
      <w:r w:rsidR="001B756A" w:rsidRPr="003505EF">
        <w:rPr>
          <w:rFonts w:ascii="Times New Roman" w:hAnsi="Times New Roman" w:cs="Times New Roman"/>
          <w:i/>
          <w:spacing w:val="0"/>
          <w:sz w:val="24"/>
          <w:szCs w:val="24"/>
        </w:rPr>
        <w:t>O Projeto Básico com a descrição do objeto foi enviado para a Assessoria Executiva de Comunicação e Cerimonial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w:t>
      </w:r>
    </w:p>
    <w:p w14:paraId="02BC38E3" w14:textId="77777777" w:rsidR="001B756A" w:rsidRPr="003505EF" w:rsidRDefault="001B756A" w:rsidP="001B756A">
      <w:pPr>
        <w:ind w:left="0" w:right="-568"/>
        <w:rPr>
          <w:rFonts w:ascii="Times New Roman" w:hAnsi="Times New Roman" w:cs="Times New Roman"/>
          <w:i/>
          <w:spacing w:val="0"/>
          <w:sz w:val="24"/>
          <w:szCs w:val="24"/>
        </w:rPr>
      </w:pPr>
    </w:p>
    <w:p w14:paraId="09DF1258"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2. </w:t>
      </w:r>
      <w:r w:rsidR="001B756A" w:rsidRPr="003505EF">
        <w:rPr>
          <w:rFonts w:ascii="Times New Roman" w:hAnsi="Times New Roman" w:cs="Times New Roman"/>
          <w:i/>
          <w:spacing w:val="0"/>
          <w:sz w:val="24"/>
          <w:szCs w:val="24"/>
        </w:rPr>
        <w:t xml:space="preserve">Procedeu-se à consulta de débitos tributários do Jornal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w:t>
      </w:r>
    </w:p>
    <w:p w14:paraId="4DCF5E16" w14:textId="77777777" w:rsidR="001B756A" w:rsidRPr="003505EF" w:rsidRDefault="001B756A" w:rsidP="001B756A">
      <w:pPr>
        <w:ind w:left="0" w:right="-568"/>
        <w:rPr>
          <w:rFonts w:ascii="Times New Roman" w:hAnsi="Times New Roman" w:cs="Times New Roman"/>
          <w:i/>
          <w:spacing w:val="0"/>
          <w:sz w:val="24"/>
          <w:szCs w:val="24"/>
        </w:rPr>
      </w:pPr>
    </w:p>
    <w:p w14:paraId="27595198"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3. </w:t>
      </w:r>
      <w:r w:rsidR="001B756A" w:rsidRPr="003505EF">
        <w:rPr>
          <w:rFonts w:ascii="Times New Roman" w:hAnsi="Times New Roman" w:cs="Times New Roman"/>
          <w:i/>
          <w:spacing w:val="0"/>
          <w:sz w:val="24"/>
          <w:szCs w:val="24"/>
        </w:rPr>
        <w:t xml:space="preserve">Justificativas quanto à necessidade e preço do informe apresentada pelo Sub Secretário de Recursos (fls.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 </w:t>
      </w:r>
    </w:p>
    <w:p w14:paraId="289BF615" w14:textId="77777777" w:rsidR="001B756A" w:rsidRPr="003505EF" w:rsidRDefault="001B756A" w:rsidP="001B756A">
      <w:pPr>
        <w:ind w:left="0" w:right="-568"/>
        <w:rPr>
          <w:rFonts w:ascii="Times New Roman" w:hAnsi="Times New Roman" w:cs="Times New Roman"/>
          <w:i/>
          <w:spacing w:val="0"/>
          <w:sz w:val="24"/>
          <w:szCs w:val="24"/>
        </w:rPr>
      </w:pPr>
    </w:p>
    <w:p w14:paraId="023C5082"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4. </w:t>
      </w:r>
      <w:r w:rsidR="001B756A" w:rsidRPr="003505EF">
        <w:rPr>
          <w:rFonts w:ascii="Times New Roman" w:hAnsi="Times New Roman" w:cs="Times New Roman"/>
          <w:i/>
          <w:spacing w:val="0"/>
          <w:sz w:val="24"/>
          <w:szCs w:val="24"/>
        </w:rPr>
        <w:t>Reserva de Dotação pelo Departamento Geral de Planejamento e Orçamento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 xml:space="preserve">); </w:t>
      </w:r>
    </w:p>
    <w:p w14:paraId="5EE94CA3" w14:textId="77777777" w:rsidR="001B756A" w:rsidRPr="003505EF" w:rsidRDefault="001B756A" w:rsidP="001B756A">
      <w:pPr>
        <w:ind w:left="0" w:right="-568"/>
        <w:rPr>
          <w:rFonts w:ascii="Times New Roman" w:hAnsi="Times New Roman" w:cs="Times New Roman"/>
          <w:i/>
          <w:spacing w:val="0"/>
          <w:sz w:val="24"/>
          <w:szCs w:val="24"/>
        </w:rPr>
      </w:pPr>
    </w:p>
    <w:p w14:paraId="372DF903"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5. </w:t>
      </w:r>
      <w:r w:rsidR="001B756A" w:rsidRPr="003505EF">
        <w:rPr>
          <w:rFonts w:ascii="Times New Roman" w:hAnsi="Times New Roman" w:cs="Times New Roman"/>
          <w:i/>
          <w:spacing w:val="0"/>
          <w:sz w:val="24"/>
          <w:szCs w:val="24"/>
        </w:rPr>
        <w:t>Parecer pela contratação exarado pelo Procurador Geral do Município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 xml:space="preserve">); </w:t>
      </w:r>
    </w:p>
    <w:p w14:paraId="79B6B2DD" w14:textId="77777777" w:rsidR="001B756A" w:rsidRPr="003505EF" w:rsidRDefault="001B756A" w:rsidP="001B756A">
      <w:pPr>
        <w:ind w:left="0" w:right="-568"/>
        <w:rPr>
          <w:rFonts w:ascii="Times New Roman" w:hAnsi="Times New Roman" w:cs="Times New Roman"/>
          <w:i/>
          <w:spacing w:val="0"/>
          <w:sz w:val="24"/>
          <w:szCs w:val="24"/>
        </w:rPr>
      </w:pPr>
    </w:p>
    <w:p w14:paraId="70F8D320" w14:textId="77777777" w:rsidR="001B756A" w:rsidRPr="003505EF" w:rsidRDefault="001B756A"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6. Juntadas novamente as certidões de regularidade fiscal pela Controladora Interna e CND´s atualizadas com parâmetro de preços pela Assessoria de Comunicação (fls.</w:t>
      </w:r>
      <w:r w:rsidR="003505EF" w:rsidRPr="003505EF">
        <w:rPr>
          <w:rFonts w:ascii="Times New Roman" w:hAnsi="Times New Roman" w:cs="Times New Roman"/>
          <w:i/>
          <w:spacing w:val="0"/>
          <w:sz w:val="24"/>
          <w:szCs w:val="24"/>
        </w:rPr>
        <w:t xml:space="preserve"> ...</w:t>
      </w:r>
      <w:r w:rsidRPr="003505EF">
        <w:rPr>
          <w:rFonts w:ascii="Times New Roman" w:hAnsi="Times New Roman" w:cs="Times New Roman"/>
          <w:i/>
          <w:spacing w:val="0"/>
          <w:sz w:val="24"/>
          <w:szCs w:val="24"/>
        </w:rPr>
        <w:t xml:space="preserve">); </w:t>
      </w:r>
    </w:p>
    <w:p w14:paraId="14C862CC" w14:textId="77777777" w:rsidR="001B756A" w:rsidRPr="003505EF" w:rsidRDefault="001B756A" w:rsidP="001B756A">
      <w:pPr>
        <w:ind w:left="0" w:right="-568"/>
        <w:rPr>
          <w:rFonts w:ascii="Times New Roman" w:hAnsi="Times New Roman" w:cs="Times New Roman"/>
          <w:i/>
          <w:spacing w:val="0"/>
          <w:sz w:val="24"/>
          <w:szCs w:val="24"/>
        </w:rPr>
      </w:pPr>
    </w:p>
    <w:p w14:paraId="6682DC70"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7.  </w:t>
      </w:r>
      <w:r w:rsidR="001B756A" w:rsidRPr="003505EF">
        <w:rPr>
          <w:rFonts w:ascii="Times New Roman" w:hAnsi="Times New Roman" w:cs="Times New Roman"/>
          <w:i/>
          <w:spacing w:val="0"/>
          <w:sz w:val="24"/>
          <w:szCs w:val="24"/>
        </w:rPr>
        <w:t>Relatório do Controlador Geral do Município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 xml:space="preserve">); </w:t>
      </w:r>
    </w:p>
    <w:p w14:paraId="454F9499" w14:textId="77777777" w:rsidR="001B756A" w:rsidRPr="003505EF" w:rsidRDefault="001B756A" w:rsidP="001B756A">
      <w:pPr>
        <w:ind w:left="0" w:right="-568"/>
        <w:rPr>
          <w:rFonts w:ascii="Times New Roman" w:hAnsi="Times New Roman" w:cs="Times New Roman"/>
          <w:i/>
          <w:spacing w:val="0"/>
          <w:sz w:val="24"/>
          <w:szCs w:val="24"/>
        </w:rPr>
      </w:pPr>
    </w:p>
    <w:p w14:paraId="1904783E"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8.  </w:t>
      </w:r>
      <w:r w:rsidR="001B756A" w:rsidRPr="003505EF">
        <w:rPr>
          <w:rFonts w:ascii="Times New Roman" w:hAnsi="Times New Roman" w:cs="Times New Roman"/>
          <w:i/>
          <w:spacing w:val="0"/>
          <w:sz w:val="24"/>
          <w:szCs w:val="24"/>
        </w:rPr>
        <w:t>Autorização do Prefeito Municipal, que diante do parecer do Procurador Geral do Município fossem adotadas as providências cabíveis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 xml:space="preserve">); </w:t>
      </w:r>
    </w:p>
    <w:p w14:paraId="5B85A103" w14:textId="77777777" w:rsidR="001B756A" w:rsidRPr="003505EF" w:rsidRDefault="001B756A" w:rsidP="001B756A">
      <w:pPr>
        <w:ind w:left="0" w:right="-568"/>
        <w:rPr>
          <w:rFonts w:ascii="Times New Roman" w:hAnsi="Times New Roman" w:cs="Times New Roman"/>
          <w:i/>
          <w:spacing w:val="0"/>
          <w:sz w:val="24"/>
          <w:szCs w:val="24"/>
        </w:rPr>
      </w:pPr>
    </w:p>
    <w:p w14:paraId="307EDCAA"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lastRenderedPageBreak/>
        <w:t xml:space="preserve">9.  </w:t>
      </w:r>
      <w:r w:rsidR="001B756A" w:rsidRPr="003505EF">
        <w:rPr>
          <w:rFonts w:ascii="Times New Roman" w:hAnsi="Times New Roman" w:cs="Times New Roman"/>
          <w:i/>
          <w:spacing w:val="0"/>
          <w:sz w:val="24"/>
          <w:szCs w:val="24"/>
        </w:rPr>
        <w:t>Ofício da Diretoria do DECON/Departamento de Contratos para a SEFIN/Secretaria de Finanças opinando pela dispensa do contrato com base no art. 62 da Lei 8.666/93, pois o pagamento só será efetuado mediante a liquidação da despesa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 xml:space="preserve">); </w:t>
      </w:r>
    </w:p>
    <w:p w14:paraId="0DE420CE" w14:textId="77777777" w:rsidR="001B756A" w:rsidRPr="003505EF" w:rsidRDefault="001B756A" w:rsidP="001B756A">
      <w:pPr>
        <w:ind w:left="0" w:right="-568"/>
        <w:rPr>
          <w:rFonts w:ascii="Times New Roman" w:hAnsi="Times New Roman" w:cs="Times New Roman"/>
          <w:i/>
          <w:spacing w:val="0"/>
          <w:sz w:val="24"/>
          <w:szCs w:val="24"/>
        </w:rPr>
      </w:pPr>
    </w:p>
    <w:p w14:paraId="03CB3769"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10.  </w:t>
      </w:r>
      <w:r w:rsidR="001B756A" w:rsidRPr="003505EF">
        <w:rPr>
          <w:rFonts w:ascii="Times New Roman" w:hAnsi="Times New Roman" w:cs="Times New Roman"/>
          <w:i/>
          <w:spacing w:val="0"/>
          <w:sz w:val="24"/>
          <w:szCs w:val="24"/>
        </w:rPr>
        <w:t>Autorização do empenho na forma da lei, com base no despacho do Subsecretário de Recursos Materiais e Licitações e parecer da Procuradoria Geral atendendo à solicitação do DECON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 xml:space="preserve">); </w:t>
      </w:r>
    </w:p>
    <w:p w14:paraId="26196FF1" w14:textId="77777777" w:rsidR="001B756A" w:rsidRPr="003505EF" w:rsidRDefault="001B756A" w:rsidP="001B756A">
      <w:pPr>
        <w:ind w:left="0" w:right="-568"/>
        <w:rPr>
          <w:rFonts w:ascii="Times New Roman" w:hAnsi="Times New Roman" w:cs="Times New Roman"/>
          <w:i/>
          <w:spacing w:val="0"/>
          <w:sz w:val="24"/>
          <w:szCs w:val="24"/>
        </w:rPr>
      </w:pPr>
    </w:p>
    <w:p w14:paraId="38E83E41"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11.  </w:t>
      </w:r>
      <w:r w:rsidR="001B756A" w:rsidRPr="003505EF">
        <w:rPr>
          <w:rFonts w:ascii="Times New Roman" w:hAnsi="Times New Roman" w:cs="Times New Roman"/>
          <w:i/>
          <w:spacing w:val="0"/>
          <w:sz w:val="24"/>
          <w:szCs w:val="24"/>
        </w:rPr>
        <w:t>Nota de Empenho expedida e subscrita pelo Secretário Municipal de Finanças e pelo Contador Geral do Município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 xml:space="preserve">); </w:t>
      </w:r>
    </w:p>
    <w:p w14:paraId="40A904F3" w14:textId="77777777" w:rsidR="003505EF" w:rsidRPr="003505EF" w:rsidRDefault="003505EF" w:rsidP="001B756A">
      <w:pPr>
        <w:ind w:left="0" w:right="-568"/>
        <w:rPr>
          <w:rFonts w:ascii="Times New Roman" w:hAnsi="Times New Roman" w:cs="Times New Roman"/>
          <w:i/>
          <w:spacing w:val="0"/>
          <w:sz w:val="24"/>
          <w:szCs w:val="24"/>
        </w:rPr>
      </w:pPr>
    </w:p>
    <w:p w14:paraId="2F2FC71A"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12.  </w:t>
      </w:r>
      <w:r w:rsidR="001B756A" w:rsidRPr="003505EF">
        <w:rPr>
          <w:rFonts w:ascii="Times New Roman" w:hAnsi="Times New Roman" w:cs="Times New Roman"/>
          <w:i/>
          <w:spacing w:val="0"/>
          <w:sz w:val="24"/>
          <w:szCs w:val="24"/>
        </w:rPr>
        <w:t>Memorando do Controlador Geral do Município solicitando encaminhamento do processo para o Departamento de Compras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 xml:space="preserve">); </w:t>
      </w:r>
    </w:p>
    <w:p w14:paraId="56F60EB4" w14:textId="77777777" w:rsidR="001B756A" w:rsidRPr="003505EF" w:rsidRDefault="001B756A" w:rsidP="001B756A">
      <w:pPr>
        <w:ind w:left="0" w:right="-568"/>
        <w:rPr>
          <w:rFonts w:ascii="Times New Roman" w:hAnsi="Times New Roman" w:cs="Times New Roman"/>
          <w:i/>
          <w:spacing w:val="0"/>
          <w:sz w:val="24"/>
          <w:szCs w:val="24"/>
        </w:rPr>
      </w:pPr>
    </w:p>
    <w:p w14:paraId="389EFC90"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13.  </w:t>
      </w:r>
      <w:r w:rsidR="001B756A" w:rsidRPr="003505EF">
        <w:rPr>
          <w:rFonts w:ascii="Times New Roman" w:hAnsi="Times New Roman" w:cs="Times New Roman"/>
          <w:i/>
          <w:spacing w:val="0"/>
          <w:sz w:val="24"/>
          <w:szCs w:val="24"/>
        </w:rPr>
        <w:t>Parecer do Controlador Geral do Município para que seja cancelada a nota de empenho e formalizada e enviado o processo administrativo para que o Departamento de Contratos elabore o instrumento contratual competente com suas devidas publicações, dando total transparência ao ato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 xml:space="preserve">); </w:t>
      </w:r>
    </w:p>
    <w:p w14:paraId="464BECBD" w14:textId="77777777" w:rsidR="001B756A" w:rsidRPr="003505EF" w:rsidRDefault="001B756A" w:rsidP="001B756A">
      <w:pPr>
        <w:ind w:left="0" w:right="-568"/>
        <w:rPr>
          <w:rFonts w:ascii="Times New Roman" w:hAnsi="Times New Roman" w:cs="Times New Roman"/>
          <w:i/>
          <w:spacing w:val="0"/>
          <w:sz w:val="24"/>
          <w:szCs w:val="24"/>
        </w:rPr>
      </w:pPr>
    </w:p>
    <w:p w14:paraId="69C5F2FD"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14.  </w:t>
      </w:r>
      <w:r w:rsidR="001B756A" w:rsidRPr="003505EF">
        <w:rPr>
          <w:rFonts w:ascii="Times New Roman" w:hAnsi="Times New Roman" w:cs="Times New Roman"/>
          <w:i/>
          <w:spacing w:val="0"/>
          <w:sz w:val="24"/>
          <w:szCs w:val="24"/>
        </w:rPr>
        <w:t>Parecer do Secretário Municipal de finanças para anulação do empenho e elaboração de instrumento contratual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 xml:space="preserve">); </w:t>
      </w:r>
    </w:p>
    <w:p w14:paraId="6A07B610" w14:textId="77777777" w:rsidR="001B756A" w:rsidRPr="003505EF" w:rsidRDefault="001B756A" w:rsidP="001B756A">
      <w:pPr>
        <w:ind w:left="0" w:right="-568"/>
        <w:rPr>
          <w:rFonts w:ascii="Times New Roman" w:hAnsi="Times New Roman" w:cs="Times New Roman"/>
          <w:i/>
          <w:spacing w:val="0"/>
          <w:sz w:val="24"/>
          <w:szCs w:val="24"/>
        </w:rPr>
      </w:pPr>
    </w:p>
    <w:p w14:paraId="44E08211"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15.  </w:t>
      </w:r>
      <w:r w:rsidR="001B756A" w:rsidRPr="003505EF">
        <w:rPr>
          <w:rFonts w:ascii="Times New Roman" w:hAnsi="Times New Roman" w:cs="Times New Roman"/>
          <w:i/>
          <w:spacing w:val="0"/>
          <w:sz w:val="24"/>
          <w:szCs w:val="24"/>
        </w:rPr>
        <w:t>Nota de Anulação de Empenho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 xml:space="preserve">); </w:t>
      </w:r>
    </w:p>
    <w:p w14:paraId="73EAA27C" w14:textId="77777777" w:rsidR="001B756A" w:rsidRPr="003505EF" w:rsidRDefault="001B756A" w:rsidP="001B756A">
      <w:pPr>
        <w:ind w:left="0" w:right="-568"/>
        <w:rPr>
          <w:rFonts w:ascii="Times New Roman" w:hAnsi="Times New Roman" w:cs="Times New Roman"/>
          <w:i/>
          <w:spacing w:val="0"/>
          <w:sz w:val="24"/>
          <w:szCs w:val="24"/>
        </w:rPr>
      </w:pPr>
    </w:p>
    <w:p w14:paraId="0B6866DC"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16. </w:t>
      </w:r>
      <w:r w:rsidR="001B756A" w:rsidRPr="003505EF">
        <w:rPr>
          <w:rFonts w:ascii="Times New Roman" w:hAnsi="Times New Roman" w:cs="Times New Roman"/>
          <w:i/>
          <w:spacing w:val="0"/>
          <w:sz w:val="24"/>
          <w:szCs w:val="24"/>
        </w:rPr>
        <w:t xml:space="preserve">Minuta do Contrato n.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 Contrato de Prestação de Serviço de Mídia Impressa entre o Município de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 por meio da secretaria municipal de governo com a empresa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 (fls.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 </w:t>
      </w:r>
    </w:p>
    <w:p w14:paraId="3F3ECA7B" w14:textId="77777777" w:rsidR="001B756A" w:rsidRPr="003505EF" w:rsidRDefault="001B756A" w:rsidP="001B756A">
      <w:pPr>
        <w:ind w:left="0" w:right="-568"/>
        <w:rPr>
          <w:rFonts w:ascii="Times New Roman" w:hAnsi="Times New Roman" w:cs="Times New Roman"/>
          <w:i/>
          <w:spacing w:val="0"/>
          <w:sz w:val="24"/>
          <w:szCs w:val="24"/>
        </w:rPr>
      </w:pPr>
    </w:p>
    <w:p w14:paraId="66EAB23D"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17. </w:t>
      </w:r>
      <w:r w:rsidR="001B756A" w:rsidRPr="003505EF">
        <w:rPr>
          <w:rFonts w:ascii="Times New Roman" w:hAnsi="Times New Roman" w:cs="Times New Roman"/>
          <w:i/>
          <w:spacing w:val="0"/>
          <w:sz w:val="24"/>
          <w:szCs w:val="24"/>
        </w:rPr>
        <w:t>Parecer da Subprocuradora Geral de Demandas Judiciais no sentido de que o contrato se encontra dentro das normas da Lei 8.666/93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 xml:space="preserve">); </w:t>
      </w:r>
    </w:p>
    <w:p w14:paraId="54C4BB08" w14:textId="77777777" w:rsidR="001B756A" w:rsidRPr="003505EF" w:rsidRDefault="001B756A" w:rsidP="001B756A">
      <w:pPr>
        <w:ind w:left="0" w:right="-568"/>
        <w:rPr>
          <w:rFonts w:ascii="Times New Roman" w:hAnsi="Times New Roman" w:cs="Times New Roman"/>
          <w:i/>
          <w:spacing w:val="0"/>
          <w:sz w:val="24"/>
          <w:szCs w:val="24"/>
        </w:rPr>
      </w:pPr>
    </w:p>
    <w:p w14:paraId="1A47F8D3"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18. </w:t>
      </w:r>
      <w:r w:rsidR="001B756A" w:rsidRPr="003505EF">
        <w:rPr>
          <w:rFonts w:ascii="Times New Roman" w:hAnsi="Times New Roman" w:cs="Times New Roman"/>
          <w:i/>
          <w:spacing w:val="0"/>
          <w:sz w:val="24"/>
          <w:szCs w:val="24"/>
        </w:rPr>
        <w:t>Pareceres favoráveis pela contratação da Diretora do Departamento de Contratos e Convênios e da Diretora do DECON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 xml:space="preserve">); </w:t>
      </w:r>
    </w:p>
    <w:p w14:paraId="5621851A" w14:textId="77777777" w:rsidR="001B756A" w:rsidRPr="003505EF" w:rsidRDefault="001B756A" w:rsidP="001B756A">
      <w:pPr>
        <w:ind w:left="0" w:right="-568"/>
        <w:rPr>
          <w:rFonts w:ascii="Times New Roman" w:hAnsi="Times New Roman" w:cs="Times New Roman"/>
          <w:i/>
          <w:spacing w:val="0"/>
          <w:sz w:val="24"/>
          <w:szCs w:val="24"/>
        </w:rPr>
      </w:pPr>
    </w:p>
    <w:p w14:paraId="5EFC171A"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19. </w:t>
      </w:r>
      <w:r w:rsidR="001B756A" w:rsidRPr="003505EF">
        <w:rPr>
          <w:rFonts w:ascii="Times New Roman" w:hAnsi="Times New Roman" w:cs="Times New Roman"/>
          <w:i/>
          <w:spacing w:val="0"/>
          <w:sz w:val="24"/>
          <w:szCs w:val="24"/>
        </w:rPr>
        <w:t xml:space="preserve">Contrato de Prestação de Serviço de Mídia Impressa firmado pelo Município de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 por meio da Secretaria Municipal do Governo e a empresa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 de número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 assinado pelo Prefeito Municipal e pela Secretária Municipal de Governo, constando na Cláusula Nova que a execução dos serviços objeto deste contrato será acompanhada e fiscalizadas pelos servidores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/Assessora Executiva de Comunicação e Cerimonial e como suplente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/Diretor de Departamento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 xml:space="preserve">); </w:t>
      </w:r>
    </w:p>
    <w:p w14:paraId="080F266D" w14:textId="77777777" w:rsidR="001B756A" w:rsidRPr="003505EF" w:rsidRDefault="001B756A" w:rsidP="001B756A">
      <w:pPr>
        <w:ind w:left="0" w:right="-568"/>
        <w:rPr>
          <w:rFonts w:ascii="Times New Roman" w:hAnsi="Times New Roman" w:cs="Times New Roman"/>
          <w:i/>
          <w:spacing w:val="0"/>
          <w:sz w:val="24"/>
          <w:szCs w:val="24"/>
        </w:rPr>
      </w:pPr>
    </w:p>
    <w:p w14:paraId="4841DF3E"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20.  </w:t>
      </w:r>
      <w:r w:rsidR="001B756A" w:rsidRPr="003505EF">
        <w:rPr>
          <w:rFonts w:ascii="Times New Roman" w:hAnsi="Times New Roman" w:cs="Times New Roman"/>
          <w:i/>
          <w:spacing w:val="0"/>
          <w:sz w:val="24"/>
          <w:szCs w:val="24"/>
        </w:rPr>
        <w:t xml:space="preserve">Solicitação do Secretário Municipal em virtude da proximidade do encerramento do exercício de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 para que o objeto do contrato seja prestado no exercício de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 apostilando a dotação orçamentária em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 (fls.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 </w:t>
      </w:r>
    </w:p>
    <w:p w14:paraId="221E177B" w14:textId="77777777" w:rsidR="001B756A" w:rsidRPr="003505EF" w:rsidRDefault="001B756A" w:rsidP="001B756A">
      <w:pPr>
        <w:ind w:left="0" w:right="-568"/>
        <w:rPr>
          <w:rFonts w:ascii="Times New Roman" w:hAnsi="Times New Roman" w:cs="Times New Roman"/>
          <w:i/>
          <w:spacing w:val="0"/>
          <w:sz w:val="24"/>
          <w:szCs w:val="24"/>
        </w:rPr>
      </w:pPr>
    </w:p>
    <w:p w14:paraId="777787DF" w14:textId="77777777" w:rsidR="001B756A" w:rsidRPr="003505EF" w:rsidRDefault="001B756A"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21.</w:t>
      </w:r>
      <w:r w:rsidRPr="003505EF">
        <w:rPr>
          <w:rFonts w:ascii="Times New Roman" w:hAnsi="Times New Roman" w:cs="Times New Roman"/>
          <w:i/>
          <w:spacing w:val="0"/>
          <w:sz w:val="24"/>
          <w:szCs w:val="24"/>
        </w:rPr>
        <w:tab/>
        <w:t xml:space="preserve">Decreto 7.215/2.013 dispondo sobre o encerramento financeiro do exercício financeiro de </w:t>
      </w:r>
      <w:r w:rsidR="003505EF" w:rsidRPr="003505EF">
        <w:rPr>
          <w:rFonts w:ascii="Times New Roman" w:hAnsi="Times New Roman" w:cs="Times New Roman"/>
          <w:i/>
          <w:spacing w:val="0"/>
          <w:sz w:val="24"/>
          <w:szCs w:val="24"/>
        </w:rPr>
        <w:t>...</w:t>
      </w:r>
      <w:r w:rsidRPr="003505EF">
        <w:rPr>
          <w:rFonts w:ascii="Times New Roman" w:hAnsi="Times New Roman" w:cs="Times New Roman"/>
          <w:i/>
          <w:spacing w:val="0"/>
          <w:sz w:val="24"/>
          <w:szCs w:val="24"/>
        </w:rPr>
        <w:t xml:space="preserve"> e a abertura do exercício financeiro de </w:t>
      </w:r>
      <w:r w:rsidR="003505EF" w:rsidRPr="003505EF">
        <w:rPr>
          <w:rFonts w:ascii="Times New Roman" w:hAnsi="Times New Roman" w:cs="Times New Roman"/>
          <w:i/>
          <w:spacing w:val="0"/>
          <w:sz w:val="24"/>
          <w:szCs w:val="24"/>
        </w:rPr>
        <w:t>...</w:t>
      </w:r>
      <w:r w:rsidRPr="003505EF">
        <w:rPr>
          <w:rFonts w:ascii="Times New Roman" w:hAnsi="Times New Roman" w:cs="Times New Roman"/>
          <w:i/>
          <w:spacing w:val="0"/>
          <w:sz w:val="24"/>
          <w:szCs w:val="24"/>
        </w:rPr>
        <w:t xml:space="preserve"> (fls.</w:t>
      </w:r>
      <w:r w:rsidR="003505EF" w:rsidRPr="003505EF">
        <w:rPr>
          <w:rFonts w:ascii="Times New Roman" w:hAnsi="Times New Roman" w:cs="Times New Roman"/>
          <w:i/>
          <w:spacing w:val="0"/>
          <w:sz w:val="24"/>
          <w:szCs w:val="24"/>
        </w:rPr>
        <w:t xml:space="preserve"> ...</w:t>
      </w:r>
      <w:r w:rsidRPr="003505EF">
        <w:rPr>
          <w:rFonts w:ascii="Times New Roman" w:hAnsi="Times New Roman" w:cs="Times New Roman"/>
          <w:i/>
          <w:spacing w:val="0"/>
          <w:sz w:val="24"/>
          <w:szCs w:val="24"/>
        </w:rPr>
        <w:t xml:space="preserve">); </w:t>
      </w:r>
    </w:p>
    <w:p w14:paraId="3FA46D13" w14:textId="77777777" w:rsidR="001B756A" w:rsidRPr="003505EF" w:rsidRDefault="001B756A" w:rsidP="001B756A">
      <w:pPr>
        <w:ind w:left="0" w:right="-568"/>
        <w:rPr>
          <w:rFonts w:ascii="Times New Roman" w:hAnsi="Times New Roman" w:cs="Times New Roman"/>
          <w:i/>
          <w:spacing w:val="0"/>
          <w:sz w:val="24"/>
          <w:szCs w:val="24"/>
        </w:rPr>
      </w:pPr>
    </w:p>
    <w:p w14:paraId="21F93D82"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22. </w:t>
      </w:r>
      <w:r w:rsidR="001B756A" w:rsidRPr="003505EF">
        <w:rPr>
          <w:rFonts w:ascii="Times New Roman" w:hAnsi="Times New Roman" w:cs="Times New Roman"/>
          <w:i/>
          <w:spacing w:val="0"/>
          <w:sz w:val="24"/>
          <w:szCs w:val="24"/>
        </w:rPr>
        <w:t xml:space="preserve">Solicitação da Secretária Municipal do Município para alterar a dotação orçamentária para o exercício de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 e Manifestação da Diretora do DECON com as vias do apostilamento e para reserva de dotação orçamentária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 xml:space="preserve">); </w:t>
      </w:r>
    </w:p>
    <w:p w14:paraId="71B96244" w14:textId="77777777" w:rsidR="001B756A" w:rsidRPr="003505EF" w:rsidRDefault="001B756A" w:rsidP="001B756A">
      <w:pPr>
        <w:ind w:left="0" w:right="-568"/>
        <w:rPr>
          <w:rFonts w:ascii="Times New Roman" w:hAnsi="Times New Roman" w:cs="Times New Roman"/>
          <w:i/>
          <w:spacing w:val="0"/>
          <w:sz w:val="24"/>
          <w:szCs w:val="24"/>
        </w:rPr>
      </w:pPr>
    </w:p>
    <w:p w14:paraId="6FFBB3D3" w14:textId="77777777" w:rsidR="001B756A" w:rsidRPr="003505EF" w:rsidRDefault="001B756A"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23. Termo de Apostilamento ao Contrato n. </w:t>
      </w:r>
      <w:r w:rsidR="003505EF" w:rsidRPr="003505EF">
        <w:rPr>
          <w:rFonts w:ascii="Times New Roman" w:hAnsi="Times New Roman" w:cs="Times New Roman"/>
          <w:i/>
          <w:spacing w:val="0"/>
          <w:sz w:val="24"/>
          <w:szCs w:val="24"/>
        </w:rPr>
        <w:t>...</w:t>
      </w:r>
      <w:r w:rsidRPr="003505EF">
        <w:rPr>
          <w:rFonts w:ascii="Times New Roman" w:hAnsi="Times New Roman" w:cs="Times New Roman"/>
          <w:i/>
          <w:spacing w:val="0"/>
          <w:sz w:val="24"/>
          <w:szCs w:val="24"/>
        </w:rPr>
        <w:t xml:space="preserve"> para fins de pagamento no exercício de </w:t>
      </w:r>
      <w:r w:rsidR="003505EF" w:rsidRPr="003505EF">
        <w:rPr>
          <w:rFonts w:ascii="Times New Roman" w:hAnsi="Times New Roman" w:cs="Times New Roman"/>
          <w:i/>
          <w:spacing w:val="0"/>
          <w:sz w:val="24"/>
          <w:szCs w:val="24"/>
        </w:rPr>
        <w:t>...</w:t>
      </w:r>
      <w:r w:rsidRPr="003505EF">
        <w:rPr>
          <w:rFonts w:ascii="Times New Roman" w:hAnsi="Times New Roman" w:cs="Times New Roman"/>
          <w:i/>
          <w:spacing w:val="0"/>
          <w:sz w:val="24"/>
          <w:szCs w:val="24"/>
        </w:rPr>
        <w:t xml:space="preserve"> (fls.</w:t>
      </w:r>
      <w:r w:rsidR="003505EF" w:rsidRPr="003505EF">
        <w:rPr>
          <w:rFonts w:ascii="Times New Roman" w:hAnsi="Times New Roman" w:cs="Times New Roman"/>
          <w:i/>
          <w:spacing w:val="0"/>
          <w:sz w:val="24"/>
          <w:szCs w:val="24"/>
        </w:rPr>
        <w:t xml:space="preserve"> ...</w:t>
      </w:r>
      <w:r w:rsidRPr="003505EF">
        <w:rPr>
          <w:rFonts w:ascii="Times New Roman" w:hAnsi="Times New Roman" w:cs="Times New Roman"/>
          <w:i/>
          <w:spacing w:val="0"/>
          <w:sz w:val="24"/>
          <w:szCs w:val="24"/>
        </w:rPr>
        <w:t xml:space="preserve">); </w:t>
      </w:r>
    </w:p>
    <w:p w14:paraId="262E9FDD" w14:textId="77777777" w:rsidR="001B756A" w:rsidRPr="003505EF" w:rsidRDefault="001B756A" w:rsidP="001B756A">
      <w:pPr>
        <w:ind w:left="0" w:right="-568"/>
        <w:rPr>
          <w:rFonts w:ascii="Times New Roman" w:hAnsi="Times New Roman" w:cs="Times New Roman"/>
          <w:i/>
          <w:spacing w:val="0"/>
          <w:sz w:val="24"/>
          <w:szCs w:val="24"/>
        </w:rPr>
      </w:pPr>
    </w:p>
    <w:p w14:paraId="65B79EA6"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24. </w:t>
      </w:r>
      <w:r w:rsidR="001B756A" w:rsidRPr="003505EF">
        <w:rPr>
          <w:rFonts w:ascii="Times New Roman" w:hAnsi="Times New Roman" w:cs="Times New Roman"/>
          <w:i/>
          <w:spacing w:val="0"/>
          <w:sz w:val="24"/>
          <w:szCs w:val="24"/>
        </w:rPr>
        <w:t>Envio para a SEFIN anexando nota de reserva de empenho, autorização do empenho pelo Secretário Municipal de Finanças e Autorização para compras pelo Departamento Municipal de Recursos de Materiais e Compras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 xml:space="preserve">); </w:t>
      </w:r>
    </w:p>
    <w:p w14:paraId="504E3D71" w14:textId="77777777" w:rsidR="001B756A" w:rsidRPr="003505EF" w:rsidRDefault="001B756A" w:rsidP="001B756A">
      <w:pPr>
        <w:ind w:left="0" w:right="-568"/>
        <w:rPr>
          <w:rFonts w:ascii="Times New Roman" w:hAnsi="Times New Roman" w:cs="Times New Roman"/>
          <w:i/>
          <w:spacing w:val="0"/>
          <w:sz w:val="24"/>
          <w:szCs w:val="24"/>
        </w:rPr>
      </w:pPr>
    </w:p>
    <w:p w14:paraId="6497EA8C" w14:textId="77777777" w:rsidR="001B756A" w:rsidRPr="003505EF" w:rsidRDefault="001B756A"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25. Nota de Reserva de Dotação Liberada (fls. </w:t>
      </w:r>
      <w:r w:rsidR="003505EF" w:rsidRPr="003505EF">
        <w:rPr>
          <w:rFonts w:ascii="Times New Roman" w:hAnsi="Times New Roman" w:cs="Times New Roman"/>
          <w:i/>
          <w:spacing w:val="0"/>
          <w:sz w:val="24"/>
          <w:szCs w:val="24"/>
        </w:rPr>
        <w:t>...</w:t>
      </w:r>
      <w:r w:rsidRPr="003505EF">
        <w:rPr>
          <w:rFonts w:ascii="Times New Roman" w:hAnsi="Times New Roman" w:cs="Times New Roman"/>
          <w:i/>
          <w:spacing w:val="0"/>
          <w:sz w:val="24"/>
          <w:szCs w:val="24"/>
        </w:rPr>
        <w:t xml:space="preserve">); </w:t>
      </w:r>
    </w:p>
    <w:p w14:paraId="330DD62D" w14:textId="77777777" w:rsidR="001B756A" w:rsidRPr="003505EF" w:rsidRDefault="001B756A" w:rsidP="001B756A">
      <w:pPr>
        <w:ind w:left="0" w:right="-568"/>
        <w:rPr>
          <w:rFonts w:ascii="Times New Roman" w:hAnsi="Times New Roman" w:cs="Times New Roman"/>
          <w:i/>
          <w:spacing w:val="0"/>
          <w:sz w:val="24"/>
          <w:szCs w:val="24"/>
        </w:rPr>
      </w:pPr>
    </w:p>
    <w:p w14:paraId="34DE439B"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26. </w:t>
      </w:r>
      <w:r w:rsidR="001B756A" w:rsidRPr="003505EF">
        <w:rPr>
          <w:rFonts w:ascii="Times New Roman" w:hAnsi="Times New Roman" w:cs="Times New Roman"/>
          <w:i/>
          <w:spacing w:val="0"/>
          <w:sz w:val="24"/>
          <w:szCs w:val="24"/>
        </w:rPr>
        <w:t xml:space="preserve">Requisição de Pagamento pela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 em correspondência datada de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 protocolizada no município em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 xml:space="preserve">), anexada com a Nota Fiscal de Serviços n.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/emitida em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 a primeira página do informe publicitário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 xml:space="preserve"> e documentos de regularidade tributária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 xml:space="preserve">); </w:t>
      </w:r>
    </w:p>
    <w:p w14:paraId="4DD4612E" w14:textId="77777777" w:rsidR="001B756A" w:rsidRPr="003505EF" w:rsidRDefault="001B756A" w:rsidP="001B756A">
      <w:pPr>
        <w:ind w:left="0" w:right="-568"/>
        <w:rPr>
          <w:rFonts w:ascii="Times New Roman" w:hAnsi="Times New Roman" w:cs="Times New Roman"/>
          <w:i/>
          <w:spacing w:val="0"/>
          <w:sz w:val="24"/>
          <w:szCs w:val="24"/>
        </w:rPr>
      </w:pPr>
    </w:p>
    <w:p w14:paraId="67A113AD"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27.  </w:t>
      </w:r>
      <w:r w:rsidR="001B756A" w:rsidRPr="003505EF">
        <w:rPr>
          <w:rFonts w:ascii="Times New Roman" w:hAnsi="Times New Roman" w:cs="Times New Roman"/>
          <w:i/>
          <w:spacing w:val="0"/>
          <w:sz w:val="24"/>
          <w:szCs w:val="24"/>
        </w:rPr>
        <w:t>Encaminhamento para a Secretaria Municipal de Finanças e fotos da distribuição do informe publicitário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 xml:space="preserve">); </w:t>
      </w:r>
    </w:p>
    <w:p w14:paraId="297CB841" w14:textId="77777777" w:rsidR="001B756A" w:rsidRPr="003505EF" w:rsidRDefault="001B756A" w:rsidP="001B756A">
      <w:pPr>
        <w:ind w:left="0" w:right="-568"/>
        <w:rPr>
          <w:rFonts w:ascii="Times New Roman" w:hAnsi="Times New Roman" w:cs="Times New Roman"/>
          <w:i/>
          <w:spacing w:val="0"/>
          <w:sz w:val="24"/>
          <w:szCs w:val="24"/>
        </w:rPr>
      </w:pPr>
    </w:p>
    <w:p w14:paraId="30B55860" w14:textId="77777777" w:rsidR="001B756A" w:rsidRPr="003505EF" w:rsidRDefault="001B756A"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28. Memorando da Assessoria Executiva de Comunicação e Cerimonial solicitando a liquidação das despesas da Nota Fiscal n. </w:t>
      </w:r>
      <w:r w:rsidR="003505EF" w:rsidRPr="003505EF">
        <w:rPr>
          <w:rFonts w:ascii="Times New Roman" w:hAnsi="Times New Roman" w:cs="Times New Roman"/>
          <w:i/>
          <w:spacing w:val="0"/>
          <w:sz w:val="24"/>
          <w:szCs w:val="24"/>
        </w:rPr>
        <w:t>...</w:t>
      </w:r>
      <w:r w:rsidRPr="003505EF">
        <w:rPr>
          <w:rFonts w:ascii="Times New Roman" w:hAnsi="Times New Roman" w:cs="Times New Roman"/>
          <w:i/>
          <w:spacing w:val="0"/>
          <w:sz w:val="24"/>
          <w:szCs w:val="24"/>
        </w:rPr>
        <w:t xml:space="preserve"> e informando sobre a distribuição dos </w:t>
      </w:r>
      <w:r w:rsidR="003505EF" w:rsidRPr="003505EF">
        <w:rPr>
          <w:rFonts w:ascii="Times New Roman" w:hAnsi="Times New Roman" w:cs="Times New Roman"/>
          <w:i/>
          <w:spacing w:val="0"/>
          <w:sz w:val="24"/>
          <w:szCs w:val="24"/>
        </w:rPr>
        <w:t>...</w:t>
      </w:r>
      <w:r w:rsidRPr="003505EF">
        <w:rPr>
          <w:rFonts w:ascii="Times New Roman" w:hAnsi="Times New Roman" w:cs="Times New Roman"/>
          <w:i/>
          <w:spacing w:val="0"/>
          <w:sz w:val="24"/>
          <w:szCs w:val="24"/>
        </w:rPr>
        <w:t xml:space="preserve"> exemplares nas diversas secretarias (fls. </w:t>
      </w:r>
      <w:r w:rsidR="003505EF" w:rsidRPr="003505EF">
        <w:rPr>
          <w:rFonts w:ascii="Times New Roman" w:hAnsi="Times New Roman" w:cs="Times New Roman"/>
          <w:i/>
          <w:spacing w:val="0"/>
          <w:sz w:val="24"/>
          <w:szCs w:val="24"/>
        </w:rPr>
        <w:t>...</w:t>
      </w:r>
      <w:r w:rsidRPr="003505EF">
        <w:rPr>
          <w:rFonts w:ascii="Times New Roman" w:hAnsi="Times New Roman" w:cs="Times New Roman"/>
          <w:i/>
          <w:spacing w:val="0"/>
          <w:sz w:val="24"/>
          <w:szCs w:val="24"/>
        </w:rPr>
        <w:t xml:space="preserve">); </w:t>
      </w:r>
    </w:p>
    <w:p w14:paraId="380C2EA5" w14:textId="77777777" w:rsidR="001B756A" w:rsidRPr="003505EF" w:rsidRDefault="001B756A" w:rsidP="001B756A">
      <w:pPr>
        <w:ind w:left="0" w:right="-568"/>
        <w:rPr>
          <w:rFonts w:ascii="Times New Roman" w:hAnsi="Times New Roman" w:cs="Times New Roman"/>
          <w:i/>
          <w:spacing w:val="0"/>
          <w:sz w:val="24"/>
          <w:szCs w:val="24"/>
        </w:rPr>
      </w:pPr>
    </w:p>
    <w:p w14:paraId="46664CA1"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29. </w:t>
      </w:r>
      <w:r w:rsidR="001B756A" w:rsidRPr="003505EF">
        <w:rPr>
          <w:rFonts w:ascii="Times New Roman" w:hAnsi="Times New Roman" w:cs="Times New Roman"/>
          <w:i/>
          <w:spacing w:val="0"/>
          <w:sz w:val="24"/>
          <w:szCs w:val="24"/>
        </w:rPr>
        <w:t xml:space="preserve">Nota de Liquidação assinada pelo Secretária de Finanças e pelo Tesoureiro Municipal no valor de R$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 (fls.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 </w:t>
      </w:r>
    </w:p>
    <w:p w14:paraId="5D968A6A" w14:textId="77777777" w:rsidR="001B756A" w:rsidRPr="003505EF" w:rsidRDefault="001B756A" w:rsidP="001B756A">
      <w:pPr>
        <w:ind w:left="0" w:right="-568"/>
        <w:rPr>
          <w:rFonts w:ascii="Times New Roman" w:hAnsi="Times New Roman" w:cs="Times New Roman"/>
          <w:i/>
          <w:spacing w:val="0"/>
          <w:sz w:val="24"/>
          <w:szCs w:val="24"/>
        </w:rPr>
      </w:pPr>
    </w:p>
    <w:p w14:paraId="7348DABF"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30.  </w:t>
      </w:r>
      <w:r w:rsidR="001B756A" w:rsidRPr="003505EF">
        <w:rPr>
          <w:rFonts w:ascii="Times New Roman" w:hAnsi="Times New Roman" w:cs="Times New Roman"/>
          <w:i/>
          <w:spacing w:val="0"/>
          <w:sz w:val="24"/>
          <w:szCs w:val="24"/>
        </w:rPr>
        <w:t xml:space="preserve">Cópia do cheque e do depósito bancário junto ao Banestes no valor de R$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 (fls.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 </w:t>
      </w:r>
    </w:p>
    <w:p w14:paraId="4CFCD436" w14:textId="77777777" w:rsidR="001B756A" w:rsidRPr="003505EF" w:rsidRDefault="001B756A" w:rsidP="001B756A">
      <w:pPr>
        <w:ind w:left="0" w:right="-568"/>
        <w:rPr>
          <w:rFonts w:ascii="Times New Roman" w:hAnsi="Times New Roman" w:cs="Times New Roman"/>
          <w:i/>
          <w:spacing w:val="0"/>
          <w:sz w:val="24"/>
          <w:szCs w:val="24"/>
        </w:rPr>
      </w:pPr>
    </w:p>
    <w:p w14:paraId="1A65FB27" w14:textId="77777777" w:rsidR="001B756A" w:rsidRPr="003505EF" w:rsidRDefault="003505EF" w:rsidP="001B756A">
      <w:pPr>
        <w:ind w:left="0" w:right="-568"/>
        <w:rPr>
          <w:rFonts w:ascii="Times New Roman" w:hAnsi="Times New Roman" w:cs="Times New Roman"/>
          <w:i/>
          <w:spacing w:val="0"/>
          <w:sz w:val="24"/>
          <w:szCs w:val="24"/>
        </w:rPr>
      </w:pPr>
      <w:r w:rsidRPr="003505EF">
        <w:rPr>
          <w:rFonts w:ascii="Times New Roman" w:hAnsi="Times New Roman" w:cs="Times New Roman"/>
          <w:i/>
          <w:spacing w:val="0"/>
          <w:sz w:val="24"/>
          <w:szCs w:val="24"/>
        </w:rPr>
        <w:t xml:space="preserve">31.  </w:t>
      </w:r>
      <w:r w:rsidR="001B756A" w:rsidRPr="003505EF">
        <w:rPr>
          <w:rFonts w:ascii="Times New Roman" w:hAnsi="Times New Roman" w:cs="Times New Roman"/>
          <w:i/>
          <w:spacing w:val="0"/>
          <w:sz w:val="24"/>
          <w:szCs w:val="24"/>
        </w:rPr>
        <w:t xml:space="preserve">Nota de pagamento complementar, cópias do cheque e do depósito bancário de R$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 xml:space="preserve">); </w:t>
      </w:r>
    </w:p>
    <w:p w14:paraId="5560D159" w14:textId="77777777" w:rsidR="001B756A" w:rsidRPr="003505EF" w:rsidRDefault="001B756A" w:rsidP="001B756A">
      <w:pPr>
        <w:ind w:left="0" w:right="-568"/>
        <w:rPr>
          <w:rFonts w:ascii="Times New Roman" w:hAnsi="Times New Roman" w:cs="Times New Roman"/>
          <w:i/>
          <w:spacing w:val="0"/>
          <w:sz w:val="24"/>
          <w:szCs w:val="24"/>
        </w:rPr>
      </w:pPr>
    </w:p>
    <w:p w14:paraId="7E4C166D" w14:textId="77777777" w:rsidR="001B756A" w:rsidRPr="001B756A" w:rsidRDefault="003505EF" w:rsidP="001B756A">
      <w:pPr>
        <w:ind w:left="0" w:right="-568"/>
        <w:rPr>
          <w:rFonts w:ascii="Times New Roman" w:hAnsi="Times New Roman" w:cs="Times New Roman"/>
          <w:spacing w:val="0"/>
          <w:sz w:val="24"/>
          <w:szCs w:val="24"/>
        </w:rPr>
      </w:pPr>
      <w:r w:rsidRPr="003505EF">
        <w:rPr>
          <w:rFonts w:ascii="Times New Roman" w:hAnsi="Times New Roman" w:cs="Times New Roman"/>
          <w:i/>
          <w:spacing w:val="0"/>
          <w:sz w:val="24"/>
          <w:szCs w:val="24"/>
        </w:rPr>
        <w:t xml:space="preserve">32. </w:t>
      </w:r>
      <w:r w:rsidR="001B756A" w:rsidRPr="003505EF">
        <w:rPr>
          <w:rFonts w:ascii="Times New Roman" w:hAnsi="Times New Roman" w:cs="Times New Roman"/>
          <w:i/>
          <w:spacing w:val="0"/>
          <w:sz w:val="24"/>
          <w:szCs w:val="24"/>
        </w:rPr>
        <w:t>Parecer do Procurado</w:t>
      </w:r>
      <w:r w:rsidR="001B756A" w:rsidRPr="001B756A">
        <w:rPr>
          <w:rFonts w:ascii="Times New Roman" w:hAnsi="Times New Roman" w:cs="Times New Roman"/>
          <w:spacing w:val="0"/>
          <w:sz w:val="24"/>
          <w:szCs w:val="24"/>
        </w:rPr>
        <w:t>r</w:t>
      </w:r>
      <w:r w:rsidR="001B756A" w:rsidRPr="003505EF">
        <w:rPr>
          <w:rFonts w:ascii="Times New Roman" w:hAnsi="Times New Roman" w:cs="Times New Roman"/>
          <w:i/>
          <w:spacing w:val="0"/>
          <w:sz w:val="24"/>
          <w:szCs w:val="24"/>
        </w:rPr>
        <w:t xml:space="preserve"> Geral do Município datado de </w:t>
      </w:r>
      <w:r w:rsidRPr="003505EF">
        <w:rPr>
          <w:rFonts w:ascii="Times New Roman" w:hAnsi="Times New Roman" w:cs="Times New Roman"/>
          <w:i/>
          <w:spacing w:val="0"/>
          <w:sz w:val="24"/>
          <w:szCs w:val="24"/>
        </w:rPr>
        <w:t>...</w:t>
      </w:r>
      <w:r w:rsidR="001B756A" w:rsidRPr="003505EF">
        <w:rPr>
          <w:rFonts w:ascii="Times New Roman" w:hAnsi="Times New Roman" w:cs="Times New Roman"/>
          <w:i/>
          <w:spacing w:val="0"/>
          <w:sz w:val="24"/>
          <w:szCs w:val="24"/>
        </w:rPr>
        <w:t xml:space="preserve"> dando pela correção do processo administrativo (fls.</w:t>
      </w:r>
      <w:r w:rsidRPr="003505EF">
        <w:rPr>
          <w:rFonts w:ascii="Times New Roman" w:hAnsi="Times New Roman" w:cs="Times New Roman"/>
          <w:i/>
          <w:spacing w:val="0"/>
          <w:sz w:val="24"/>
          <w:szCs w:val="24"/>
        </w:rPr>
        <w:t xml:space="preserve"> ...</w:t>
      </w:r>
      <w:r w:rsidR="001B756A" w:rsidRPr="003505EF">
        <w:rPr>
          <w:rFonts w:ascii="Times New Roman" w:hAnsi="Times New Roman" w:cs="Times New Roman"/>
          <w:i/>
          <w:spacing w:val="0"/>
          <w:sz w:val="24"/>
          <w:szCs w:val="24"/>
        </w:rPr>
        <w:t>).</w:t>
      </w:r>
    </w:p>
    <w:p w14:paraId="48053E4C" w14:textId="77777777" w:rsidR="001B756A" w:rsidRPr="001B756A" w:rsidRDefault="001B756A" w:rsidP="001B756A">
      <w:pPr>
        <w:ind w:left="0" w:right="-568"/>
        <w:rPr>
          <w:rFonts w:ascii="Times New Roman" w:hAnsi="Times New Roman" w:cs="Times New Roman"/>
          <w:spacing w:val="0"/>
          <w:sz w:val="24"/>
          <w:szCs w:val="24"/>
        </w:rPr>
      </w:pPr>
    </w:p>
    <w:p w14:paraId="0C33B644" w14:textId="77777777" w:rsidR="003505EF"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38. </w:t>
      </w:r>
      <w:r w:rsidR="001B756A" w:rsidRPr="001B756A">
        <w:rPr>
          <w:rFonts w:ascii="Times New Roman" w:hAnsi="Times New Roman" w:cs="Times New Roman"/>
          <w:spacing w:val="0"/>
          <w:sz w:val="24"/>
          <w:szCs w:val="24"/>
        </w:rPr>
        <w:t>Destarte, há de ser superada omissão do v. acórdão embargado para justificar/fundamentar os motivos da extensão do dano a uma penalidade tão drástica como a suspensão dos direitos políticos, posto que a diretriz dosimétrica estampada no parágrafo único do art. 12 da LIA prescreve que “</w:t>
      </w:r>
      <w:r w:rsidR="001B756A" w:rsidRPr="003505EF">
        <w:rPr>
          <w:rFonts w:ascii="Times New Roman" w:hAnsi="Times New Roman" w:cs="Times New Roman"/>
          <w:i/>
          <w:spacing w:val="0"/>
          <w:sz w:val="24"/>
          <w:szCs w:val="24"/>
        </w:rPr>
        <w:t>o juiz levará em conta a extensão do dano causado, assim como o proveito patrimonial obtido pelo agente</w:t>
      </w:r>
      <w:r>
        <w:rPr>
          <w:rFonts w:ascii="Times New Roman" w:hAnsi="Times New Roman" w:cs="Times New Roman"/>
          <w:spacing w:val="0"/>
          <w:sz w:val="24"/>
          <w:szCs w:val="24"/>
        </w:rPr>
        <w:t xml:space="preserve">”. </w:t>
      </w:r>
    </w:p>
    <w:p w14:paraId="36E3FB36" w14:textId="77777777" w:rsidR="003505EF" w:rsidRDefault="003505EF" w:rsidP="001B756A">
      <w:pPr>
        <w:ind w:left="0" w:right="-568"/>
        <w:rPr>
          <w:rFonts w:ascii="Times New Roman" w:hAnsi="Times New Roman" w:cs="Times New Roman"/>
          <w:spacing w:val="0"/>
          <w:sz w:val="24"/>
          <w:szCs w:val="24"/>
        </w:rPr>
      </w:pPr>
    </w:p>
    <w:p w14:paraId="63291C69" w14:textId="77777777" w:rsidR="001B756A" w:rsidRP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IV- PEDIDO</w:t>
      </w:r>
      <w:r w:rsidR="001B756A" w:rsidRPr="001B756A">
        <w:rPr>
          <w:rFonts w:ascii="Times New Roman" w:hAnsi="Times New Roman" w:cs="Times New Roman"/>
          <w:spacing w:val="0"/>
          <w:sz w:val="24"/>
          <w:szCs w:val="24"/>
        </w:rPr>
        <w:t>S</w:t>
      </w:r>
    </w:p>
    <w:p w14:paraId="3B33C129" w14:textId="77777777" w:rsidR="001B756A" w:rsidRPr="001B756A" w:rsidRDefault="001B756A" w:rsidP="001B756A">
      <w:pPr>
        <w:ind w:left="0" w:right="-568"/>
        <w:rPr>
          <w:rFonts w:ascii="Times New Roman" w:hAnsi="Times New Roman" w:cs="Times New Roman"/>
          <w:spacing w:val="0"/>
          <w:sz w:val="24"/>
          <w:szCs w:val="24"/>
        </w:rPr>
      </w:pPr>
    </w:p>
    <w:p w14:paraId="4B8613A4" w14:textId="77777777" w:rsidR="001B756A" w:rsidRP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39. </w:t>
      </w:r>
      <w:r w:rsidR="001B756A" w:rsidRPr="003505EF">
        <w:rPr>
          <w:rFonts w:ascii="Times New Roman" w:hAnsi="Times New Roman" w:cs="Times New Roman"/>
          <w:b/>
          <w:i/>
          <w:spacing w:val="0"/>
          <w:sz w:val="24"/>
          <w:szCs w:val="24"/>
        </w:rPr>
        <w:t>Ex positis</w:t>
      </w:r>
      <w:r w:rsidR="001B756A" w:rsidRPr="001B756A">
        <w:rPr>
          <w:rFonts w:ascii="Times New Roman" w:hAnsi="Times New Roman" w:cs="Times New Roman"/>
          <w:spacing w:val="0"/>
          <w:sz w:val="24"/>
          <w:szCs w:val="24"/>
        </w:rPr>
        <w:t>, o embargante requer:</w:t>
      </w:r>
    </w:p>
    <w:p w14:paraId="71AC5AEF" w14:textId="77777777" w:rsidR="001B756A" w:rsidRPr="001B756A" w:rsidRDefault="001B756A" w:rsidP="001B756A">
      <w:pPr>
        <w:ind w:left="0" w:right="-568"/>
        <w:rPr>
          <w:rFonts w:ascii="Times New Roman" w:hAnsi="Times New Roman" w:cs="Times New Roman"/>
          <w:spacing w:val="0"/>
          <w:sz w:val="24"/>
          <w:szCs w:val="24"/>
        </w:rPr>
      </w:pPr>
    </w:p>
    <w:p w14:paraId="7C29734A" w14:textId="77777777" w:rsidR="001B756A" w:rsidRP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 </w:t>
      </w:r>
      <w:r w:rsidR="001B756A" w:rsidRPr="003505EF">
        <w:rPr>
          <w:rFonts w:ascii="Times New Roman" w:hAnsi="Times New Roman" w:cs="Times New Roman"/>
          <w:i/>
          <w:spacing w:val="0"/>
          <w:sz w:val="24"/>
          <w:szCs w:val="24"/>
        </w:rPr>
        <w:t>ab initio</w:t>
      </w:r>
      <w:r w:rsidR="001B756A" w:rsidRPr="001B756A">
        <w:rPr>
          <w:rFonts w:ascii="Times New Roman" w:hAnsi="Times New Roman" w:cs="Times New Roman"/>
          <w:spacing w:val="0"/>
          <w:sz w:val="24"/>
          <w:szCs w:val="24"/>
        </w:rPr>
        <w:t>, sejam RECEBIDOS OS PRESENTES EMBARGOS DECLARATÓRIOS COM EFEITO SUSPENSIVO, pois patente a relevância da fundamentação e o risco de dano grave ou de difícil reparação para o aqui recorrente, diante da suspensão imposta pelo v. acórdão embargado dos seus direitos políticos [CPC, art. 1.026, § 1º];</w:t>
      </w:r>
      <w:r w:rsidR="001B756A" w:rsidRPr="001B756A">
        <w:rPr>
          <w:rFonts w:ascii="Times New Roman" w:hAnsi="Times New Roman" w:cs="Times New Roman"/>
          <w:spacing w:val="0"/>
          <w:sz w:val="24"/>
          <w:szCs w:val="24"/>
        </w:rPr>
        <w:tab/>
      </w:r>
    </w:p>
    <w:p w14:paraId="5D38D072" w14:textId="77777777" w:rsidR="001B756A" w:rsidRPr="001B756A" w:rsidRDefault="001B756A" w:rsidP="001B756A">
      <w:pPr>
        <w:ind w:left="0" w:right="-568"/>
        <w:rPr>
          <w:rFonts w:ascii="Times New Roman" w:hAnsi="Times New Roman" w:cs="Times New Roman"/>
          <w:spacing w:val="0"/>
          <w:sz w:val="24"/>
          <w:szCs w:val="24"/>
        </w:rPr>
      </w:pPr>
    </w:p>
    <w:p w14:paraId="67A19B46" w14:textId="77777777" w:rsidR="001B756A" w:rsidRP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 </w:t>
      </w:r>
      <w:r w:rsidR="001B756A" w:rsidRPr="001B756A">
        <w:rPr>
          <w:rFonts w:ascii="Times New Roman" w:hAnsi="Times New Roman" w:cs="Times New Roman"/>
          <w:spacing w:val="0"/>
          <w:sz w:val="24"/>
          <w:szCs w:val="24"/>
        </w:rPr>
        <w:t>sejam CONHECIDOS E ACOLHIDOS OS PRESENTES EMBARGOS DE DECLARAÇÃO para impingir efeito modificativo a fim de retirar do v. acórdão as partes (i) que entendeu ilegal a contratação e, (ii) a suspensão dos direitos políticos do embargante.</w:t>
      </w:r>
    </w:p>
    <w:p w14:paraId="3DCEC1EB" w14:textId="77777777" w:rsidR="001B756A" w:rsidRPr="001B756A" w:rsidRDefault="001B756A" w:rsidP="001B756A">
      <w:pPr>
        <w:ind w:left="0" w:right="-568"/>
        <w:rPr>
          <w:rFonts w:ascii="Times New Roman" w:hAnsi="Times New Roman" w:cs="Times New Roman"/>
          <w:spacing w:val="0"/>
          <w:sz w:val="24"/>
          <w:szCs w:val="24"/>
        </w:rPr>
      </w:pPr>
    </w:p>
    <w:p w14:paraId="3FF22704" w14:textId="77777777" w:rsidR="001B756A" w:rsidRP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B756A" w:rsidRPr="001B756A">
        <w:rPr>
          <w:rFonts w:ascii="Times New Roman" w:hAnsi="Times New Roman" w:cs="Times New Roman"/>
          <w:spacing w:val="0"/>
          <w:sz w:val="24"/>
          <w:szCs w:val="24"/>
        </w:rPr>
        <w:t>O embargante expressamente pede sejam examinados de per se a transgressão por parte do v. acórdão embargado da legislação infraconstitucional para fins de prequestionamento [CPC, art. 1.025]</w:t>
      </w:r>
      <w:r w:rsidR="00705871">
        <w:rPr>
          <w:rStyle w:val="Refdenotaderodap"/>
          <w:rFonts w:ascii="Times New Roman" w:hAnsi="Times New Roman" w:cs="Times New Roman"/>
          <w:spacing w:val="0"/>
          <w:sz w:val="24"/>
          <w:szCs w:val="24"/>
        </w:rPr>
        <w:footnoteReference w:id="8"/>
      </w:r>
      <w:r w:rsidR="001B756A" w:rsidRPr="001B756A">
        <w:rPr>
          <w:rFonts w:ascii="Times New Roman" w:hAnsi="Times New Roman" w:cs="Times New Roman"/>
          <w:spacing w:val="0"/>
          <w:sz w:val="24"/>
          <w:szCs w:val="24"/>
        </w:rPr>
        <w:t xml:space="preserve">  dos seguintes dispositivos:</w:t>
      </w:r>
    </w:p>
    <w:p w14:paraId="47CFABB4" w14:textId="77777777" w:rsidR="001B756A" w:rsidRP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B756A" w:rsidRPr="001B756A">
        <w:rPr>
          <w:rFonts w:ascii="Times New Roman" w:hAnsi="Times New Roman" w:cs="Times New Roman"/>
          <w:spacing w:val="0"/>
          <w:sz w:val="24"/>
          <w:szCs w:val="24"/>
        </w:rPr>
        <w:t xml:space="preserve">do Código de Processo Civil: arts. 141, 502, 505, 507, 1.002 e 1.013, </w:t>
      </w:r>
      <w:r w:rsidR="001B756A" w:rsidRPr="003505EF">
        <w:rPr>
          <w:rFonts w:ascii="Times New Roman" w:hAnsi="Times New Roman" w:cs="Times New Roman"/>
          <w:i/>
          <w:spacing w:val="0"/>
          <w:sz w:val="24"/>
          <w:szCs w:val="24"/>
        </w:rPr>
        <w:t>caput</w:t>
      </w:r>
      <w:r w:rsidR="001B756A" w:rsidRPr="001B756A">
        <w:rPr>
          <w:rFonts w:ascii="Times New Roman" w:hAnsi="Times New Roman" w:cs="Times New Roman"/>
          <w:spacing w:val="0"/>
          <w:sz w:val="24"/>
          <w:szCs w:val="24"/>
        </w:rPr>
        <w:t>;</w:t>
      </w:r>
    </w:p>
    <w:p w14:paraId="04FAFDC6" w14:textId="77777777" w:rsidR="001B756A" w:rsidRP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B756A" w:rsidRPr="001B756A">
        <w:rPr>
          <w:rFonts w:ascii="Times New Roman" w:hAnsi="Times New Roman" w:cs="Times New Roman"/>
          <w:spacing w:val="0"/>
          <w:sz w:val="24"/>
          <w:szCs w:val="24"/>
        </w:rPr>
        <w:t>da LINDB: art. 6º, § 3º.</w:t>
      </w:r>
    </w:p>
    <w:p w14:paraId="2BE63F31" w14:textId="77777777" w:rsidR="001B756A" w:rsidRPr="001B756A" w:rsidRDefault="001B756A" w:rsidP="001B756A">
      <w:pPr>
        <w:ind w:left="0" w:right="-568"/>
        <w:rPr>
          <w:rFonts w:ascii="Times New Roman" w:hAnsi="Times New Roman" w:cs="Times New Roman"/>
          <w:spacing w:val="0"/>
          <w:sz w:val="24"/>
          <w:szCs w:val="24"/>
        </w:rPr>
      </w:pPr>
    </w:p>
    <w:p w14:paraId="3B12FF5C" w14:textId="77777777" w:rsidR="001B756A" w:rsidRPr="001B756A" w:rsidRDefault="001B756A" w:rsidP="001B756A">
      <w:pPr>
        <w:ind w:left="0" w:right="-568"/>
        <w:rPr>
          <w:rFonts w:ascii="Times New Roman" w:hAnsi="Times New Roman" w:cs="Times New Roman"/>
          <w:spacing w:val="0"/>
          <w:sz w:val="24"/>
          <w:szCs w:val="24"/>
        </w:rPr>
      </w:pPr>
      <w:r w:rsidRPr="001B756A">
        <w:rPr>
          <w:rFonts w:ascii="Times New Roman" w:hAnsi="Times New Roman" w:cs="Times New Roman"/>
          <w:spacing w:val="0"/>
          <w:sz w:val="24"/>
          <w:szCs w:val="24"/>
        </w:rPr>
        <w:t>cumuladamente,</w:t>
      </w:r>
    </w:p>
    <w:p w14:paraId="62DB4DFA" w14:textId="77777777" w:rsidR="001B756A" w:rsidRPr="001B756A" w:rsidRDefault="001B756A" w:rsidP="001B756A">
      <w:pPr>
        <w:ind w:left="0" w:right="-568"/>
        <w:rPr>
          <w:rFonts w:ascii="Times New Roman" w:hAnsi="Times New Roman" w:cs="Times New Roman"/>
          <w:spacing w:val="0"/>
          <w:sz w:val="24"/>
          <w:szCs w:val="24"/>
        </w:rPr>
      </w:pPr>
    </w:p>
    <w:p w14:paraId="124B5CB2" w14:textId="77777777" w:rsidR="001B756A" w:rsidRP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B756A" w:rsidRPr="001B756A">
        <w:rPr>
          <w:rFonts w:ascii="Times New Roman" w:hAnsi="Times New Roman" w:cs="Times New Roman"/>
          <w:spacing w:val="0"/>
          <w:sz w:val="24"/>
          <w:szCs w:val="24"/>
        </w:rPr>
        <w:t>sejam CONHECIDOS E ACOLHIDOS ESTES ACLARATÓRIOS para superar omissão e detalhar os fundamentos da gravidade da pena imposta de suspensão dos seus direitos políticos por 05 anos.</w:t>
      </w:r>
    </w:p>
    <w:p w14:paraId="702FC937" w14:textId="77777777" w:rsidR="001B756A" w:rsidRPr="001B756A" w:rsidRDefault="001B756A" w:rsidP="001B756A">
      <w:pPr>
        <w:ind w:left="0" w:right="-568"/>
        <w:rPr>
          <w:rFonts w:ascii="Times New Roman" w:hAnsi="Times New Roman" w:cs="Times New Roman"/>
          <w:spacing w:val="0"/>
          <w:sz w:val="24"/>
          <w:szCs w:val="24"/>
        </w:rPr>
      </w:pPr>
    </w:p>
    <w:p w14:paraId="744737CA" w14:textId="77777777" w:rsidR="001B756A" w:rsidRPr="001B756A" w:rsidRDefault="003505EF" w:rsidP="001B756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b) </w:t>
      </w:r>
      <w:r w:rsidR="001B756A" w:rsidRPr="001B756A">
        <w:rPr>
          <w:rFonts w:ascii="Times New Roman" w:hAnsi="Times New Roman" w:cs="Times New Roman"/>
          <w:spacing w:val="0"/>
          <w:sz w:val="24"/>
          <w:szCs w:val="24"/>
        </w:rPr>
        <w:t>seja intimado o embargado, para, querendo, manifestar no caso de 05 (cinco) dias [CPC, art. 1.023, § 2º].</w:t>
      </w:r>
    </w:p>
    <w:p w14:paraId="6B34477A" w14:textId="77777777" w:rsidR="001B756A" w:rsidRPr="001B756A" w:rsidRDefault="001B756A" w:rsidP="001B756A">
      <w:pPr>
        <w:ind w:left="0" w:right="-568"/>
        <w:rPr>
          <w:rFonts w:ascii="Times New Roman" w:hAnsi="Times New Roman" w:cs="Times New Roman"/>
          <w:spacing w:val="0"/>
          <w:sz w:val="24"/>
          <w:szCs w:val="24"/>
        </w:rPr>
      </w:pPr>
    </w:p>
    <w:p w14:paraId="4FA70057" w14:textId="77777777" w:rsidR="001B756A" w:rsidRPr="001B756A" w:rsidRDefault="001B756A" w:rsidP="003505EF">
      <w:pPr>
        <w:ind w:left="0" w:right="-568"/>
        <w:jc w:val="center"/>
        <w:rPr>
          <w:rFonts w:ascii="Times New Roman" w:hAnsi="Times New Roman" w:cs="Times New Roman"/>
          <w:spacing w:val="0"/>
          <w:sz w:val="24"/>
          <w:szCs w:val="24"/>
        </w:rPr>
      </w:pPr>
      <w:r w:rsidRPr="001B756A">
        <w:rPr>
          <w:rFonts w:ascii="Times New Roman" w:hAnsi="Times New Roman" w:cs="Times New Roman"/>
          <w:spacing w:val="0"/>
          <w:sz w:val="24"/>
          <w:szCs w:val="24"/>
        </w:rPr>
        <w:t>P. Deferimento.</w:t>
      </w:r>
    </w:p>
    <w:p w14:paraId="54C4EE88" w14:textId="77777777" w:rsidR="001B756A" w:rsidRDefault="003505EF" w:rsidP="003505EF">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(Local e data)</w:t>
      </w:r>
    </w:p>
    <w:p w14:paraId="21FFCAF3" w14:textId="77777777" w:rsidR="003505EF" w:rsidRPr="001B756A" w:rsidRDefault="003505EF" w:rsidP="003505EF">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(Assinatura e OAB do Advogado)</w:t>
      </w:r>
    </w:p>
    <w:sectPr w:rsidR="003505EF" w:rsidRPr="001B756A" w:rsidSect="008026C8">
      <w:pgSz w:w="11906" w:h="16838"/>
      <w:pgMar w:top="1560" w:right="1701" w:bottom="1417" w:left="1701" w:header="198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1FC04" w14:textId="77777777" w:rsidR="002B56C3" w:rsidRDefault="002B56C3" w:rsidP="001B756A">
      <w:r>
        <w:separator/>
      </w:r>
    </w:p>
  </w:endnote>
  <w:endnote w:type="continuationSeparator" w:id="0">
    <w:p w14:paraId="5BB7FE89" w14:textId="77777777" w:rsidR="002B56C3" w:rsidRDefault="002B56C3" w:rsidP="001B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6C421" w14:textId="77777777" w:rsidR="002B56C3" w:rsidRDefault="002B56C3" w:rsidP="001B756A">
      <w:r>
        <w:separator/>
      </w:r>
    </w:p>
  </w:footnote>
  <w:footnote w:type="continuationSeparator" w:id="0">
    <w:p w14:paraId="4FA3BA43" w14:textId="77777777" w:rsidR="002B56C3" w:rsidRDefault="002B56C3" w:rsidP="001B756A">
      <w:r>
        <w:continuationSeparator/>
      </w:r>
    </w:p>
  </w:footnote>
  <w:footnote w:id="1">
    <w:p w14:paraId="3E3C75D3" w14:textId="77777777" w:rsidR="003505EF" w:rsidRPr="00705871" w:rsidRDefault="003505EF" w:rsidP="00705871">
      <w:pPr>
        <w:pStyle w:val="Textodenotaderodap"/>
        <w:ind w:left="0" w:right="-568"/>
        <w:rPr>
          <w:rFonts w:ascii="Times New Roman" w:hAnsi="Times New Roman" w:cs="Times New Roman"/>
          <w:spacing w:val="0"/>
        </w:rPr>
      </w:pPr>
      <w:r w:rsidRPr="00705871">
        <w:rPr>
          <w:rStyle w:val="Refdenotaderodap"/>
          <w:rFonts w:ascii="Times New Roman" w:hAnsi="Times New Roman" w:cs="Times New Roman"/>
          <w:spacing w:val="0"/>
        </w:rPr>
        <w:footnoteRef/>
      </w:r>
      <w:r w:rsidRPr="00705871">
        <w:rPr>
          <w:rFonts w:ascii="Times New Roman" w:hAnsi="Times New Roman" w:cs="Times New Roman"/>
          <w:spacing w:val="0"/>
        </w:rPr>
        <w:t xml:space="preserve"> CPC, art. 224, § 2o Considera-se como data de publicação o primeiro dia útil seguinte ao da disponibilização da informação no Diário da Justiça eletrônico.</w:t>
      </w:r>
    </w:p>
  </w:footnote>
  <w:footnote w:id="2">
    <w:p w14:paraId="3080F239" w14:textId="77777777" w:rsidR="003505EF" w:rsidRPr="00705871" w:rsidRDefault="003505EF" w:rsidP="00705871">
      <w:pPr>
        <w:pStyle w:val="Textodenotaderodap"/>
        <w:ind w:left="0" w:right="-568"/>
        <w:rPr>
          <w:rFonts w:ascii="Times New Roman" w:hAnsi="Times New Roman" w:cs="Times New Roman"/>
          <w:spacing w:val="0"/>
        </w:rPr>
      </w:pPr>
      <w:r w:rsidRPr="00705871">
        <w:rPr>
          <w:rStyle w:val="Refdenotaderodap"/>
          <w:rFonts w:ascii="Times New Roman" w:hAnsi="Times New Roman" w:cs="Times New Roman"/>
          <w:spacing w:val="0"/>
        </w:rPr>
        <w:footnoteRef/>
      </w:r>
      <w:r w:rsidRPr="00705871">
        <w:rPr>
          <w:rFonts w:ascii="Times New Roman" w:hAnsi="Times New Roman" w:cs="Times New Roman"/>
          <w:spacing w:val="0"/>
        </w:rPr>
        <w:t xml:space="preserve"> CPC, art. 1.023. Os embargos serão opostos, no prazo de 5 (cinco) dias, em petição dirigida ao juiz, com indicação do erro, obscuridade, contradição ou omissão, e não se sujeitam a preparo.</w:t>
      </w:r>
    </w:p>
  </w:footnote>
  <w:footnote w:id="3">
    <w:p w14:paraId="5DD954FD" w14:textId="77777777" w:rsidR="003505EF" w:rsidRPr="00705871" w:rsidRDefault="003505EF" w:rsidP="00705871">
      <w:pPr>
        <w:pStyle w:val="Textodenotaderodap"/>
        <w:ind w:left="0" w:right="-568"/>
        <w:rPr>
          <w:rFonts w:ascii="Times New Roman" w:hAnsi="Times New Roman" w:cs="Times New Roman"/>
          <w:spacing w:val="0"/>
        </w:rPr>
      </w:pPr>
      <w:r w:rsidRPr="00705871">
        <w:rPr>
          <w:rStyle w:val="Refdenotaderodap"/>
          <w:rFonts w:ascii="Times New Roman" w:hAnsi="Times New Roman" w:cs="Times New Roman"/>
          <w:spacing w:val="0"/>
        </w:rPr>
        <w:footnoteRef/>
      </w:r>
      <w:r w:rsidRPr="00705871">
        <w:rPr>
          <w:rFonts w:ascii="Times New Roman" w:hAnsi="Times New Roman" w:cs="Times New Roman"/>
          <w:spacing w:val="0"/>
        </w:rPr>
        <w:t xml:space="preserve"> CPC, art. 224, § 3o A contagem do prazo terá início no primeiro dia útil que seguir ao da publicação.</w:t>
      </w:r>
    </w:p>
  </w:footnote>
  <w:footnote w:id="4">
    <w:p w14:paraId="759E5768" w14:textId="77777777" w:rsidR="00705871" w:rsidRPr="00705871" w:rsidRDefault="00705871" w:rsidP="00705871">
      <w:pPr>
        <w:pStyle w:val="Textodenotaderodap"/>
        <w:ind w:left="0" w:right="-568"/>
        <w:rPr>
          <w:rFonts w:ascii="Times New Roman" w:hAnsi="Times New Roman" w:cs="Times New Roman"/>
          <w:spacing w:val="0"/>
        </w:rPr>
      </w:pPr>
      <w:r w:rsidRPr="00705871">
        <w:rPr>
          <w:rStyle w:val="Refdenotaderodap"/>
          <w:rFonts w:ascii="Times New Roman" w:hAnsi="Times New Roman" w:cs="Times New Roman"/>
          <w:spacing w:val="0"/>
        </w:rPr>
        <w:footnoteRef/>
      </w:r>
      <w:r w:rsidRPr="00705871">
        <w:rPr>
          <w:rFonts w:ascii="Times New Roman" w:hAnsi="Times New Roman" w:cs="Times New Roman"/>
          <w:spacing w:val="0"/>
        </w:rPr>
        <w:t xml:space="preserve"> Comentário ao Código de Processo Civil, NELSO NERY JUNIOR e ROSA MARIA DE ANDRADE NERY, São Paulo,: Editora  Revista dos Tribunais, 2015, p. 2.067.</w:t>
      </w:r>
    </w:p>
  </w:footnote>
  <w:footnote w:id="5">
    <w:p w14:paraId="568C2764" w14:textId="77777777" w:rsidR="00705871" w:rsidRPr="00705871" w:rsidRDefault="00705871" w:rsidP="00705871">
      <w:pPr>
        <w:pStyle w:val="Textodenotaderodap"/>
        <w:ind w:left="0" w:right="-568"/>
        <w:rPr>
          <w:rFonts w:ascii="Times New Roman" w:hAnsi="Times New Roman" w:cs="Times New Roman"/>
          <w:spacing w:val="0"/>
        </w:rPr>
      </w:pPr>
      <w:r w:rsidRPr="00705871">
        <w:rPr>
          <w:rStyle w:val="Refdenotaderodap"/>
          <w:rFonts w:ascii="Times New Roman" w:hAnsi="Times New Roman" w:cs="Times New Roman"/>
          <w:spacing w:val="0"/>
        </w:rPr>
        <w:footnoteRef/>
      </w:r>
      <w:r w:rsidRPr="00705871">
        <w:rPr>
          <w:rFonts w:ascii="Times New Roman" w:hAnsi="Times New Roman" w:cs="Times New Roman"/>
          <w:spacing w:val="0"/>
        </w:rPr>
        <w:t xml:space="preserve"> Já no tocante ao capítulo autônomo não impugnado, fica, desde logo, protegido pela </w:t>
      </w:r>
      <w:r w:rsidRPr="00705871">
        <w:rPr>
          <w:rFonts w:ascii="Times New Roman" w:hAnsi="Times New Roman" w:cs="Times New Roman"/>
          <w:i/>
          <w:spacing w:val="0"/>
        </w:rPr>
        <w:t>res iudicata</w:t>
      </w:r>
      <w:r w:rsidRPr="00705871">
        <w:rPr>
          <w:rFonts w:ascii="Times New Roman" w:hAnsi="Times New Roman" w:cs="Times New Roman"/>
          <w:spacing w:val="0"/>
        </w:rPr>
        <w:t>, por não ser alcançado o efeito obstativo do recurso que teve como alvo apenas a outra parte da decisão.” (DELGADO, Joedson de Souza. A [im]possibilidade do trânsito em julgado de capítulos de sentença em momentos diversos. Revista Jurídica Lex, v. 70, p. 117. São Paulo: Lex, jul./ago. 2014).</w:t>
      </w:r>
    </w:p>
  </w:footnote>
  <w:footnote w:id="6">
    <w:p w14:paraId="59D015D9" w14:textId="77777777" w:rsidR="00705871" w:rsidRPr="00705871" w:rsidRDefault="00705871" w:rsidP="00705871">
      <w:pPr>
        <w:pStyle w:val="Textodenotaderodap"/>
        <w:ind w:left="0" w:right="-568"/>
        <w:rPr>
          <w:rFonts w:ascii="Times New Roman" w:hAnsi="Times New Roman" w:cs="Times New Roman"/>
          <w:spacing w:val="0"/>
        </w:rPr>
      </w:pPr>
      <w:r w:rsidRPr="00705871">
        <w:rPr>
          <w:rStyle w:val="Refdenotaderodap"/>
          <w:rFonts w:ascii="Times New Roman" w:hAnsi="Times New Roman" w:cs="Times New Roman"/>
          <w:spacing w:val="0"/>
        </w:rPr>
        <w:footnoteRef/>
      </w:r>
      <w:r w:rsidRPr="00705871">
        <w:rPr>
          <w:rFonts w:ascii="Times New Roman" w:hAnsi="Times New Roman" w:cs="Times New Roman"/>
          <w:spacing w:val="0"/>
        </w:rPr>
        <w:t xml:space="preserve"> O princípio da dialeticidade, que informa a teoria geral dos recursos, indica que compete à parte insurgente, sob pena de não conhecimento do recurso, infirmar especificadamente os fundamentos adotados pela decisão objurgada, revelando-se insuficiente a mera repetição genérica das alegações já apreciadas pela instância </w:t>
      </w:r>
      <w:r w:rsidRPr="00705871">
        <w:rPr>
          <w:rFonts w:ascii="Times New Roman" w:hAnsi="Times New Roman" w:cs="Times New Roman"/>
          <w:i/>
          <w:spacing w:val="0"/>
        </w:rPr>
        <w:t>a quo</w:t>
      </w:r>
      <w:r w:rsidRPr="00705871">
        <w:rPr>
          <w:rFonts w:ascii="Times New Roman" w:hAnsi="Times New Roman" w:cs="Times New Roman"/>
          <w:spacing w:val="0"/>
        </w:rPr>
        <w:t xml:space="preserve"> [STJ, AgRg no RMS 19.481/PE, Rel. Min. Nefi Cordeiro, DJe 14.11.2014]. A jurisprudência do Superior Tribunal de Justiça entende que padece de irregularidade formal o Recurso Ordinário em Mandado de Segurança em que o recorrente descumpre seu ônus de impugnar especificamente os fundamentos do acórdão recorrido, deixando de atender ao princípio da dialeticidade [STJ, AgRg no RMS 44.887/SP, Rel. Min. Herman Benjamin, DJe 11.11.2015]. O recurso ordinário em mandado de segurança, como espécie recursal que é, reclama, para sua admissibilidade, a fiel observância do princípio da dialeticidade, impondo-se à parte recorrente o ônus de expor, com precisão e clareza, os erros - de procedimento ou de aplicação de direito - que justificam a reforma do acórdão recorrido, não bastando, para isso, a simples insatisfação com a denegação da ordem [STJ, AgInt no RMS 47.395/MG, Rel. Min. Sérgio Kukina, DJe 06.12.2016].</w:t>
      </w:r>
    </w:p>
  </w:footnote>
  <w:footnote w:id="7">
    <w:p w14:paraId="1EE2FC9A" w14:textId="77777777" w:rsidR="00705871" w:rsidRPr="00705871" w:rsidRDefault="00705871" w:rsidP="00705871">
      <w:pPr>
        <w:pStyle w:val="Textodenotaderodap"/>
        <w:ind w:left="0" w:right="-568"/>
        <w:rPr>
          <w:rFonts w:ascii="Times New Roman" w:hAnsi="Times New Roman" w:cs="Times New Roman"/>
          <w:spacing w:val="0"/>
        </w:rPr>
      </w:pPr>
      <w:r w:rsidRPr="00705871">
        <w:rPr>
          <w:rStyle w:val="Refdenotaderodap"/>
          <w:rFonts w:ascii="Times New Roman" w:hAnsi="Times New Roman" w:cs="Times New Roman"/>
          <w:spacing w:val="0"/>
        </w:rPr>
        <w:footnoteRef/>
      </w:r>
      <w:r w:rsidRPr="00705871">
        <w:rPr>
          <w:rFonts w:ascii="Times New Roman" w:hAnsi="Times New Roman" w:cs="Times New Roman"/>
          <w:spacing w:val="0"/>
        </w:rPr>
        <w:t xml:space="preserve"> Art. 1.025. Consideram-se incluídos no acórdão os elementos que o embargante suscitou, para fins de pré-questionamento, ainda que os embargos de declaração sejam inadmitidos ou rejeitados, caso o tribunal superior considere existentes erro, omissão, contradição ou obscuridade</w:t>
      </w:r>
    </w:p>
  </w:footnote>
  <w:footnote w:id="8">
    <w:p w14:paraId="05016076" w14:textId="77777777" w:rsidR="00705871" w:rsidRPr="00705871" w:rsidRDefault="00705871" w:rsidP="00705871">
      <w:pPr>
        <w:pStyle w:val="Textodenotaderodap"/>
        <w:ind w:left="0" w:right="-568"/>
        <w:rPr>
          <w:rFonts w:ascii="Times New Roman" w:hAnsi="Times New Roman" w:cs="Times New Roman"/>
          <w:spacing w:val="0"/>
        </w:rPr>
      </w:pPr>
      <w:r w:rsidRPr="00705871">
        <w:rPr>
          <w:rStyle w:val="Refdenotaderodap"/>
          <w:rFonts w:ascii="Times New Roman" w:hAnsi="Times New Roman" w:cs="Times New Roman"/>
          <w:spacing w:val="0"/>
        </w:rPr>
        <w:footnoteRef/>
      </w:r>
      <w:r w:rsidRPr="00705871">
        <w:rPr>
          <w:rFonts w:ascii="Times New Roman" w:hAnsi="Times New Roman" w:cs="Times New Roman"/>
          <w:spacing w:val="0"/>
        </w:rPr>
        <w:t xml:space="preserve"> Art. 1.025. Consideram-se incluídos no acórdão os elementos que o embargante suscitou, para fins de pré-questionamento, ainda que os embargos de declaração sejam inadmitidos ou rejeitados, caso o tribunal superior considere existentes erro, omissão, contradição ou obscuridade. Art. 1.025. Consideram-se incluídos no acórdão os elementos que o embargante suscitou, para fins de pré-questionamento, ainda que os embargos de declaração sejam inadmitidos ou rejeitados, caso o tribunal superior considere existentes erro, omissão, contradição ou obscuridade.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3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56A"/>
    <w:rsid w:val="001B756A"/>
    <w:rsid w:val="002B56C3"/>
    <w:rsid w:val="003505EF"/>
    <w:rsid w:val="0049144E"/>
    <w:rsid w:val="00655067"/>
    <w:rsid w:val="006B3321"/>
    <w:rsid w:val="00705871"/>
    <w:rsid w:val="0071390C"/>
    <w:rsid w:val="007B187D"/>
    <w:rsid w:val="008026C8"/>
    <w:rsid w:val="00880114"/>
    <w:rsid w:val="0094357B"/>
    <w:rsid w:val="00AC4D40"/>
    <w:rsid w:val="00BC2883"/>
    <w:rsid w:val="00C623E5"/>
    <w:rsid w:val="00DD0F0A"/>
    <w:rsid w:val="00E020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BFFF"/>
  <w15:docId w15:val="{A6B13D36-EBA9-477B-BC56-71AE2496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pacing w:val="14"/>
        <w:sz w:val="26"/>
        <w:szCs w:val="22"/>
        <w:lang w:val="pt-BR" w:eastAsia="en-US" w:bidi="ar-SA"/>
      </w:rPr>
    </w:rPrDefault>
    <w:pPrDefault>
      <w:pPr>
        <w:ind w:left="1021" w:right="-90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505EF"/>
    <w:rPr>
      <w:sz w:val="20"/>
      <w:szCs w:val="20"/>
    </w:rPr>
  </w:style>
  <w:style w:type="character" w:customStyle="1" w:styleId="TextodenotaderodapChar">
    <w:name w:val="Texto de nota de rodapé Char"/>
    <w:basedOn w:val="Fontepargpadro"/>
    <w:link w:val="Textodenotaderodap"/>
    <w:uiPriority w:val="99"/>
    <w:semiHidden/>
    <w:rsid w:val="003505EF"/>
    <w:rPr>
      <w:sz w:val="20"/>
      <w:szCs w:val="20"/>
    </w:rPr>
  </w:style>
  <w:style w:type="character" w:styleId="Refdenotaderodap">
    <w:name w:val="footnote reference"/>
    <w:basedOn w:val="Fontepargpadro"/>
    <w:uiPriority w:val="99"/>
    <w:semiHidden/>
    <w:unhideWhenUsed/>
    <w:rsid w:val="003505EF"/>
    <w:rPr>
      <w:vertAlign w:val="superscript"/>
    </w:rPr>
  </w:style>
  <w:style w:type="character" w:styleId="Forte">
    <w:name w:val="Strong"/>
    <w:uiPriority w:val="22"/>
    <w:qFormat/>
    <w:rsid w:val="008026C8"/>
    <w:rPr>
      <w:rFonts w:ascii="Times New Roman" w:hAnsi="Times New Roman" w:cs="Times New Roman" w:hint="default"/>
      <w:b/>
      <w:bCs/>
      <w:w w:val="100"/>
    </w:rPr>
  </w:style>
  <w:style w:type="paragraph" w:styleId="Ttulo">
    <w:name w:val="Title"/>
    <w:basedOn w:val="Normal"/>
    <w:link w:val="TtuloChar"/>
    <w:uiPriority w:val="10"/>
    <w:qFormat/>
    <w:rsid w:val="008026C8"/>
    <w:pPr>
      <w:autoSpaceDE w:val="0"/>
      <w:autoSpaceDN w:val="0"/>
      <w:adjustRightInd w:val="0"/>
      <w:spacing w:before="113" w:after="170" w:line="300" w:lineRule="atLeast"/>
      <w:ind w:left="0" w:right="0"/>
      <w:jc w:val="center"/>
    </w:pPr>
    <w:rPr>
      <w:rFonts w:ascii="Garamond" w:eastAsia="Times New Roman" w:hAnsi="Garamond" w:cs="Garamond"/>
      <w:b/>
      <w:bCs/>
      <w:color w:val="000000"/>
      <w:spacing w:val="0"/>
      <w:sz w:val="28"/>
      <w:szCs w:val="28"/>
      <w:lang w:eastAsia="pt-BR"/>
    </w:rPr>
  </w:style>
  <w:style w:type="character" w:customStyle="1" w:styleId="TtuloChar">
    <w:name w:val="Título Char"/>
    <w:basedOn w:val="Fontepargpadro"/>
    <w:link w:val="Ttulo"/>
    <w:uiPriority w:val="10"/>
    <w:rsid w:val="008026C8"/>
    <w:rPr>
      <w:rFonts w:ascii="Garamond" w:eastAsia="Times New Roman" w:hAnsi="Garamond" w:cs="Garamond"/>
      <w:b/>
      <w:bCs/>
      <w:color w:val="000000"/>
      <w:spacing w:val="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33180-3282-4F6E-A77E-E66F6DBF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3727</Words>
  <Characters>20128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5</cp:revision>
  <dcterms:created xsi:type="dcterms:W3CDTF">2020-07-13T19:26:00Z</dcterms:created>
  <dcterms:modified xsi:type="dcterms:W3CDTF">2020-08-28T00:59:00Z</dcterms:modified>
</cp:coreProperties>
</file>