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E48B" w14:textId="77777777" w:rsidR="003C3EE9" w:rsidRPr="003C3EE9" w:rsidRDefault="003C3EE9" w:rsidP="003C3EE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C3EE9">
        <w:rPr>
          <w:rFonts w:ascii="Arial Black" w:hAnsi="Arial Black" w:cs="Times New Roman"/>
          <w:sz w:val="24"/>
          <w:szCs w:val="24"/>
        </w:rPr>
        <w:t>MODELO DE PETIÇÃO</w:t>
      </w:r>
    </w:p>
    <w:p w14:paraId="64C6742C" w14:textId="77777777" w:rsidR="003C3EE9" w:rsidRPr="003C3EE9" w:rsidRDefault="003C3EE9" w:rsidP="003C3EE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C3EE9">
        <w:rPr>
          <w:rFonts w:ascii="Arial Black" w:hAnsi="Arial Black" w:cs="Times New Roman"/>
          <w:sz w:val="24"/>
          <w:szCs w:val="24"/>
        </w:rPr>
        <w:t>CONTRATO PARTICULAR DE CONSTRUÇÃO DE OBRA CIVIL POR ADMINISTRAÇÃO. PREÇO DE CUSTO. TAXA DE ADMINISTRAÇÃO.</w:t>
      </w:r>
    </w:p>
    <w:p w14:paraId="2C63A75C" w14:textId="01AA2D85" w:rsidR="003C3EE9" w:rsidRPr="003C3EE9" w:rsidRDefault="003C3EE9" w:rsidP="003C3EE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C3EE9">
        <w:rPr>
          <w:rFonts w:ascii="Arial Black" w:hAnsi="Arial Black" w:cs="Times New Roman"/>
          <w:sz w:val="24"/>
          <w:szCs w:val="24"/>
        </w:rPr>
        <w:t>APURAÇÃO DO VALOR. PROVA PERICIAL. QUESITOS.</w:t>
      </w:r>
    </w:p>
    <w:p w14:paraId="06183311" w14:textId="77777777" w:rsidR="003C3EE9" w:rsidRPr="003C3EE9" w:rsidRDefault="003C3EE9" w:rsidP="003C3EE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C3EE9">
        <w:rPr>
          <w:rFonts w:ascii="Arial Black" w:hAnsi="Arial Black" w:cs="Times New Roman"/>
          <w:sz w:val="24"/>
          <w:szCs w:val="24"/>
        </w:rPr>
        <w:t>NOMEAÇÃO DE ASSISTENTE TÉCNICO. PETIÇÃO</w:t>
      </w:r>
    </w:p>
    <w:p w14:paraId="696BC0F4" w14:textId="78A0F432" w:rsidR="003C3EE9" w:rsidRPr="003C3EE9" w:rsidRDefault="003C3EE9" w:rsidP="003C3EE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C3EE9">
        <w:rPr>
          <w:rFonts w:ascii="Arial Black" w:hAnsi="Arial Black" w:cs="Times New Roman"/>
          <w:sz w:val="24"/>
          <w:szCs w:val="24"/>
        </w:rPr>
        <w:t>Rénan Kfuri Lopes</w:t>
      </w:r>
    </w:p>
    <w:p w14:paraId="65D6502B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5D991C1" w14:textId="77777777" w:rsid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0A2BA4B9" w14:textId="3D16C133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Embargos à Execução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5B12D1" w14:textId="33701672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Embargante:</w:t>
      </w:r>
      <w:r w:rsidRPr="003C3EE9">
        <w:rPr>
          <w:rFonts w:ascii="Times New Roman" w:hAnsi="Times New Roman" w:cs="Times New Roman"/>
          <w:sz w:val="24"/>
          <w:szCs w:val="24"/>
        </w:rPr>
        <w:tab/>
      </w:r>
      <w:r w:rsidRPr="003C3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DC5587F" w14:textId="3B8E9EDD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Embargado:</w:t>
      </w:r>
      <w:r w:rsidRPr="003C3EE9">
        <w:rPr>
          <w:rFonts w:ascii="Times New Roman" w:hAnsi="Times New Roman" w:cs="Times New Roman"/>
          <w:sz w:val="24"/>
          <w:szCs w:val="24"/>
        </w:rPr>
        <w:tab/>
      </w:r>
      <w:r w:rsidRPr="003C3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3C3EE9">
        <w:rPr>
          <w:rFonts w:ascii="Times New Roman" w:hAnsi="Times New Roman" w:cs="Times New Roman"/>
          <w:sz w:val="24"/>
          <w:szCs w:val="24"/>
        </w:rPr>
        <w:t>.</w:t>
      </w:r>
    </w:p>
    <w:p w14:paraId="5E8EA5E9" w14:textId="69716889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3EE9">
        <w:rPr>
          <w:rFonts w:ascii="Times New Roman" w:hAnsi="Times New Roman" w:cs="Times New Roman"/>
          <w:sz w:val="24"/>
          <w:szCs w:val="24"/>
        </w:rPr>
        <w:t>quesitos e indicação</w:t>
      </w:r>
      <w:proofErr w:type="gramEnd"/>
      <w:r w:rsidRPr="003C3EE9">
        <w:rPr>
          <w:rFonts w:ascii="Times New Roman" w:hAnsi="Times New Roman" w:cs="Times New Roman"/>
          <w:sz w:val="24"/>
          <w:szCs w:val="24"/>
        </w:rPr>
        <w:t xml:space="preserve"> de assistente técnico -</w:t>
      </w:r>
    </w:p>
    <w:p w14:paraId="217FC871" w14:textId="56C5EEE6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C3EE9">
        <w:rPr>
          <w:rFonts w:ascii="Times New Roman" w:hAnsi="Times New Roman" w:cs="Times New Roman"/>
          <w:sz w:val="24"/>
          <w:szCs w:val="24"/>
        </w:rPr>
        <w:t xml:space="preserve">, embargante, pelos comuns advogados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C3EE9">
        <w:rPr>
          <w:rFonts w:ascii="Times New Roman" w:hAnsi="Times New Roman" w:cs="Times New Roman"/>
          <w:sz w:val="24"/>
          <w:szCs w:val="24"/>
        </w:rPr>
        <w:t xml:space="preserve"> assinados, nos autos epigrafados promovidos contra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3EE9">
        <w:rPr>
          <w:rFonts w:ascii="Times New Roman" w:hAnsi="Times New Roman" w:cs="Times New Roman"/>
          <w:sz w:val="24"/>
          <w:szCs w:val="24"/>
        </w:rPr>
        <w:t xml:space="preserve">., embargada, vem, respeitosamente, em atendimento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>, apresentar seus quesitos e indicar assistente técnico, pelo que passa a aduzir:</w:t>
      </w:r>
    </w:p>
    <w:p w14:paraId="76113549" w14:textId="568FB26E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CONTEXTUALIZANDO</w:t>
      </w:r>
    </w:p>
    <w:p w14:paraId="71AE6881" w14:textId="6A8D52E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Trata-se de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Embargos à Execução</w:t>
      </w:r>
      <w:r w:rsidRPr="003C3EE9">
        <w:rPr>
          <w:rFonts w:ascii="Times New Roman" w:hAnsi="Times New Roman" w:cs="Times New Roman"/>
          <w:sz w:val="24"/>
          <w:szCs w:val="24"/>
        </w:rPr>
        <w:t xml:space="preserve">” promovidos pelo ora 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>. que tem como propósito demonstrar que o título exequendo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TERMO DE CONFISSÃO DE DÍVIDA E ACORDO PARA PAGAMENTO</w:t>
      </w:r>
      <w:r w:rsidRPr="003C3EE9">
        <w:rPr>
          <w:rFonts w:ascii="Times New Roman" w:hAnsi="Times New Roman" w:cs="Times New Roman"/>
          <w:sz w:val="24"/>
          <w:szCs w:val="24"/>
        </w:rPr>
        <w:t>” não encontra exigibilidade, pois não foram cumpridas integralmente pelo embargado/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os termos e condições do contrato matriz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CONTRATO DE PRESTAÇÃO DE SERVIÇOS PARA CONSTRUÇÃO RESIDENCIAL</w:t>
      </w:r>
      <w:r w:rsidRPr="003C3EE9">
        <w:rPr>
          <w:rFonts w:ascii="Times New Roman" w:hAnsi="Times New Roman" w:cs="Times New Roman"/>
          <w:sz w:val="24"/>
          <w:szCs w:val="24"/>
        </w:rPr>
        <w:t>”, que ora se junta para melhor auxílio no exame pericial que se desenvolve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].  </w:t>
      </w:r>
    </w:p>
    <w:p w14:paraId="59D61066" w14:textId="5A3E2A39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Insta pontuar que não há dúvida que o título exequendo [Confissão de Dívida] originou-se do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Contrato de Prestação de Serviços Para Construção Residencial</w:t>
      </w:r>
      <w:r w:rsidRPr="003C3EE9">
        <w:rPr>
          <w:rFonts w:ascii="Times New Roman" w:hAnsi="Times New Roman" w:cs="Times New Roman"/>
          <w:sz w:val="24"/>
          <w:szCs w:val="24"/>
        </w:rPr>
        <w:t xml:space="preserve">” assinado pelas partes e datado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E6D9D44" w14:textId="264B1E1A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O ora embargante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refutou integralmente a impugnação apresentada, sobremaneira pelo fato de não ter demonstrado a construtora o fato crucial da discussão ---e da perícia--- dos serviços contratados para o cômputo da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Taxa de Administração</w:t>
      </w:r>
      <w:r w:rsidRPr="003C3EE9">
        <w:rPr>
          <w:rFonts w:ascii="Times New Roman" w:hAnsi="Times New Roman" w:cs="Times New Roman"/>
          <w:sz w:val="24"/>
          <w:szCs w:val="24"/>
        </w:rPr>
        <w:t>”, nem mesmo trazido aos autos as planilhas dos custos, relatórios ou prestação de conas que poderiam dar suporte ao título exequendo.</w:t>
      </w:r>
    </w:p>
    <w:p w14:paraId="02AEA5D1" w14:textId="53758290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Bem por isso, o d. juízo assim decidiu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Analisando os autos, vejo que a produção de prova pericial se faz necessária para o deslinde da lide, tendo em vista que as questões controvertidas reclamam conhecimento que escapam a órbita de atuação deste órgão julgador, ante a natureza técnico-científica. Isto posto, defiro a produção de prova pericial pleiteada pela parte Autora. Proceda-se a nomeação de Perito Engenheiro no sistema AJ</w:t>
      </w:r>
      <w:r w:rsidRPr="003C3E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3AD81" w14:textId="77777777" w:rsid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O d. perito nomeado,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em sua manifestação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bem identificou o objetivo central da perícia, qual seja, identificar se a construtora/embargada demonstrou ter cumprido integralmente os termos ajustados no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Contrato de Prestação de Serviços Para Construção Residencial</w:t>
      </w:r>
      <w:r w:rsidRPr="003C3E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9DA33" w14:textId="7BE2A0AD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lastRenderedPageBreak/>
        <w:t>Para fins de subsidiar o perito e os assistentes técnicos das partes o embargante procede à juntada de plantas do imóvel do embargante, objeto do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Contrato de Prestação de Serviços Para Construção Residencial</w:t>
      </w:r>
      <w:r w:rsidRPr="003C3EE9">
        <w:rPr>
          <w:rFonts w:ascii="Times New Roman" w:hAnsi="Times New Roman" w:cs="Times New Roman"/>
          <w:sz w:val="24"/>
          <w:szCs w:val="24"/>
        </w:rPr>
        <w:t xml:space="preserve">”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ora anexadas:</w:t>
      </w:r>
    </w:p>
    <w:p w14:paraId="67A4B78F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doc.2-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do Primeiro Pavimento</w:t>
      </w:r>
    </w:p>
    <w:p w14:paraId="3522CB68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doc.3-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de Situação - Declive Terreno</w:t>
      </w:r>
    </w:p>
    <w:p w14:paraId="12E2222F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doc.4-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Vista Frontal e Lateral Esquerda</w:t>
      </w:r>
    </w:p>
    <w:p w14:paraId="084630E8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doc.5-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Corte Fachada Posterior</w:t>
      </w:r>
    </w:p>
    <w:p w14:paraId="07CEE0DE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doc.6-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Corte Perfis</w:t>
      </w:r>
    </w:p>
    <w:p w14:paraId="26955B0C" w14:textId="75515962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doc.7-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do Segundo Pavimento- Frontal e Vista Lateral Direita</w:t>
      </w:r>
    </w:p>
    <w:p w14:paraId="4AD2B041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doc.8-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Fachada e Corte - Posterior</w:t>
      </w:r>
    </w:p>
    <w:p w14:paraId="0FC07FBD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doc.9-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ab/>
        <w:t>Planta Corte Transversal</w:t>
      </w:r>
    </w:p>
    <w:p w14:paraId="66F12C22" w14:textId="30B6286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doc.10-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Corte Transversal e Longitudinal</w:t>
      </w:r>
    </w:p>
    <w:p w14:paraId="4D36F037" w14:textId="3E8C0B6D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doc.11-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Frontal Modificações</w:t>
      </w:r>
    </w:p>
    <w:p w14:paraId="4FAA3BFB" w14:textId="7F74A87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doc.12-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Fundação - Localização Pilares</w:t>
      </w:r>
    </w:p>
    <w:p w14:paraId="50CBE965" w14:textId="20D3FB16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doc.13-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Instalações Hidro Sanitárias- Parte 1</w:t>
      </w:r>
    </w:p>
    <w:p w14:paraId="39C5A008" w14:textId="607B2A3B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doc.14-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Instalações Hidro Sanitárias - Parte 2</w:t>
      </w:r>
    </w:p>
    <w:p w14:paraId="6D9932AA" w14:textId="3280ED3C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doc.15-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Instalações Hidro Sanitárias - Parte 3</w:t>
      </w:r>
    </w:p>
    <w:p w14:paraId="293982D8" w14:textId="59766BC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doc.16-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Instalações Para Raios</w:t>
      </w:r>
    </w:p>
    <w:p w14:paraId="1E5D5F47" w14:textId="572ECBA6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E9">
        <w:rPr>
          <w:rFonts w:ascii="Times New Roman" w:hAnsi="Times New Roman" w:cs="Times New Roman"/>
          <w:i/>
          <w:iCs/>
          <w:sz w:val="24"/>
          <w:szCs w:val="24"/>
        </w:rPr>
        <w:t>doc.17-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Planta Instalações para Raios e Caixa D´água</w:t>
      </w:r>
    </w:p>
    <w:p w14:paraId="14B39BB8" w14:textId="394789A1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EE9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Pr="003C3EE9">
        <w:rPr>
          <w:rFonts w:ascii="Times New Roman" w:hAnsi="Times New Roman" w:cs="Times New Roman"/>
          <w:sz w:val="24"/>
          <w:szCs w:val="24"/>
        </w:rPr>
        <w:t xml:space="preserve"> a indispensável síntese para se revelar as circunstâncias norteadoras do exame pericial.</w:t>
      </w:r>
    </w:p>
    <w:p w14:paraId="427D879A" w14:textId="364B6DEF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QUESITOS DO EMBARGANTE</w:t>
      </w:r>
    </w:p>
    <w:p w14:paraId="64C7FCFA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QUESITO Nº1.</w:t>
      </w:r>
    </w:p>
    <w:p w14:paraId="43E17191" w14:textId="4AE7A83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Com base no “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Contrato de Prestação de Serviços Para Construção Residencial</w:t>
      </w:r>
      <w:r w:rsidRPr="003C3EE9">
        <w:rPr>
          <w:rFonts w:ascii="Times New Roman" w:hAnsi="Times New Roman" w:cs="Times New Roman"/>
          <w:sz w:val="24"/>
          <w:szCs w:val="24"/>
        </w:rPr>
        <w:t xml:space="preserve">” assinado entre os contendores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>, fineza responder:</w:t>
      </w:r>
    </w:p>
    <w:p w14:paraId="257E6676" w14:textId="655DA67F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Qual era e o local do OBJETO das obrigações assumidas pelo embargado/CONTRATADO?</w:t>
      </w:r>
    </w:p>
    <w:p w14:paraId="5674AC86" w14:textId="7BF247CA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No local onde foram prestados os serviços encontra-se atualmente erigida a residência do embargante? Qual o endereço e se são os mesmos descritos nas plantas de construção ora anexadas?</w:t>
      </w:r>
    </w:p>
    <w:p w14:paraId="32EDF762" w14:textId="33E0DFBC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De que forma era calculada a remuneração do embargado por TAXA DE ADMINISTRAÇÃO e quem era o responsável pela elaboração das planilhas, estimativas dos estudos, calculistas e instaladores? Qual o percentual para pagamento ao embargado/CONTRATADO?</w:t>
      </w:r>
    </w:p>
    <w:p w14:paraId="00AEE8D4" w14:textId="4653619D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Era o embargado/CONTRATADO o responsável, dentro de suas OBRIGAÇÕES para a execução da obra?</w:t>
      </w:r>
    </w:p>
    <w:p w14:paraId="726E8D7F" w14:textId="475C7FF2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lastRenderedPageBreak/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Era o embargado/CONTRATADO o responsável pela compra dos materiais, equipamentos e ferramentas necessárias à execução dos serviços? Era o embargado/CONTRATADO a elaborar prévia coleta de preço de fornecedores?</w:t>
      </w:r>
    </w:p>
    <w:p w14:paraId="6122F4BB" w14:textId="2DA84B4D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Era o embargado/CONTRATADO o responsável para enviar previsões de despesas [material, mão de obra, serviços terceirizados e taxa de administração]?  Qual o prazo para elaborar e apresentar essas previsões?</w:t>
      </w:r>
    </w:p>
    <w:p w14:paraId="29A1A9DF" w14:textId="5DECEB3F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Era o embargado/CONTRATADO obrigado a manter um funcionário na obra para fins de segurança no local?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E8643" w14:textId="41113B9A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Qual o PRAZO estipulado para a execução da obra contratada?</w:t>
      </w:r>
    </w:p>
    <w:p w14:paraId="04EE0CB3" w14:textId="5A2F0390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E em caso de descumprimento pela não conclusão por culpa do embargado/CONTRATADO como se resolveria o saldo remanescente do seu pagamento [do CONTRATADO]?</w:t>
      </w:r>
    </w:p>
    <w:p w14:paraId="122B1BD7" w14:textId="77777777" w:rsid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QUESITO Nº2</w:t>
      </w:r>
      <w:r w:rsidRPr="003C3EE9">
        <w:rPr>
          <w:rFonts w:ascii="Times New Roman" w:hAnsi="Times New Roman" w:cs="Times New Roman"/>
          <w:sz w:val="24"/>
          <w:szCs w:val="24"/>
        </w:rPr>
        <w:t>.</w:t>
      </w:r>
    </w:p>
    <w:p w14:paraId="3B69D325" w14:textId="107C789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>Roga-se ao perito diligenciar junto ao embargado/CONTRATADO e lhe solicitar as planilhas e notas fiscais/recibos respectivos dos custos das obras no período estabelecido para o cumprimento/vigência do contrato, emitidos em nome de qualquer um dos contendores; considerando que era de sua responsabilidade [do embargado/CONTRATADO] levantar os custos e apresentar ao embargante/CONTRATANTE.</w:t>
      </w:r>
    </w:p>
    <w:p w14:paraId="506A368D" w14:textId="42BE5CC1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Com base nestas planilhas/documentos dos custos da obra, elaborar os cálculos/planilha dos valores pagos e ainda devidos pelo embargante/CONTRATANTE ao embargado/CONTRATADO?</w:t>
      </w:r>
    </w:p>
    <w:p w14:paraId="60D01B4A" w14:textId="77777777" w:rsid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QUESITO Nº3</w:t>
      </w:r>
      <w:r w:rsidRPr="003C3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BAA5F" w14:textId="1AD7B890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Com base nas planilhas/documentos que identificam as compras de materiais para a construção do imóvel e despesas em geral do quesito anterior [QUESITO 2º], analisando também as plantas juntadas e o estágio atual da construção que se encontra no local, é possível afirmar que o embargado/CONTRATADO realizou a obra por inteiro conforme contratado?</w:t>
      </w:r>
    </w:p>
    <w:p w14:paraId="6A9A172D" w14:textId="2AB3E1D1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Caso negativo, qual seria esse percentual? </w:t>
      </w:r>
    </w:p>
    <w:p w14:paraId="2D96C835" w14:textId="38AEDE61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Quais seriam os valores devidos nestes dois cenários, obra total ou parcial?</w:t>
      </w:r>
    </w:p>
    <w:p w14:paraId="42B60CA0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QUESITO Nº4.</w:t>
      </w:r>
      <w:r w:rsidRPr="003C3E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8B5E91" w14:textId="2C25979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Se porventura não apresentadas as planilhas/documentos das compras e despesas em geral da obra em questão é possível identificar com segurança o valor CERTO da TAXA DE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sz w:val="24"/>
          <w:szCs w:val="24"/>
        </w:rPr>
        <w:t xml:space="preserve">devida pelo embargado/CONTRATANTE ao embargado/CONTRATADO? </w:t>
      </w:r>
    </w:p>
    <w:p w14:paraId="59B794D3" w14:textId="3935569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No contrato de prestação dos serviços há outra forma de se apurar o valor da TAXA DE ADMINISTRAÇÃO?</w:t>
      </w:r>
    </w:p>
    <w:p w14:paraId="7BEB6382" w14:textId="36143652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Quais seriam os procedimentos técnicos corretos, dentro da lei, da literatura da engenharia [curial ou científica] para se levantar o custo de uma obra no caso concreto, caso o embargado/CONTRATADO não apresente as notas fiscais e comprovação de suas despesas?</w:t>
      </w:r>
    </w:p>
    <w:p w14:paraId="10556A57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923FB72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QUESITO Nº5.</w:t>
      </w:r>
      <w:r w:rsidRPr="003C3E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DD45AD" w14:textId="4074BA83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Pela experiência do ilustre Expert em contratos de construção sob administração a preço de custo, quais os procedimentos regulares e comuns adotados pelo construtor para calcular sua remuneração com base na TAXA DE ADMINISTRAÇÃO?</w:t>
      </w:r>
    </w:p>
    <w:p w14:paraId="27EFC737" w14:textId="3A1C087C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Protesta por quesitos suplementares.</w:t>
      </w:r>
    </w:p>
    <w:p w14:paraId="34BA4F0A" w14:textId="7777777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 </w:t>
      </w:r>
      <w:r w:rsidRPr="003C3EE9">
        <w:rPr>
          <w:rFonts w:ascii="Times New Roman" w:hAnsi="Times New Roman" w:cs="Times New Roman"/>
          <w:b/>
          <w:bCs/>
          <w:sz w:val="24"/>
          <w:szCs w:val="24"/>
        </w:rPr>
        <w:t>ASSISTENTE TÉCNICO</w:t>
      </w:r>
    </w:p>
    <w:p w14:paraId="6A77061A" w14:textId="2149C998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 xml:space="preserve">Indica como assistente técnico 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CREA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sito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EE9">
        <w:rPr>
          <w:rFonts w:ascii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68842B" w14:textId="26C78697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E9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040525FB" w14:textId="5A9882A6" w:rsidR="003C3EE9" w:rsidRPr="003C3EE9" w:rsidRDefault="003C3EE9" w:rsidP="003C3EE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E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C3E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C3EE9">
        <w:rPr>
          <w:rFonts w:ascii="Times New Roman" w:hAnsi="Times New Roman" w:cs="Times New Roman"/>
          <w:sz w:val="24"/>
          <w:szCs w:val="24"/>
        </w:rPr>
        <w:t xml:space="preserve">, o embargante requer seja intimado o ilustre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expert </w:t>
      </w:r>
      <w:r w:rsidRPr="003C3EE9">
        <w:rPr>
          <w:rFonts w:ascii="Times New Roman" w:hAnsi="Times New Roman" w:cs="Times New Roman"/>
          <w:sz w:val="24"/>
          <w:szCs w:val="24"/>
        </w:rPr>
        <w:t xml:space="preserve">oficial para contatar o assistente técnico retro indicado, informando-lhe previamente da data e local que se iniciará a realização da prova pericial, </w:t>
      </w:r>
      <w:proofErr w:type="spellStart"/>
      <w:r w:rsidRPr="003C3EE9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3C3EE9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3C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E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C3EE9">
        <w:rPr>
          <w:rFonts w:ascii="Times New Roman" w:hAnsi="Times New Roman" w:cs="Times New Roman"/>
          <w:sz w:val="24"/>
          <w:szCs w:val="24"/>
        </w:rPr>
        <w:t xml:space="preserve">. 466, </w:t>
      </w:r>
      <w:r w:rsidRPr="003C3EE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3C3EE9">
        <w:rPr>
          <w:rFonts w:ascii="Times New Roman" w:hAnsi="Times New Roman" w:cs="Times New Roman"/>
          <w:sz w:val="24"/>
          <w:szCs w:val="24"/>
        </w:rPr>
        <w:t xml:space="preserve"> e § 2º e 474, ambos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C3EE9">
        <w:rPr>
          <w:rFonts w:ascii="Times New Roman" w:hAnsi="Times New Roman" w:cs="Times New Roman"/>
          <w:sz w:val="24"/>
          <w:szCs w:val="24"/>
        </w:rPr>
        <w:t>.</w:t>
      </w:r>
    </w:p>
    <w:p w14:paraId="548EC2EF" w14:textId="6D5D79AC" w:rsidR="003C3EE9" w:rsidRPr="003C3EE9" w:rsidRDefault="003C3EE9" w:rsidP="003C3EE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C3E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C3EE9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ABAFAA9" w14:textId="4D01E2E7" w:rsidR="003C3EE9" w:rsidRDefault="003C3EE9" w:rsidP="003C3EE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DD42340" w14:textId="0DF42070" w:rsidR="003C3EE9" w:rsidRPr="003C3EE9" w:rsidRDefault="003C3EE9" w:rsidP="003C3EE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C3EE9" w:rsidRPr="003C3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7C6F" w14:textId="77777777" w:rsidR="00936CB1" w:rsidRDefault="00936CB1" w:rsidP="003C3EE9">
      <w:pPr>
        <w:spacing w:after="0" w:line="240" w:lineRule="auto"/>
      </w:pPr>
      <w:r>
        <w:separator/>
      </w:r>
    </w:p>
  </w:endnote>
  <w:endnote w:type="continuationSeparator" w:id="0">
    <w:p w14:paraId="42DD0572" w14:textId="77777777" w:rsidR="00936CB1" w:rsidRDefault="00936CB1" w:rsidP="003C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E5DF" w14:textId="77777777" w:rsidR="00936CB1" w:rsidRDefault="00936CB1" w:rsidP="003C3EE9">
      <w:pPr>
        <w:spacing w:after="0" w:line="240" w:lineRule="auto"/>
      </w:pPr>
      <w:r>
        <w:separator/>
      </w:r>
    </w:p>
  </w:footnote>
  <w:footnote w:type="continuationSeparator" w:id="0">
    <w:p w14:paraId="2CBD6468" w14:textId="77777777" w:rsidR="00936CB1" w:rsidRDefault="00936CB1" w:rsidP="003C3EE9">
      <w:pPr>
        <w:spacing w:after="0" w:line="240" w:lineRule="auto"/>
      </w:pPr>
      <w:r>
        <w:continuationSeparator/>
      </w:r>
    </w:p>
  </w:footnote>
  <w:footnote w:id="1">
    <w:p w14:paraId="27D8F100" w14:textId="5D3965A8" w:rsidR="003C3EE9" w:rsidRPr="003C3EE9" w:rsidRDefault="003C3EE9" w:rsidP="003C3EE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C3EE9">
        <w:rPr>
          <w:rStyle w:val="Refdenotaderodap"/>
          <w:rFonts w:ascii="Times New Roman" w:hAnsi="Times New Roman" w:cs="Times New Roman"/>
        </w:rPr>
        <w:footnoteRef/>
      </w:r>
      <w:r w:rsidRPr="003C3EE9">
        <w:rPr>
          <w:rFonts w:ascii="Times New Roman" w:hAnsi="Times New Roman" w:cs="Times New Roman"/>
        </w:rPr>
        <w:t xml:space="preserve"> </w:t>
      </w:r>
      <w:r w:rsidRPr="003C3EE9">
        <w:rPr>
          <w:rFonts w:ascii="Times New Roman" w:hAnsi="Times New Roman" w:cs="Times New Roman"/>
        </w:rPr>
        <w:t>CPC, art. 474.  As partes terão ciência da data e do local designados pelo juiz ou indicados pelo perito para ter início a produção da prova.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9"/>
    <w:rsid w:val="003C3EE9"/>
    <w:rsid w:val="009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828"/>
  <w15:chartTrackingRefBased/>
  <w15:docId w15:val="{E03674B7-95B1-49F0-8C96-1C4AD2C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3E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3E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3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2EE7-7375-41CB-92B2-C15BB666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1166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2023-10-03T20:25:00Z</dcterms:created>
  <dcterms:modified xsi:type="dcterms:W3CDTF">2023-10-03T20:34:00Z</dcterms:modified>
</cp:coreProperties>
</file>