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9C1A" w14:textId="77777777" w:rsidR="004D2491" w:rsidRDefault="004D2491" w:rsidP="00264BC9">
      <w:pPr>
        <w:suppressAutoHyphens/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</w:rPr>
      </w:pPr>
      <w:r w:rsidRPr="004D2491">
        <w:rPr>
          <w:rFonts w:ascii="Arial Black" w:hAnsi="Arial Black"/>
          <w:b/>
        </w:rPr>
        <w:t>MODELO DE PETIÇÃO</w:t>
      </w:r>
    </w:p>
    <w:p w14:paraId="764D70C0" w14:textId="22D4F06F" w:rsidR="00B34BD8" w:rsidRDefault="00054893" w:rsidP="00264BC9">
      <w:pPr>
        <w:suppressAutoHyphens/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B34BD8" w:rsidRPr="004D2491">
        <w:rPr>
          <w:rFonts w:ascii="Arial Black" w:hAnsi="Arial Black"/>
          <w:b/>
        </w:rPr>
        <w:t>CITAÇÃO</w:t>
      </w:r>
      <w:r w:rsidR="00445379" w:rsidRPr="004D2491">
        <w:rPr>
          <w:rFonts w:ascii="Arial Black" w:hAnsi="Arial Black"/>
          <w:b/>
        </w:rPr>
        <w:t xml:space="preserve">. </w:t>
      </w:r>
      <w:r w:rsidR="00B34BD8" w:rsidRPr="004D2491">
        <w:rPr>
          <w:rFonts w:ascii="Arial Black" w:hAnsi="Arial Black"/>
          <w:b/>
          <w:color w:val="000000"/>
        </w:rPr>
        <w:t>DILIGÊNCIAS PARA LOCALIZAR O RÉU</w:t>
      </w:r>
    </w:p>
    <w:p w14:paraId="13EB77C1" w14:textId="77777777" w:rsidR="00824923" w:rsidRDefault="00824923" w:rsidP="00824923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4B5DE049" w14:textId="77777777" w:rsidR="00824923" w:rsidRPr="004D2491" w:rsidRDefault="00824923" w:rsidP="00264BC9">
      <w:pPr>
        <w:suppressAutoHyphens/>
        <w:autoSpaceDE w:val="0"/>
        <w:autoSpaceDN w:val="0"/>
        <w:adjustRightInd w:val="0"/>
        <w:ind w:left="0" w:right="-427"/>
        <w:jc w:val="center"/>
        <w:textAlignment w:val="center"/>
        <w:rPr>
          <w:rFonts w:ascii="Arial Black" w:hAnsi="Arial Black"/>
          <w:b/>
          <w:color w:val="000000"/>
        </w:rPr>
      </w:pPr>
    </w:p>
    <w:p w14:paraId="6B721AB2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13771820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>Exmo. Sr. Juiz de Direito da ... Vara Cível da Comarca de ...</w:t>
      </w:r>
    </w:p>
    <w:p w14:paraId="5AE54809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290954E4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>Ação ordinária</w:t>
      </w:r>
      <w:r w:rsidR="00445379">
        <w:rPr>
          <w:color w:val="000000"/>
        </w:rPr>
        <w:t xml:space="preserve"> </w:t>
      </w:r>
      <w:r w:rsidRPr="00B34BD8">
        <w:rPr>
          <w:color w:val="000000"/>
        </w:rPr>
        <w:t>n. ...</w:t>
      </w:r>
    </w:p>
    <w:p w14:paraId="660A7D93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3B806CEF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 xml:space="preserve">(nome), autor, por seu advogado </w:t>
      </w:r>
      <w:r w:rsidRPr="00B34BD8">
        <w:rPr>
          <w:i/>
          <w:color w:val="000000"/>
        </w:rPr>
        <w:t>in fine</w:t>
      </w:r>
      <w:r w:rsidRPr="00B34BD8">
        <w:rPr>
          <w:color w:val="000000"/>
        </w:rPr>
        <w:t xml:space="preserve"> assinado, nos autos epigrafados que promove contra ..., vem, respeitosamente, expor e ao final requerer:</w:t>
      </w:r>
    </w:p>
    <w:p w14:paraId="48DFE251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4FFA20EE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>1. Em virtude da devolução da carta de citação de fls. ...</w:t>
      </w:r>
      <w:r w:rsidR="004D2491">
        <w:rPr>
          <w:color w:val="000000"/>
        </w:rPr>
        <w:t xml:space="preserve"> </w:t>
      </w:r>
      <w:r w:rsidRPr="00B34BD8">
        <w:rPr>
          <w:color w:val="000000"/>
        </w:rPr>
        <w:t>pelo motivo assinalado pela EBCT de que “</w:t>
      </w:r>
      <w:r w:rsidRPr="004D2491">
        <w:rPr>
          <w:i/>
          <w:color w:val="000000"/>
        </w:rPr>
        <w:t>MUDOU-SE</w:t>
      </w:r>
      <w:r w:rsidRPr="00B34BD8">
        <w:rPr>
          <w:color w:val="000000"/>
        </w:rPr>
        <w:t xml:space="preserve">” [sic], o réu não foi citado. </w:t>
      </w:r>
    </w:p>
    <w:p w14:paraId="49CE2CB1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0595612A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>2. Outrossim, o autor afirma ignora os endereços dos réus ainda não citados, estando, assim, em local incerto e não sabido.</w:t>
      </w:r>
    </w:p>
    <w:p w14:paraId="4EBD3A16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4C6A2FD0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 xml:space="preserve">3. Todavia, </w:t>
      </w:r>
      <w:r w:rsidRPr="00B34BD8">
        <w:rPr>
          <w:i/>
          <w:color w:val="000000"/>
        </w:rPr>
        <w:t xml:space="preserve">ad cautelam, </w:t>
      </w:r>
      <w:r w:rsidRPr="00B34BD8">
        <w:rPr>
          <w:color w:val="000000"/>
        </w:rPr>
        <w:t>antes de s</w:t>
      </w:r>
      <w:r>
        <w:rPr>
          <w:color w:val="000000"/>
        </w:rPr>
        <w:t>e proceder à citação editalícia</w:t>
      </w:r>
      <w:r w:rsidRPr="00B34BD8">
        <w:rPr>
          <w:color w:val="000000"/>
        </w:rPr>
        <w:t xml:space="preserve">, </w:t>
      </w:r>
      <w:r w:rsidRPr="004D2491">
        <w:rPr>
          <w:i/>
          <w:color w:val="000000"/>
        </w:rPr>
        <w:t>mister</w:t>
      </w:r>
      <w:r w:rsidRPr="00B34BD8">
        <w:rPr>
          <w:color w:val="000000"/>
        </w:rPr>
        <w:t xml:space="preserve"> localizar o réu através da expedição de ofícios a órgãos oficiais nesse sentido.</w:t>
      </w:r>
    </w:p>
    <w:p w14:paraId="20B925E4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79EF61CF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  <w:r w:rsidRPr="00B34BD8">
        <w:rPr>
          <w:color w:val="000000"/>
        </w:rPr>
        <w:t xml:space="preserve">4. </w:t>
      </w:r>
      <w:r w:rsidRPr="00B34BD8">
        <w:rPr>
          <w:b/>
          <w:i/>
          <w:color w:val="000000"/>
        </w:rPr>
        <w:t>Ex positis</w:t>
      </w:r>
      <w:r w:rsidRPr="00B34BD8">
        <w:rPr>
          <w:color w:val="000000"/>
        </w:rPr>
        <w:t>, o autor REQUER seja DEFERIDA A EXPEDIÇÃO DE OFÍCIOS PARA FINS DEFORNECER O ENDEREÇO DO RÉU REGISTRADO NOS SEUS CADASTROS, constando prazo de 05 (cinco) dias para respost</w:t>
      </w:r>
      <w:r w:rsidR="005A7FF7">
        <w:rPr>
          <w:color w:val="000000"/>
        </w:rPr>
        <w:t xml:space="preserve">a, dirigidos à Receita Federal </w:t>
      </w:r>
      <w:r w:rsidRPr="00B34BD8">
        <w:rPr>
          <w:color w:val="000000"/>
        </w:rPr>
        <w:t xml:space="preserve">e ao Tribunal Regional Eleitoral. </w:t>
      </w:r>
    </w:p>
    <w:p w14:paraId="6F883510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textAlignment w:val="center"/>
        <w:rPr>
          <w:color w:val="000000"/>
        </w:rPr>
      </w:pPr>
    </w:p>
    <w:p w14:paraId="5768922F" w14:textId="77777777" w:rsidR="005A7FF7" w:rsidRPr="00B34BD8" w:rsidRDefault="00B34BD8" w:rsidP="004D2491">
      <w:pPr>
        <w:suppressAutoHyphens/>
        <w:autoSpaceDE w:val="0"/>
        <w:autoSpaceDN w:val="0"/>
        <w:adjustRightInd w:val="0"/>
        <w:spacing w:line="250" w:lineRule="atLeast"/>
        <w:ind w:left="0" w:right="-427"/>
        <w:jc w:val="center"/>
        <w:textAlignment w:val="center"/>
        <w:rPr>
          <w:color w:val="000000"/>
        </w:rPr>
      </w:pPr>
      <w:r w:rsidRPr="00B34BD8">
        <w:rPr>
          <w:color w:val="000000"/>
        </w:rPr>
        <w:t>P. Deferimento.</w:t>
      </w:r>
    </w:p>
    <w:p w14:paraId="61BCFA27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jc w:val="center"/>
        <w:textAlignment w:val="center"/>
        <w:rPr>
          <w:color w:val="000000"/>
        </w:rPr>
      </w:pPr>
      <w:r w:rsidRPr="00B34BD8">
        <w:rPr>
          <w:color w:val="000000"/>
        </w:rPr>
        <w:t>(Local e data)</w:t>
      </w:r>
    </w:p>
    <w:p w14:paraId="29D58548" w14:textId="77777777" w:rsidR="00B34BD8" w:rsidRPr="00B34BD8" w:rsidRDefault="00B34BD8" w:rsidP="00B34BD8">
      <w:pPr>
        <w:suppressAutoHyphens/>
        <w:autoSpaceDE w:val="0"/>
        <w:autoSpaceDN w:val="0"/>
        <w:adjustRightInd w:val="0"/>
        <w:spacing w:line="250" w:lineRule="atLeast"/>
        <w:ind w:left="0" w:right="-427"/>
        <w:jc w:val="center"/>
        <w:textAlignment w:val="center"/>
        <w:rPr>
          <w:color w:val="000000"/>
        </w:rPr>
      </w:pPr>
      <w:r w:rsidRPr="00B34BD8">
        <w:rPr>
          <w:color w:val="000000"/>
        </w:rPr>
        <w:t>(Assinatura e OAB do Advogado)</w:t>
      </w:r>
    </w:p>
    <w:p w14:paraId="7F66F032" w14:textId="77777777" w:rsidR="001B23D8" w:rsidRPr="00B34BD8" w:rsidRDefault="001B23D8">
      <w:pPr>
        <w:ind w:left="0" w:right="-427"/>
      </w:pPr>
    </w:p>
    <w:sectPr w:rsidR="001B23D8" w:rsidRPr="00B34BD8" w:rsidSect="00893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BD8"/>
    <w:rsid w:val="00054893"/>
    <w:rsid w:val="000F5F0D"/>
    <w:rsid w:val="001528B3"/>
    <w:rsid w:val="001B163B"/>
    <w:rsid w:val="001B23D8"/>
    <w:rsid w:val="00264BC9"/>
    <w:rsid w:val="00445379"/>
    <w:rsid w:val="004D2491"/>
    <w:rsid w:val="005A7FF7"/>
    <w:rsid w:val="00824923"/>
    <w:rsid w:val="008936B5"/>
    <w:rsid w:val="00B34BD8"/>
    <w:rsid w:val="00BF4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B33D"/>
  <w15:docId w15:val="{AE36D419-0C07-40DE-998E-D0003432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BD8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24923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824923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2492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2020-07-10T14:28:00Z</dcterms:created>
  <dcterms:modified xsi:type="dcterms:W3CDTF">2020-08-28T00:52:00Z</dcterms:modified>
</cp:coreProperties>
</file>