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14093" w14:textId="77777777" w:rsidR="000B7F3B" w:rsidRPr="000B7F3B" w:rsidRDefault="000B7F3B" w:rsidP="000B7F3B">
      <w:pPr>
        <w:spacing w:after="0" w:line="240" w:lineRule="auto"/>
        <w:ind w:right="-567"/>
        <w:jc w:val="center"/>
        <w:rPr>
          <w:rFonts w:ascii="Arial Black" w:hAnsi="Arial Black" w:cs="Times New Roman"/>
          <w:sz w:val="24"/>
          <w:szCs w:val="24"/>
        </w:rPr>
      </w:pPr>
      <w:r w:rsidRPr="000B7F3B">
        <w:rPr>
          <w:rFonts w:ascii="Arial Black" w:hAnsi="Arial Black" w:cs="Times New Roman"/>
          <w:sz w:val="24"/>
          <w:szCs w:val="24"/>
        </w:rPr>
        <w:t>MODELO DE PETIÇÃO</w:t>
      </w:r>
    </w:p>
    <w:p w14:paraId="290A0A24" w14:textId="77777777" w:rsidR="00141A6D" w:rsidRDefault="000B7F3B" w:rsidP="000B7F3B">
      <w:pPr>
        <w:spacing w:after="0" w:line="240" w:lineRule="auto"/>
        <w:ind w:right="-567"/>
        <w:jc w:val="center"/>
        <w:rPr>
          <w:rFonts w:ascii="Arial Black" w:hAnsi="Arial Black" w:cs="Times New Roman"/>
          <w:sz w:val="24"/>
          <w:szCs w:val="24"/>
        </w:rPr>
      </w:pPr>
      <w:r w:rsidRPr="000B7F3B">
        <w:rPr>
          <w:rFonts w:ascii="Arial Black" w:hAnsi="Arial Black" w:cs="Times New Roman"/>
          <w:sz w:val="24"/>
          <w:szCs w:val="24"/>
        </w:rPr>
        <w:t>AÇÃO DE INDENIZAÇÃO</w:t>
      </w:r>
      <w:r w:rsidR="00141A6D">
        <w:rPr>
          <w:rFonts w:ascii="Arial Black" w:hAnsi="Arial Black" w:cs="Times New Roman"/>
          <w:sz w:val="24"/>
          <w:szCs w:val="24"/>
        </w:rPr>
        <w:t>. DANO MORAL.</w:t>
      </w:r>
    </w:p>
    <w:p w14:paraId="11B42DED" w14:textId="77777777" w:rsidR="00141A6D" w:rsidRDefault="000B7F3B" w:rsidP="000B7F3B">
      <w:pPr>
        <w:spacing w:after="0" w:line="240" w:lineRule="auto"/>
        <w:ind w:right="-567"/>
        <w:jc w:val="center"/>
        <w:rPr>
          <w:rFonts w:ascii="Arial Black" w:hAnsi="Arial Black" w:cs="Times New Roman"/>
          <w:sz w:val="24"/>
          <w:szCs w:val="24"/>
        </w:rPr>
      </w:pPr>
      <w:r w:rsidRPr="000B7F3B">
        <w:rPr>
          <w:rFonts w:ascii="Arial Black" w:hAnsi="Arial Black" w:cs="Times New Roman"/>
          <w:sz w:val="24"/>
          <w:szCs w:val="24"/>
        </w:rPr>
        <w:t>CONTEÚDO OFENSIVO</w:t>
      </w:r>
      <w:r w:rsidR="00141A6D">
        <w:rPr>
          <w:rFonts w:ascii="Arial Black" w:hAnsi="Arial Black" w:cs="Times New Roman"/>
          <w:sz w:val="24"/>
          <w:szCs w:val="24"/>
        </w:rPr>
        <w:t xml:space="preserve"> NA INTERNET. </w:t>
      </w:r>
    </w:p>
    <w:p w14:paraId="407714BB" w14:textId="485297D8" w:rsidR="000B7F3B" w:rsidRPr="000B7F3B" w:rsidRDefault="00141A6D" w:rsidP="000B7F3B">
      <w:pPr>
        <w:spacing w:after="0" w:line="240" w:lineRule="auto"/>
        <w:ind w:right="-567"/>
        <w:jc w:val="center"/>
        <w:rPr>
          <w:rFonts w:ascii="Arial Black" w:hAnsi="Arial Black" w:cs="Times New Roman"/>
          <w:sz w:val="24"/>
          <w:szCs w:val="24"/>
        </w:rPr>
      </w:pPr>
      <w:bookmarkStart w:id="0" w:name="_GoBack"/>
      <w:bookmarkEnd w:id="0"/>
      <w:r>
        <w:rPr>
          <w:rFonts w:ascii="Arial Black" w:hAnsi="Arial Black" w:cs="Times New Roman"/>
          <w:sz w:val="24"/>
          <w:szCs w:val="24"/>
        </w:rPr>
        <w:t>RESPONSABILIDADE DO PROVEDOR. INICIAL</w:t>
      </w:r>
    </w:p>
    <w:p w14:paraId="33630ECB" w14:textId="77777777" w:rsidR="000B7F3B" w:rsidRPr="000B7F3B" w:rsidRDefault="000B7F3B" w:rsidP="000B7F3B">
      <w:pPr>
        <w:spacing w:after="0" w:line="240" w:lineRule="auto"/>
        <w:ind w:right="-567"/>
        <w:jc w:val="right"/>
        <w:rPr>
          <w:rFonts w:ascii="Arial Black" w:hAnsi="Arial Black" w:cs="Times New Roman"/>
          <w:sz w:val="24"/>
          <w:szCs w:val="24"/>
        </w:rPr>
      </w:pPr>
      <w:r w:rsidRPr="000B7F3B">
        <w:rPr>
          <w:rFonts w:ascii="Arial Black" w:hAnsi="Arial Black" w:cs="Times New Roman"/>
          <w:sz w:val="24"/>
          <w:szCs w:val="24"/>
        </w:rPr>
        <w:t>Rénan Kfuri Lopes</w:t>
      </w:r>
    </w:p>
    <w:p w14:paraId="7A3B58CF" w14:textId="77777777" w:rsidR="000B7F3B" w:rsidRPr="000B7F3B" w:rsidRDefault="000B7F3B" w:rsidP="000B7F3B">
      <w:pPr>
        <w:ind w:right="-568"/>
        <w:jc w:val="both"/>
        <w:rPr>
          <w:rFonts w:ascii="Times New Roman" w:hAnsi="Times New Roman" w:cs="Times New Roman"/>
          <w:sz w:val="24"/>
          <w:szCs w:val="24"/>
        </w:rPr>
      </w:pPr>
    </w:p>
    <w:p w14:paraId="51CAFFF3"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Exmo. Sr. Juiz de Direito da ... Vara Cível da Comarca de ...</w:t>
      </w:r>
    </w:p>
    <w:p w14:paraId="73C9E5C4"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 xml:space="preserve">(nome, qualificação, endereço, CPF e e-mail), por seu advogado </w:t>
      </w:r>
      <w:r w:rsidRPr="000B7F3B">
        <w:rPr>
          <w:rFonts w:ascii="Times New Roman" w:hAnsi="Times New Roman" w:cs="Times New Roman"/>
          <w:i/>
          <w:iCs/>
          <w:sz w:val="24"/>
          <w:szCs w:val="24"/>
        </w:rPr>
        <w:t>in fine</w:t>
      </w:r>
      <w:r w:rsidRPr="000B7F3B">
        <w:rPr>
          <w:rFonts w:ascii="Times New Roman" w:hAnsi="Times New Roman" w:cs="Times New Roman"/>
          <w:sz w:val="24"/>
          <w:szCs w:val="24"/>
        </w:rPr>
        <w:t xml:space="preserve"> assinado, </w:t>
      </w:r>
      <w:r w:rsidRPr="000B7F3B">
        <w:rPr>
          <w:rFonts w:ascii="Times New Roman" w:hAnsi="Times New Roman" w:cs="Times New Roman"/>
          <w:i/>
          <w:iCs/>
          <w:sz w:val="24"/>
          <w:szCs w:val="24"/>
        </w:rPr>
        <w:t xml:space="preserve">ut </w:t>
      </w:r>
      <w:r w:rsidRPr="000B7F3B">
        <w:rPr>
          <w:rFonts w:ascii="Times New Roman" w:hAnsi="Times New Roman" w:cs="Times New Roman"/>
          <w:sz w:val="24"/>
          <w:szCs w:val="24"/>
        </w:rPr>
        <w:t>instrumento de procuração anexo (doc. n. ...), vem a presença de Vossa Excelência propor a presente AÇÃO DE INDENIZAÇÃO POR DANOS MORAIS C/C PEDIDO LIMINAR em face de (nome, qualificação, endereço, CPF e e-mail), e EMPRESA ..., pessoa jurídica de direito privado inscrito no CNPJ sob ..., com sede no endereço ..., neste ato responsável pela manutenção do portal ..., pelas razões a seguir expostas:</w:t>
      </w:r>
    </w:p>
    <w:p w14:paraId="23807DE6"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I. FATOS</w:t>
      </w:r>
    </w:p>
    <w:p w14:paraId="136AB766"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1. O Autor, atua como ... e preza diariamente pela manutenção de sua honra, em especial por (motivo que exige conduta ilibada).</w:t>
      </w:r>
    </w:p>
    <w:p w14:paraId="000A8B8A"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2. No entanto, em data, soube através de (...) que seu nome e imagem estavam sendo indevidamente denegridos pelo primeiro Réu no portal da empresa (Facebook/Google), segundo Réu, no seguinte endereço: ..., contendo a seguinte afirmação:</w:t>
      </w:r>
    </w:p>
    <w:p w14:paraId="2F97EB8D"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COLAR AQUI A IMAGEM/TEXTO/OFENSA...</w:t>
      </w:r>
    </w:p>
    <w:p w14:paraId="72343F76"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3. Após esta publicação, o Autor recebeu inúmeros telefonemas e mensagens perguntando sobre o fato (doc. n. ...).</w:t>
      </w:r>
    </w:p>
    <w:p w14:paraId="59738508"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4. Diante de tal fato, o Autor solicitou imediatamente a retirada de tais alegações da página, sem qualquer êxito, (doc. n. ...).</w:t>
      </w:r>
    </w:p>
    <w:p w14:paraId="3FC364CA"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5. Com efeito, Excelência o fato que originou da relação turbulenta entre as partes foi a ocorrência de (JUSTIFICAR A ORIGEM DAS AFIRMAÇÕES / CONTRAPOR E FUNDAMENTAR A INVERACIDADE DOS FATOS), o que jamais poderia justificar tal conduta.</w:t>
      </w:r>
    </w:p>
    <w:p w14:paraId="45FE6DE7"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6. Evidentemente que tal situação vem causando profundo constrangimento, dor e humilhação ao Autor, afetando diretamente a sua honra, imagem e dignidade, motivando a presente ação de indenização.</w:t>
      </w:r>
    </w:p>
    <w:p w14:paraId="4CCB0C90"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II. DA RESPONSABILIDADE CIVIL</w:t>
      </w:r>
    </w:p>
    <w:p w14:paraId="24ADBB65"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7. É certo que a Constituição assegura a garantia da liberdade de expressão, comunicação e manifestação de pensamento, amparados por preceitos constitucionalmente protegidos.</w:t>
      </w:r>
    </w:p>
    <w:p w14:paraId="37FAC551"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8. Todavia, tais direitos devem ser severamente restritos quando tal liberdade afetar o caráter inviolável da intimidade, da vida privada, da honra e da imagem das pessoas. Assegurado, nestes casos o direito à indenização pelo dano material ou moral decorrente de sua violação (Art.5º, inciso X, da CF).</w:t>
      </w:r>
    </w:p>
    <w:p w14:paraId="2A709409"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lastRenderedPageBreak/>
        <w:t>9. A responsabilidade por quaisquer danos vem insculpida no Código Civil, ao dispor:</w:t>
      </w:r>
    </w:p>
    <w:p w14:paraId="3BEBEE6B" w14:textId="196CAC91" w:rsidR="000B7F3B" w:rsidRPr="000B7F3B" w:rsidRDefault="000B7F3B" w:rsidP="000B7F3B">
      <w:pPr>
        <w:ind w:right="-568"/>
        <w:jc w:val="both"/>
        <w:rPr>
          <w:rFonts w:ascii="Times New Roman" w:hAnsi="Times New Roman" w:cs="Times New Roman"/>
          <w:sz w:val="24"/>
          <w:szCs w:val="24"/>
        </w:rPr>
      </w:pPr>
      <w:r>
        <w:rPr>
          <w:rFonts w:ascii="Times New Roman" w:hAnsi="Times New Roman" w:cs="Times New Roman"/>
          <w:sz w:val="24"/>
          <w:szCs w:val="24"/>
        </w:rPr>
        <w:t>“</w:t>
      </w:r>
      <w:r w:rsidRPr="000B7F3B">
        <w:rPr>
          <w:rFonts w:ascii="Times New Roman" w:hAnsi="Times New Roman" w:cs="Times New Roman"/>
          <w:i/>
          <w:iCs/>
          <w:sz w:val="24"/>
          <w:szCs w:val="24"/>
        </w:rPr>
        <w:t>Art. 186. Aquele que, por ação ou omissão voluntária, negligência ou imprudência, violar direito e causar dano a outrem, ainda que exclusivamente moral, comete ato ilícito</w:t>
      </w:r>
      <w:r w:rsidRPr="000B7F3B">
        <w:rPr>
          <w:rFonts w:ascii="Times New Roman" w:hAnsi="Times New Roman" w:cs="Times New Roman"/>
          <w:sz w:val="24"/>
          <w:szCs w:val="24"/>
        </w:rPr>
        <w:t>.</w:t>
      </w:r>
      <w:r>
        <w:rPr>
          <w:rFonts w:ascii="Times New Roman" w:hAnsi="Times New Roman" w:cs="Times New Roman"/>
          <w:sz w:val="24"/>
          <w:szCs w:val="24"/>
        </w:rPr>
        <w:t>”</w:t>
      </w:r>
    </w:p>
    <w:p w14:paraId="65264DD8"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10. A integridade e proteção à honra possuem amparo expresso na Constituição Federal, alicerçados como um dos direitos individuais, nos termos do art. 5º, inciso X:</w:t>
      </w:r>
    </w:p>
    <w:p w14:paraId="0985428C" w14:textId="45E51DF7" w:rsidR="000B7F3B" w:rsidRPr="000B7F3B" w:rsidRDefault="000B7F3B" w:rsidP="000B7F3B">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0B7F3B">
        <w:rPr>
          <w:rFonts w:ascii="Times New Roman" w:hAnsi="Times New Roman" w:cs="Times New Roman"/>
          <w:i/>
          <w:iCs/>
          <w:sz w:val="24"/>
          <w:szCs w:val="24"/>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14:paraId="585697A0" w14:textId="77777777" w:rsidR="000B7F3B" w:rsidRPr="000B7F3B" w:rsidRDefault="000B7F3B" w:rsidP="000B7F3B">
      <w:pPr>
        <w:ind w:right="-568"/>
        <w:jc w:val="both"/>
        <w:rPr>
          <w:rFonts w:ascii="Times New Roman" w:hAnsi="Times New Roman" w:cs="Times New Roman"/>
          <w:i/>
          <w:iCs/>
          <w:sz w:val="24"/>
          <w:szCs w:val="24"/>
        </w:rPr>
      </w:pPr>
      <w:r w:rsidRPr="000B7F3B">
        <w:rPr>
          <w:rFonts w:ascii="Times New Roman" w:hAnsi="Times New Roman" w:cs="Times New Roman"/>
          <w:i/>
          <w:iCs/>
          <w:sz w:val="24"/>
          <w:szCs w:val="24"/>
        </w:rPr>
        <w:t>(...)</w:t>
      </w:r>
    </w:p>
    <w:p w14:paraId="0D03B9C2" w14:textId="360FC4B1"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i/>
          <w:iCs/>
          <w:sz w:val="24"/>
          <w:szCs w:val="24"/>
        </w:rPr>
        <w:t>X – São invioláveis a intimidade, a vida privada, a honra e a imagem das pessoas, assegurado o direito à indenização pelo dano material ou moral decorrente de sua violação</w:t>
      </w:r>
      <w:r w:rsidRPr="000B7F3B">
        <w:rPr>
          <w:rFonts w:ascii="Times New Roman" w:hAnsi="Times New Roman" w:cs="Times New Roman"/>
          <w:sz w:val="24"/>
          <w:szCs w:val="24"/>
        </w:rPr>
        <w:t>.</w:t>
      </w:r>
      <w:r>
        <w:rPr>
          <w:rFonts w:ascii="Times New Roman" w:hAnsi="Times New Roman" w:cs="Times New Roman"/>
          <w:sz w:val="24"/>
          <w:szCs w:val="24"/>
        </w:rPr>
        <w:t>”</w:t>
      </w:r>
    </w:p>
    <w:p w14:paraId="62F9F8C7" w14:textId="6B9BF081"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11. A narrativa demonstra claramente o grave abalo moral sofrido pelo Autor ao ter amplamente divulgados informações inverídic</w:t>
      </w:r>
      <w:r>
        <w:rPr>
          <w:rFonts w:ascii="Times New Roman" w:hAnsi="Times New Roman" w:cs="Times New Roman"/>
          <w:sz w:val="24"/>
          <w:szCs w:val="24"/>
        </w:rPr>
        <w:t>as</w:t>
      </w:r>
      <w:r w:rsidRPr="000B7F3B">
        <w:rPr>
          <w:rFonts w:ascii="Times New Roman" w:hAnsi="Times New Roman" w:cs="Times New Roman"/>
          <w:sz w:val="24"/>
          <w:szCs w:val="24"/>
        </w:rPr>
        <w:t xml:space="preserve"> em manifesto constrangimento ilegítimo. A doutrina ao lecionar sobre a matéria destaca:</w:t>
      </w:r>
    </w:p>
    <w:p w14:paraId="2AC9D811"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w:t>
      </w:r>
      <w:r w:rsidRPr="000B7F3B">
        <w:rPr>
          <w:rFonts w:ascii="Times New Roman" w:hAnsi="Times New Roman" w:cs="Times New Roman"/>
          <w:i/>
          <w:iCs/>
          <w:sz w:val="24"/>
          <w:szCs w:val="24"/>
        </w:rPr>
        <w:t>O interesse jurídico que a lei protege na espécie refere-se ao bem imaterial da honra, entendida esta quer como o sentimento da nossa dignidade própria (honra interna, honra subjetiva), quer como o apreço e respeito de que somos objeto ou nos tornamos mercadores perante os nossos concidadãos (honra externa, honra objetiva, reputação, boa fama). Assim como o homem tem direito à integridade de seu corpo e de seu patrimônio econômico, tem-no igualmente à indenidade do seu amor-próprio (consciência do próprio valor moral e social, ou da própria dignidade ou decoro) e do seu patrimônio moral</w:t>
      </w:r>
      <w:r w:rsidRPr="000B7F3B">
        <w:rPr>
          <w:rFonts w:ascii="Times New Roman" w:hAnsi="Times New Roman" w:cs="Times New Roman"/>
          <w:sz w:val="24"/>
          <w:szCs w:val="24"/>
        </w:rPr>
        <w:t>.” (CAHALI, Yussef Said. Dano Moral. 2ª ed. São Paulo: Revista dos Tribunais, 1998, p. 288).</w:t>
      </w:r>
    </w:p>
    <w:p w14:paraId="1C72BBA0"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12. A Súmula 37 do Superior Tribunal de Justiça elucida o tema:</w:t>
      </w:r>
    </w:p>
    <w:p w14:paraId="7894AC7B" w14:textId="24D8C206" w:rsidR="000B7F3B" w:rsidRPr="000B7F3B" w:rsidRDefault="000B7F3B" w:rsidP="000B7F3B">
      <w:pPr>
        <w:ind w:right="-568"/>
        <w:jc w:val="both"/>
        <w:rPr>
          <w:rFonts w:ascii="Times New Roman" w:hAnsi="Times New Roman" w:cs="Times New Roman"/>
          <w:sz w:val="24"/>
          <w:szCs w:val="24"/>
        </w:rPr>
      </w:pPr>
      <w:r>
        <w:rPr>
          <w:rFonts w:ascii="Times New Roman" w:hAnsi="Times New Roman" w:cs="Times New Roman"/>
          <w:sz w:val="24"/>
          <w:szCs w:val="24"/>
        </w:rPr>
        <w:t>“</w:t>
      </w:r>
      <w:r w:rsidRPr="000B7F3B">
        <w:rPr>
          <w:rFonts w:ascii="Times New Roman" w:hAnsi="Times New Roman" w:cs="Times New Roman"/>
          <w:i/>
          <w:iCs/>
          <w:sz w:val="24"/>
          <w:szCs w:val="24"/>
        </w:rPr>
        <w:t>O dano moral alcança prevalentemente valores ideais, não goza apenas a dor física que geralmente o acompanha, nem se descaracteriza quando simultaneamente ocorrem danos patrimoniais, que podem até consistir numa decorrência de sorte que as duas modalidades se acumulam e tem incidências autônomas</w:t>
      </w:r>
      <w:r w:rsidRPr="000B7F3B">
        <w:rPr>
          <w:rFonts w:ascii="Times New Roman" w:hAnsi="Times New Roman" w:cs="Times New Roman"/>
          <w:sz w:val="24"/>
          <w:szCs w:val="24"/>
        </w:rPr>
        <w:t>.</w:t>
      </w:r>
      <w:r>
        <w:rPr>
          <w:rFonts w:ascii="Times New Roman" w:hAnsi="Times New Roman" w:cs="Times New Roman"/>
          <w:sz w:val="24"/>
          <w:szCs w:val="24"/>
        </w:rPr>
        <w:t>”</w:t>
      </w:r>
    </w:p>
    <w:p w14:paraId="7AA9F632"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13. Inquestionável que a exposição indevida e difamatória cometida pelo Réu confere graves prejuízos, causando-lhe abalo moral indenizável, conforme ampara o Superior Tribunal de Justiça:</w:t>
      </w:r>
    </w:p>
    <w:p w14:paraId="75EF7DC4" w14:textId="77777777" w:rsidR="000B7F3B" w:rsidRDefault="000B7F3B" w:rsidP="000B7F3B">
      <w:pPr>
        <w:ind w:right="-568"/>
        <w:jc w:val="both"/>
        <w:rPr>
          <w:rFonts w:ascii="Times New Roman" w:hAnsi="Times New Roman" w:cs="Times New Roman"/>
          <w:sz w:val="24"/>
          <w:szCs w:val="24"/>
        </w:rPr>
      </w:pPr>
      <w:r>
        <w:rPr>
          <w:rFonts w:ascii="Times New Roman" w:hAnsi="Times New Roman" w:cs="Times New Roman"/>
          <w:sz w:val="24"/>
          <w:szCs w:val="24"/>
        </w:rPr>
        <w:t>“</w:t>
      </w:r>
      <w:r w:rsidRPr="000B7F3B">
        <w:rPr>
          <w:rFonts w:ascii="Times New Roman" w:hAnsi="Times New Roman" w:cs="Times New Roman"/>
          <w:i/>
          <w:iCs/>
          <w:sz w:val="24"/>
          <w:szCs w:val="24"/>
        </w:rPr>
        <w:t>AGRAVO INTERNO NO AGRAVO EM RECURSO ESPECIAL. AÇÃO DE REPARAÇÃO POR DANOS MORAIS. INJÚRIA. QUANTUM INDENIZATÓRIO FIXADO NAS INSTÂNCIAS ORDINÁRIAS. RAZOÁVEL. AGRAVO NÃO PROVIDO. 1. O Superior Tribunal de Justiça firmou orientação de que somente é admissível o exame do valor fixado a título de indenização por danos morais em hipóteses excepcionais, quando for verificada a exorbitância ou a índole irrisória da importância arbitrada, em flagrante ofensa aos princípios da razoabilidade e da proporcionalidade. 2. No presente caso, o valor da compensação, fixado em R$ 10.000,00 (dez mil reais), não se afigura ínfimo nem desproporcional, estando bem fundamentado no acórdão recorrido. 3. Agravo interno não provido</w:t>
      </w:r>
      <w:r w:rsidRPr="000B7F3B">
        <w:rPr>
          <w:rFonts w:ascii="Times New Roman" w:hAnsi="Times New Roman" w:cs="Times New Roman"/>
          <w:sz w:val="24"/>
          <w:szCs w:val="24"/>
        </w:rPr>
        <w:t>.</w:t>
      </w:r>
      <w:r>
        <w:rPr>
          <w:rFonts w:ascii="Times New Roman" w:hAnsi="Times New Roman" w:cs="Times New Roman"/>
          <w:sz w:val="24"/>
          <w:szCs w:val="24"/>
        </w:rPr>
        <w:t>”</w:t>
      </w:r>
      <w:r w:rsidRPr="000B7F3B">
        <w:rPr>
          <w:rFonts w:ascii="Times New Roman" w:hAnsi="Times New Roman" w:cs="Times New Roman"/>
          <w:sz w:val="24"/>
          <w:szCs w:val="24"/>
        </w:rPr>
        <w:t xml:space="preserve"> (STJ - AgInt no AREsp: 1156889 MG 2017/0221646-5, Relator: Ministro </w:t>
      </w:r>
      <w:r w:rsidRPr="000B7F3B">
        <w:rPr>
          <w:rFonts w:ascii="Times New Roman" w:hAnsi="Times New Roman" w:cs="Times New Roman"/>
          <w:sz w:val="24"/>
          <w:szCs w:val="24"/>
        </w:rPr>
        <w:lastRenderedPageBreak/>
        <w:t xml:space="preserve">LÁZARO GUIMARÃES (DESEMBARGADOR CONVOCADO DO TRF 5ª REGIÃO), T4 – QUARTA TURMA, </w:t>
      </w:r>
      <w:r>
        <w:rPr>
          <w:rFonts w:ascii="Times New Roman" w:hAnsi="Times New Roman" w:cs="Times New Roman"/>
          <w:sz w:val="24"/>
          <w:szCs w:val="24"/>
        </w:rPr>
        <w:t>DJ</w:t>
      </w:r>
      <w:r w:rsidRPr="000B7F3B">
        <w:rPr>
          <w:rFonts w:ascii="Times New Roman" w:hAnsi="Times New Roman" w:cs="Times New Roman"/>
          <w:sz w:val="24"/>
          <w:szCs w:val="24"/>
        </w:rPr>
        <w:t xml:space="preserve"> 09/03/2018)</w:t>
      </w:r>
    </w:p>
    <w:p w14:paraId="5192C569" w14:textId="3015D1AA" w:rsidR="000B7F3B" w:rsidRPr="000B7F3B" w:rsidRDefault="000B7F3B" w:rsidP="000B7F3B">
      <w:pPr>
        <w:ind w:right="-568"/>
        <w:jc w:val="both"/>
        <w:rPr>
          <w:rFonts w:ascii="Times New Roman" w:hAnsi="Times New Roman" w:cs="Times New Roman"/>
          <w:sz w:val="24"/>
          <w:szCs w:val="24"/>
        </w:rPr>
      </w:pPr>
      <w:r>
        <w:rPr>
          <w:rFonts w:ascii="Times New Roman" w:hAnsi="Times New Roman" w:cs="Times New Roman"/>
          <w:sz w:val="24"/>
          <w:szCs w:val="24"/>
        </w:rPr>
        <w:t>“</w:t>
      </w:r>
      <w:r w:rsidRPr="000B7F3B">
        <w:rPr>
          <w:rFonts w:ascii="Times New Roman" w:hAnsi="Times New Roman" w:cs="Times New Roman"/>
          <w:i/>
          <w:iCs/>
          <w:sz w:val="24"/>
          <w:szCs w:val="24"/>
        </w:rPr>
        <w:t>APELAÇÃO CÍVEL. RESPONSABILIDADE CIVIL. DANOS MORAIS. INJÚRIA RACIAL. EFEITOS DA SENTENÇA PENAL CONDENATÓRIA. AÇÃO EX DELICTO. DEVER DE INDENIZAR CONFIGURADO. QUANTUM INDENIZATÓRIO. Pedido de indenização por danos morais em face de injúria racial cometido pela demandada contra a parte autora. Havendo sentença penal condenatória transitada em julgado, não se pode mais questionar sobre a</w:t>
      </w:r>
      <w:proofErr w:type="gramStart"/>
      <w:r w:rsidRPr="000B7F3B">
        <w:rPr>
          <w:rFonts w:ascii="Times New Roman" w:hAnsi="Times New Roman" w:cs="Times New Roman"/>
          <w:i/>
          <w:iCs/>
          <w:sz w:val="24"/>
          <w:szCs w:val="24"/>
        </w:rPr>
        <w:t xml:space="preserve">  </w:t>
      </w:r>
      <w:proofErr w:type="gramEnd"/>
      <w:r w:rsidRPr="000B7F3B">
        <w:rPr>
          <w:rFonts w:ascii="Times New Roman" w:hAnsi="Times New Roman" w:cs="Times New Roman"/>
          <w:i/>
          <w:iCs/>
          <w:sz w:val="24"/>
          <w:szCs w:val="24"/>
        </w:rPr>
        <w:t xml:space="preserve">existência do fato e sua autoria, tornando certa, ademais, a obrigação de indenizar o dano resultante do crime. Inteligência dos artigos 935 do Código Civil e 91, I, do Código Penal. Injúria e discriminação racial que atingem atributos da personalidade configurando dano moral à demandante, e que merecem veemente repúdio pelo direito e pela sociedade. Dano moral in </w:t>
      </w:r>
      <w:proofErr w:type="spellStart"/>
      <w:r w:rsidRPr="000B7F3B">
        <w:rPr>
          <w:rFonts w:ascii="Times New Roman" w:hAnsi="Times New Roman" w:cs="Times New Roman"/>
          <w:i/>
          <w:iCs/>
          <w:sz w:val="24"/>
          <w:szCs w:val="24"/>
        </w:rPr>
        <w:t>re</w:t>
      </w:r>
      <w:proofErr w:type="spellEnd"/>
      <w:r w:rsidRPr="000B7F3B">
        <w:rPr>
          <w:rFonts w:ascii="Times New Roman" w:hAnsi="Times New Roman" w:cs="Times New Roman"/>
          <w:i/>
          <w:iCs/>
          <w:sz w:val="24"/>
          <w:szCs w:val="24"/>
        </w:rPr>
        <w:t xml:space="preserve"> </w:t>
      </w:r>
      <w:proofErr w:type="spellStart"/>
      <w:r w:rsidRPr="000B7F3B">
        <w:rPr>
          <w:rFonts w:ascii="Times New Roman" w:hAnsi="Times New Roman" w:cs="Times New Roman"/>
          <w:i/>
          <w:iCs/>
          <w:sz w:val="24"/>
          <w:szCs w:val="24"/>
        </w:rPr>
        <w:t>ipsa</w:t>
      </w:r>
      <w:proofErr w:type="spellEnd"/>
      <w:r w:rsidRPr="000B7F3B">
        <w:rPr>
          <w:rFonts w:ascii="Times New Roman" w:hAnsi="Times New Roman" w:cs="Times New Roman"/>
          <w:i/>
          <w:iCs/>
          <w:sz w:val="24"/>
          <w:szCs w:val="24"/>
        </w:rPr>
        <w:t>. Não comporta adequação o valor arbitrado na sentença no montante de R$ 8.000,00, diante das peculiaridades do caso concreto e dos princípios da proporcionalidade e razoabilidade, bem como da natureza jurídica da indenização. RECURSOS DESPROVIDOS</w:t>
      </w:r>
      <w:r w:rsidRPr="000B7F3B">
        <w:rPr>
          <w:rFonts w:ascii="Times New Roman" w:hAnsi="Times New Roman" w:cs="Times New Roman"/>
          <w:sz w:val="24"/>
          <w:szCs w:val="24"/>
        </w:rPr>
        <w:t>.</w:t>
      </w:r>
      <w:r>
        <w:rPr>
          <w:rFonts w:ascii="Times New Roman" w:hAnsi="Times New Roman" w:cs="Times New Roman"/>
          <w:sz w:val="24"/>
          <w:szCs w:val="24"/>
        </w:rPr>
        <w:t>”</w:t>
      </w:r>
      <w:r w:rsidRPr="000B7F3B">
        <w:rPr>
          <w:rFonts w:ascii="Times New Roman" w:hAnsi="Times New Roman" w:cs="Times New Roman"/>
          <w:sz w:val="24"/>
          <w:szCs w:val="24"/>
        </w:rPr>
        <w:t xml:space="preserve"> (TJRS, Apelação 70074081449, Relator(a):Tasso </w:t>
      </w:r>
      <w:proofErr w:type="spellStart"/>
      <w:r w:rsidRPr="000B7F3B">
        <w:rPr>
          <w:rFonts w:ascii="Times New Roman" w:hAnsi="Times New Roman" w:cs="Times New Roman"/>
          <w:sz w:val="24"/>
          <w:szCs w:val="24"/>
        </w:rPr>
        <w:t>Caubi</w:t>
      </w:r>
      <w:proofErr w:type="spellEnd"/>
      <w:r w:rsidRPr="000B7F3B">
        <w:rPr>
          <w:rFonts w:ascii="Times New Roman" w:hAnsi="Times New Roman" w:cs="Times New Roman"/>
          <w:sz w:val="24"/>
          <w:szCs w:val="24"/>
        </w:rPr>
        <w:t xml:space="preserve"> Soares </w:t>
      </w:r>
      <w:proofErr w:type="spellStart"/>
      <w:r w:rsidRPr="000B7F3B">
        <w:rPr>
          <w:rFonts w:ascii="Times New Roman" w:hAnsi="Times New Roman" w:cs="Times New Roman"/>
          <w:sz w:val="24"/>
          <w:szCs w:val="24"/>
        </w:rPr>
        <w:t>Delabary</w:t>
      </w:r>
      <w:proofErr w:type="spellEnd"/>
      <w:r w:rsidRPr="000B7F3B">
        <w:rPr>
          <w:rFonts w:ascii="Times New Roman" w:hAnsi="Times New Roman" w:cs="Times New Roman"/>
          <w:sz w:val="24"/>
          <w:szCs w:val="24"/>
        </w:rPr>
        <w:t xml:space="preserve">, Nona Câmara Cível, </w:t>
      </w:r>
      <w:r>
        <w:rPr>
          <w:rFonts w:ascii="Times New Roman" w:hAnsi="Times New Roman" w:cs="Times New Roman"/>
          <w:sz w:val="24"/>
          <w:szCs w:val="24"/>
        </w:rPr>
        <w:t>DJ</w:t>
      </w:r>
      <w:r w:rsidRPr="000B7F3B">
        <w:rPr>
          <w:rFonts w:ascii="Times New Roman" w:hAnsi="Times New Roman" w:cs="Times New Roman"/>
          <w:sz w:val="24"/>
          <w:szCs w:val="24"/>
        </w:rPr>
        <w:t xml:space="preserve"> 01/09/2017)</w:t>
      </w:r>
    </w:p>
    <w:p w14:paraId="06AC2C4F"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14. A fixação da verba indenizatória por danos morais deve pautar-se no caráter pedagógico e compensatório da condenação, minimizando, na medida do possível, a humilhação suportada pela vítima e inibindo que situação semelhante se repita.</w:t>
      </w:r>
    </w:p>
    <w:p w14:paraId="162C7A0A"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III. DOS DANOS MORAIS</w:t>
      </w:r>
    </w:p>
    <w:p w14:paraId="435292F8" w14:textId="50193A74"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15. Conforme demonstrado pelos fatos narrados e prova testemunhal que que será produzida no presente processo, o dano moral fica perfeitamente caracterizado pelo abalo sofrido pelo Autor ao (INDICAR O FATO), expondo o Autor a um constrangimento ilegítimo, gerando o dever de indenizar, conforme preconiza o Código Civil:</w:t>
      </w:r>
    </w:p>
    <w:p w14:paraId="51DD1CEB" w14:textId="7CCC5608" w:rsidR="000B7F3B" w:rsidRPr="000B7F3B" w:rsidRDefault="000B7F3B" w:rsidP="000B7F3B">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0B7F3B">
        <w:rPr>
          <w:rFonts w:ascii="Times New Roman" w:hAnsi="Times New Roman" w:cs="Times New Roman"/>
          <w:i/>
          <w:iCs/>
          <w:sz w:val="24"/>
          <w:szCs w:val="24"/>
        </w:rPr>
        <w:t>Art. 186. Aquele que, por ação ou omissão voluntária, negligência ou imprudência, violar direito e causar dano a outrem, ainda que exclusivamente moral, comete ato ilícito.</w:t>
      </w:r>
    </w:p>
    <w:p w14:paraId="2AAB41A2" w14:textId="14F02A78"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i/>
          <w:iCs/>
          <w:sz w:val="24"/>
          <w:szCs w:val="24"/>
        </w:rPr>
        <w:t>Art. 187. Também comete ato ilícito o titular de um direito que, ao exercê-lo, excede manifestamente os limites impostos pelo seu fim econômico ou social, pela boa-fé ou pelos bons costumes</w:t>
      </w:r>
      <w:r w:rsidRPr="000B7F3B">
        <w:rPr>
          <w:rFonts w:ascii="Times New Roman" w:hAnsi="Times New Roman" w:cs="Times New Roman"/>
          <w:sz w:val="24"/>
          <w:szCs w:val="24"/>
        </w:rPr>
        <w:t>.</w:t>
      </w:r>
      <w:r>
        <w:rPr>
          <w:rFonts w:ascii="Times New Roman" w:hAnsi="Times New Roman" w:cs="Times New Roman"/>
          <w:sz w:val="24"/>
          <w:szCs w:val="24"/>
        </w:rPr>
        <w:t>”</w:t>
      </w:r>
    </w:p>
    <w:p w14:paraId="0701AAAA"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16. A narrativa demonstra claramente o grave abalo moral sofrido pelo Autor em manifesto constrangimento ilegítimo, uma vez que a liberdade de expressão possui limite na honra objetiva, conforme precedentes sobre o tema:</w:t>
      </w:r>
    </w:p>
    <w:p w14:paraId="65FCE1D2" w14:textId="31DBC0CC" w:rsidR="000B7F3B" w:rsidRPr="000B7F3B" w:rsidRDefault="000B7F3B" w:rsidP="000B7F3B">
      <w:pPr>
        <w:ind w:right="-568"/>
        <w:jc w:val="both"/>
        <w:rPr>
          <w:rFonts w:ascii="Times New Roman" w:hAnsi="Times New Roman" w:cs="Times New Roman"/>
          <w:sz w:val="24"/>
          <w:szCs w:val="24"/>
        </w:rPr>
      </w:pPr>
      <w:r>
        <w:rPr>
          <w:rFonts w:ascii="Times New Roman" w:hAnsi="Times New Roman" w:cs="Times New Roman"/>
          <w:sz w:val="24"/>
          <w:szCs w:val="24"/>
        </w:rPr>
        <w:t>“</w:t>
      </w:r>
      <w:r w:rsidRPr="000B7F3B">
        <w:rPr>
          <w:rFonts w:ascii="Times New Roman" w:hAnsi="Times New Roman" w:cs="Times New Roman"/>
          <w:i/>
          <w:iCs/>
          <w:sz w:val="24"/>
          <w:szCs w:val="24"/>
        </w:rPr>
        <w:t>DANO MORAL. Ofensas ao autor, clube recreativo, por meio da rede social Facebook. Impropérios que ultrapassam o direito de crítica e de livre manifestação. Liberdade de expressão que não deve se sobrepor aos direitos fundamentais da honra objetiva e do bom conceito da pessoa jurídica. Linguagem coloquial e informal usada na Internet tem limite na violação da honra alheia. Dever de indenizar por danos morais. Possibilidade de danos morais à pessoa jurídica, titular de determinados direitos da personalidade. Critérios de fixação dos danos morais. Funções ressarcitória e preventiva. Quantum indenizatório mantido, à luz das circunstâncias do caso concreto. Recurso improvido</w:t>
      </w:r>
      <w:r w:rsidRPr="000B7F3B">
        <w:rPr>
          <w:rFonts w:ascii="Times New Roman" w:hAnsi="Times New Roman" w:cs="Times New Roman"/>
          <w:sz w:val="24"/>
          <w:szCs w:val="24"/>
        </w:rPr>
        <w:t>.</w:t>
      </w:r>
      <w:r>
        <w:rPr>
          <w:rFonts w:ascii="Times New Roman" w:hAnsi="Times New Roman" w:cs="Times New Roman"/>
          <w:sz w:val="24"/>
          <w:szCs w:val="24"/>
        </w:rPr>
        <w:t>”</w:t>
      </w:r>
      <w:r w:rsidRPr="000B7F3B">
        <w:rPr>
          <w:rFonts w:ascii="Times New Roman" w:hAnsi="Times New Roman" w:cs="Times New Roman"/>
          <w:sz w:val="24"/>
          <w:szCs w:val="24"/>
        </w:rPr>
        <w:t xml:space="preserve"> (TJSP; Apelação 1006141-43.2016.8.26.0362; Relator (a): Francisco Loureiro; Órgão Julgador: 1ª Câmara de Direito Privado; </w:t>
      </w:r>
      <w:r>
        <w:rPr>
          <w:rFonts w:ascii="Times New Roman" w:hAnsi="Times New Roman" w:cs="Times New Roman"/>
          <w:sz w:val="24"/>
          <w:szCs w:val="24"/>
        </w:rPr>
        <w:t>DJ</w:t>
      </w:r>
      <w:r w:rsidRPr="000B7F3B">
        <w:rPr>
          <w:rFonts w:ascii="Times New Roman" w:hAnsi="Times New Roman" w:cs="Times New Roman"/>
          <w:sz w:val="24"/>
          <w:szCs w:val="24"/>
        </w:rPr>
        <w:t xml:space="preserve"> 26/10/2017)</w:t>
      </w:r>
    </w:p>
    <w:p w14:paraId="3170199F"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lastRenderedPageBreak/>
        <w:t>17. A doutrina ao lecionar sobre a matéria destaca:</w:t>
      </w:r>
    </w:p>
    <w:p w14:paraId="3493A48E"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w:t>
      </w:r>
      <w:r w:rsidRPr="000B7F3B">
        <w:rPr>
          <w:rFonts w:ascii="Times New Roman" w:hAnsi="Times New Roman" w:cs="Times New Roman"/>
          <w:i/>
          <w:iCs/>
          <w:sz w:val="24"/>
          <w:szCs w:val="24"/>
        </w:rPr>
        <w:t>O interesse jurídico que a lei protege na espécie refere-se ao bem imaterial da honra, entendida esta quer como o sentimento da nossa dignidade própria (honra interna, honra subjetiva), quer como o apreço e respeito de que somos objeto ou nos tornamos mercadores perante os nossos concidadãos (honra externa, honra objetiva, reputação, boa fama). Assim como o homem tem direito à integridade de seu corpo e de seu patrimônio econômico, tem-no igualmente à indenidade do seu amor-próprio (consciência do próprio valor moral e social, ou da própria dignidade ou decoro) e do seu patrimônio moral</w:t>
      </w:r>
      <w:r w:rsidRPr="000B7F3B">
        <w:rPr>
          <w:rFonts w:ascii="Times New Roman" w:hAnsi="Times New Roman" w:cs="Times New Roman"/>
          <w:sz w:val="24"/>
          <w:szCs w:val="24"/>
        </w:rPr>
        <w:t>.” (CAHALI, Yussef Said. Dano Moral. 2ª ed. São Paulo: Revista dos Tribunais, 1998, p. 288)</w:t>
      </w:r>
    </w:p>
    <w:p w14:paraId="1F1CB37B"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18. Assim, diante da evidência dos danos morais em que o Autor fora acometido, resta inequívoco o direito à indenização.</w:t>
      </w:r>
    </w:p>
    <w:p w14:paraId="2B1E2BA2"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IV. DA RESPONSABILIDADE DO PROVEDOR</w:t>
      </w:r>
    </w:p>
    <w:p w14:paraId="3F7CB74D"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19. O direito de informação e à liberdade de expressão deve ser legalmente coibido diante de quaisquer abusos praticado a pretexto de se exercer liberdade de pensamento.</w:t>
      </w:r>
    </w:p>
    <w:p w14:paraId="2E90C975"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20. No presente caso, justifica a composição do polo passivo com a empresa provedora do canal (SITE/PORTAL), diante de sua inércia em retirar do ar os conteúdos atentatórios à imagem do Autor.</w:t>
      </w:r>
    </w:p>
    <w:p w14:paraId="038D6819"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 xml:space="preserve">21. Tal conduta confere à empresa Ré a responsabilidade pela gestão de seu conteúdo, sendo devida a obrigação de retirar o conteúdo disponibilizado no link: </w:t>
      </w:r>
      <w:proofErr w:type="spellStart"/>
      <w:r w:rsidRPr="000B7F3B">
        <w:rPr>
          <w:rFonts w:ascii="Times New Roman" w:hAnsi="Times New Roman" w:cs="Times New Roman"/>
          <w:sz w:val="24"/>
          <w:szCs w:val="24"/>
        </w:rPr>
        <w:t>www</w:t>
      </w:r>
      <w:proofErr w:type="spellEnd"/>
      <w:r w:rsidRPr="000B7F3B">
        <w:rPr>
          <w:rFonts w:ascii="Times New Roman" w:hAnsi="Times New Roman" w:cs="Times New Roman"/>
          <w:sz w:val="24"/>
          <w:szCs w:val="24"/>
        </w:rPr>
        <w:t>(??).</w:t>
      </w:r>
    </w:p>
    <w:p w14:paraId="62DF2B58"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22. Tal determinação tem amparo na lei que instituiu o marco civil, Lei em seu Art. 19, §4º, gerando o dever de indenizar no caso de descumprimento, conforme posicionamento firmado pelo STJ:</w:t>
      </w:r>
    </w:p>
    <w:p w14:paraId="268ECBE0" w14:textId="366C0EB7" w:rsidR="000B7F3B" w:rsidRPr="000B7F3B" w:rsidRDefault="000B7F3B" w:rsidP="000B7F3B">
      <w:pPr>
        <w:ind w:right="-568"/>
        <w:jc w:val="both"/>
        <w:rPr>
          <w:rFonts w:ascii="Times New Roman" w:hAnsi="Times New Roman" w:cs="Times New Roman"/>
          <w:sz w:val="24"/>
          <w:szCs w:val="24"/>
        </w:rPr>
      </w:pPr>
      <w:r>
        <w:rPr>
          <w:rFonts w:ascii="Times New Roman" w:hAnsi="Times New Roman" w:cs="Times New Roman"/>
          <w:sz w:val="24"/>
          <w:szCs w:val="24"/>
        </w:rPr>
        <w:t>“</w:t>
      </w:r>
      <w:r w:rsidRPr="000B7F3B">
        <w:rPr>
          <w:rFonts w:ascii="Times New Roman" w:hAnsi="Times New Roman" w:cs="Times New Roman"/>
          <w:i/>
          <w:iCs/>
          <w:sz w:val="24"/>
          <w:szCs w:val="24"/>
        </w:rPr>
        <w:t>AGRAVO INTERNO NO AGRAVO EM RECURSO ESPECIAL. AÇÃO DE OBRIGAÇÃO DE FAZER C/C INDENIZAÇÃO POR DANOS MORAIS. VIOLAÇÃO DO ARTIGO 535 DO CPC/1973. NÃO OCORRÊNCIA. DANO MORAL NÃO CONFIGURADO. ALTERAÇÃO. (...) O entendimento do acórdão recorrido encontra-se em consonância com a jurisprudência iterativa do STJ, a qual dispõe que não se aplica, em casos como os destes autos, a responsabilidade objetiva com base no art. 927 do CC/2002, mas sim a responsabilidade subjetiva, a qual só se configura quando o provedor não age rapidamente para retirar o conteúdo ofensivo ou não adota providências para identificar o autor do dano. Súmula 83/STJ</w:t>
      </w:r>
      <w:r w:rsidRPr="000B7F3B">
        <w:rPr>
          <w:rFonts w:ascii="Times New Roman" w:hAnsi="Times New Roman" w:cs="Times New Roman"/>
          <w:sz w:val="24"/>
          <w:szCs w:val="24"/>
        </w:rPr>
        <w:t>.</w:t>
      </w:r>
      <w:r>
        <w:rPr>
          <w:rFonts w:ascii="Times New Roman" w:hAnsi="Times New Roman" w:cs="Times New Roman"/>
          <w:sz w:val="24"/>
          <w:szCs w:val="24"/>
        </w:rPr>
        <w:t>”</w:t>
      </w:r>
      <w:r w:rsidRPr="000B7F3B">
        <w:rPr>
          <w:rFonts w:ascii="Times New Roman" w:hAnsi="Times New Roman" w:cs="Times New Roman"/>
          <w:sz w:val="24"/>
          <w:szCs w:val="24"/>
        </w:rPr>
        <w:t xml:space="preserve"> (AgInt no AREsp 1194666/SP, Rel. Ministro MARCO AURÉLIO BELLIZZE, TERCEIRA TURMA, </w:t>
      </w:r>
      <w:r>
        <w:rPr>
          <w:rFonts w:ascii="Times New Roman" w:hAnsi="Times New Roman" w:cs="Times New Roman"/>
          <w:sz w:val="24"/>
          <w:szCs w:val="24"/>
        </w:rPr>
        <w:t>DJ</w:t>
      </w:r>
      <w:r w:rsidRPr="000B7F3B">
        <w:rPr>
          <w:rFonts w:ascii="Times New Roman" w:hAnsi="Times New Roman" w:cs="Times New Roman"/>
          <w:sz w:val="24"/>
          <w:szCs w:val="24"/>
        </w:rPr>
        <w:t xml:space="preserve"> 09/03/2018)</w:t>
      </w:r>
    </w:p>
    <w:p w14:paraId="4F302259" w14:textId="6E54AB72" w:rsidR="000B7F3B" w:rsidRPr="000B7F3B" w:rsidRDefault="000B7F3B" w:rsidP="000B7F3B">
      <w:pPr>
        <w:ind w:right="-568"/>
        <w:jc w:val="both"/>
        <w:rPr>
          <w:rFonts w:ascii="Times New Roman" w:hAnsi="Times New Roman" w:cs="Times New Roman"/>
          <w:sz w:val="24"/>
          <w:szCs w:val="24"/>
        </w:rPr>
      </w:pPr>
      <w:r>
        <w:rPr>
          <w:rFonts w:ascii="Times New Roman" w:hAnsi="Times New Roman" w:cs="Times New Roman"/>
          <w:sz w:val="24"/>
          <w:szCs w:val="24"/>
        </w:rPr>
        <w:t>“</w:t>
      </w:r>
      <w:r w:rsidRPr="000B7F3B">
        <w:rPr>
          <w:rFonts w:ascii="Times New Roman" w:hAnsi="Times New Roman" w:cs="Times New Roman"/>
          <w:i/>
          <w:iCs/>
          <w:sz w:val="24"/>
          <w:szCs w:val="24"/>
        </w:rPr>
        <w:t xml:space="preserve">RECURSO ESPECIAL. DIREITO DO CONSUMIDOR. PROVEDOR. MENSAGEM DE CONTEÚDO OFENSIVO. RETIRADA. REGISTRO DE NÚMERO DO IP. DANO MORAL. </w:t>
      </w:r>
      <w:proofErr w:type="gramStart"/>
      <w:r w:rsidRPr="000B7F3B">
        <w:rPr>
          <w:rFonts w:ascii="Times New Roman" w:hAnsi="Times New Roman" w:cs="Times New Roman"/>
          <w:i/>
          <w:iCs/>
          <w:sz w:val="24"/>
          <w:szCs w:val="24"/>
        </w:rPr>
        <w:t>1</w:t>
      </w:r>
      <w:proofErr w:type="gramEnd"/>
      <w:r w:rsidRPr="000B7F3B">
        <w:rPr>
          <w:rFonts w:ascii="Times New Roman" w:hAnsi="Times New Roman" w:cs="Times New Roman"/>
          <w:i/>
          <w:iCs/>
          <w:sz w:val="24"/>
          <w:szCs w:val="24"/>
        </w:rPr>
        <w:t>. (...) 2.- É o provedor de conteúdo obrigado a retirar imediatamente o conteúdo ofensivo, pena de responsabilidade solidária com o autor direto do dano. 3.- O provedor de conteúdo é obrigado a viabilizar a identificação de usuários, coibindo o anonimato; o registro do número de protocolo (IP) dos computadores utilizados para cadastramento de contas na internet constitui meio de rastreamento de usuários, que ao provedor compete, necessariamente, providenciar. 4.- Recurso Especial provido. Ação de indenização por danos morais julgada improcedente</w:t>
      </w:r>
      <w:r w:rsidRPr="000B7F3B">
        <w:rPr>
          <w:rFonts w:ascii="Times New Roman" w:hAnsi="Times New Roman" w:cs="Times New Roman"/>
          <w:sz w:val="24"/>
          <w:szCs w:val="24"/>
        </w:rPr>
        <w:t>.</w:t>
      </w:r>
      <w:r>
        <w:rPr>
          <w:rFonts w:ascii="Times New Roman" w:hAnsi="Times New Roman" w:cs="Times New Roman"/>
          <w:sz w:val="24"/>
          <w:szCs w:val="24"/>
        </w:rPr>
        <w:t>”</w:t>
      </w:r>
      <w:r w:rsidRPr="000B7F3B">
        <w:rPr>
          <w:rFonts w:ascii="Times New Roman" w:hAnsi="Times New Roman" w:cs="Times New Roman"/>
          <w:sz w:val="24"/>
          <w:szCs w:val="24"/>
        </w:rPr>
        <w:t xml:space="preserve"> (REsp 1306066/MT, Rel. Ministro SIDNEI BENETI, TERCEIRA TURMA, julgado em 17/04/2012, DJe 02/05/2012)</w:t>
      </w:r>
    </w:p>
    <w:p w14:paraId="04A27F3C"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lastRenderedPageBreak/>
        <w:t>23. Motivos pelos quais, requer o deferimento do pedido para determinar a imediata retirada do conteúdo ofensivo contra o autor do portal (SITE??).</w:t>
      </w:r>
    </w:p>
    <w:p w14:paraId="68F7DE89"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V. DA TUTELA DE URGÊNCIA</w:t>
      </w:r>
    </w:p>
    <w:p w14:paraId="08212163" w14:textId="5415BA3B"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 xml:space="preserve">24. Nos termos do Art. 300 do CPC/15, </w:t>
      </w:r>
      <w:r>
        <w:rPr>
          <w:rFonts w:ascii="Times New Roman" w:hAnsi="Times New Roman" w:cs="Times New Roman"/>
          <w:sz w:val="24"/>
          <w:szCs w:val="24"/>
        </w:rPr>
        <w:t>“</w:t>
      </w:r>
      <w:r w:rsidRPr="000B7F3B">
        <w:rPr>
          <w:rFonts w:ascii="Times New Roman" w:hAnsi="Times New Roman" w:cs="Times New Roman"/>
          <w:i/>
          <w:iCs/>
          <w:sz w:val="24"/>
          <w:szCs w:val="24"/>
        </w:rPr>
        <w:t>a tutela de urgência será concedida quando houver elementos que evidenciem a probabilidade do direito e o perigo de dano ou o risco ao resultado útil do processo</w:t>
      </w:r>
      <w:r w:rsidRPr="000B7F3B">
        <w:rPr>
          <w:rFonts w:ascii="Times New Roman" w:hAnsi="Times New Roman" w:cs="Times New Roman"/>
          <w:sz w:val="24"/>
          <w:szCs w:val="24"/>
        </w:rPr>
        <w:t>.</w:t>
      </w:r>
      <w:r>
        <w:rPr>
          <w:rFonts w:ascii="Times New Roman" w:hAnsi="Times New Roman" w:cs="Times New Roman"/>
          <w:sz w:val="24"/>
          <w:szCs w:val="24"/>
        </w:rPr>
        <w:t>”</w:t>
      </w:r>
    </w:p>
    <w:p w14:paraId="7A0A90DA"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25. No presente caso tais requisitos são perfeitamente caracterizados, vejamos:</w:t>
      </w:r>
    </w:p>
    <w:p w14:paraId="0263FCC0"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26. DA PROBABILIDADE DO DIREITO: Como ficou perfeitamente demonstrado, o direto do Autor é caracterizado pela inverdade dos fatos amplamente publicados e pelo grave abalo moral decorrentes do abuso do direito dos Réus.</w:t>
      </w:r>
    </w:p>
    <w:p w14:paraId="50E40779"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27. DO RISCO AO RESULTADO ÚTIL DO PROCESSO: Trata-se publicação ofensiva à honra do Autor e causam danos irreversíveis a cada dia. Ou seja, tal circunstância confere grave risco de perecimento do resultado útil do processo, amparando o pedido de retirada imediata do conteúdo do ar, conforme precedentes sobre o tema:</w:t>
      </w:r>
    </w:p>
    <w:p w14:paraId="56FF8FDD" w14:textId="3D5F845D" w:rsidR="000B7F3B" w:rsidRPr="000B7F3B" w:rsidRDefault="000B7F3B" w:rsidP="000B7F3B">
      <w:pPr>
        <w:ind w:right="-568"/>
        <w:jc w:val="both"/>
        <w:rPr>
          <w:rFonts w:ascii="Times New Roman" w:hAnsi="Times New Roman" w:cs="Times New Roman"/>
          <w:sz w:val="24"/>
          <w:szCs w:val="24"/>
        </w:rPr>
      </w:pPr>
      <w:r>
        <w:rPr>
          <w:rFonts w:ascii="Times New Roman" w:hAnsi="Times New Roman" w:cs="Times New Roman"/>
          <w:sz w:val="24"/>
          <w:szCs w:val="24"/>
        </w:rPr>
        <w:t>“</w:t>
      </w:r>
      <w:r w:rsidRPr="000B7F3B">
        <w:rPr>
          <w:rFonts w:ascii="Times New Roman" w:hAnsi="Times New Roman" w:cs="Times New Roman"/>
          <w:i/>
          <w:iCs/>
          <w:sz w:val="24"/>
          <w:szCs w:val="24"/>
        </w:rPr>
        <w:t>AGRAVO DE INSTRUMENTO - ANTECIPAÇÃO DE TUTELA – AÇÃO DE INDENIZAÇÃO POR DANOS MORAIS - CONTRATO DE SERVIÇOS DE ADVOCACIA - PUBLICAÇÃO DE RECLAMAÇÃO EM PÁGINA PÚBLICA DA INTERNET REALIZADA PELA AGRAVADA – ALEGAÇÃO DOS AGRAVANTES DE OFENSA A HONRA E A IMAGEM – TUTELA DE URGÊNCIA - ART. 300 DO NCPC - POSSIBILIDADE - VEROSSIMILHANÇA DAS ALEGAÇÕES AUTORAIS - PERIGO DE DANO DE DIFÍCIL REPARAÇÃO - Os autores, ora agravantes, interpuseram ação de indenização por danos morais alegando que a ré, ora agravada, ofendeu a honra objetiva e subjetiva dos demandantes ao publicar reclamação em página pública da internet. Deferimento de tutela de urgência com o objetivo de compelir a agravada a retirar toda e qualquer ofensa relacionada ao contrato celebrado entre as partes ante a probabilidade de prejuízo da imagem dos mesmos perante terceiros. Art. 300 do NCP. Verossimilhança das alegações autorais. Perigo de dano de difícil reparação. Provimento ao recurso</w:t>
      </w:r>
      <w:r w:rsidRPr="000B7F3B">
        <w:rPr>
          <w:rFonts w:ascii="Times New Roman" w:hAnsi="Times New Roman" w:cs="Times New Roman"/>
          <w:sz w:val="24"/>
          <w:szCs w:val="24"/>
        </w:rPr>
        <w:t>.</w:t>
      </w:r>
      <w:r>
        <w:rPr>
          <w:rFonts w:ascii="Times New Roman" w:hAnsi="Times New Roman" w:cs="Times New Roman"/>
          <w:sz w:val="24"/>
          <w:szCs w:val="24"/>
        </w:rPr>
        <w:t>”</w:t>
      </w:r>
      <w:r w:rsidRPr="000B7F3B">
        <w:rPr>
          <w:rFonts w:ascii="Times New Roman" w:hAnsi="Times New Roman" w:cs="Times New Roman"/>
          <w:sz w:val="24"/>
          <w:szCs w:val="24"/>
        </w:rPr>
        <w:t xml:space="preserve"> (TJRJ - AI: 00033275520178190000 </w:t>
      </w:r>
      <w:r>
        <w:rPr>
          <w:rFonts w:ascii="Times New Roman" w:hAnsi="Times New Roman" w:cs="Times New Roman"/>
          <w:sz w:val="24"/>
          <w:szCs w:val="24"/>
        </w:rPr>
        <w:t>-</w:t>
      </w:r>
      <w:r w:rsidRPr="000B7F3B">
        <w:rPr>
          <w:rFonts w:ascii="Times New Roman" w:hAnsi="Times New Roman" w:cs="Times New Roman"/>
          <w:sz w:val="24"/>
          <w:szCs w:val="24"/>
        </w:rPr>
        <w:t xml:space="preserve"> 37 VARA CIVEL, Relator: EDSON AGUIAR DE VASCONCELOS, DÉCIMA SÉTIMA CÂMARA CÍVEL, </w:t>
      </w:r>
      <w:r>
        <w:rPr>
          <w:rFonts w:ascii="Times New Roman" w:hAnsi="Times New Roman" w:cs="Times New Roman"/>
          <w:sz w:val="24"/>
          <w:szCs w:val="24"/>
        </w:rPr>
        <w:t>DJ</w:t>
      </w:r>
      <w:r w:rsidRPr="000B7F3B">
        <w:rPr>
          <w:rFonts w:ascii="Times New Roman" w:hAnsi="Times New Roman" w:cs="Times New Roman"/>
          <w:sz w:val="24"/>
          <w:szCs w:val="24"/>
        </w:rPr>
        <w:t xml:space="preserve"> 05/06/2017)</w:t>
      </w:r>
    </w:p>
    <w:p w14:paraId="253EF923"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28. Ademais, inexiste perigo de irreversibilidade do provimento, bem como não há qualquer prejuízo para as Rés.</w:t>
      </w:r>
    </w:p>
    <w:p w14:paraId="7BE8841C"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29. Diante de tais circunstâncias, é inegável a existência de fundado receio de dano irreparável, sendo imprescindível a retirada do ar imediatamente do conteúdo disponível no link abaixo, nos termos do Art. 300 do CPC.</w:t>
      </w:r>
    </w:p>
    <w:p w14:paraId="2221228E"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VI. DA JUSTIÇA GRATUITA</w:t>
      </w:r>
    </w:p>
    <w:p w14:paraId="6C376924" w14:textId="2C59934D"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 xml:space="preserve">30. O Requerente atualmente trabalha como </w:t>
      </w:r>
      <w:r>
        <w:rPr>
          <w:rFonts w:ascii="Times New Roman" w:hAnsi="Times New Roman" w:cs="Times New Roman"/>
          <w:sz w:val="24"/>
          <w:szCs w:val="24"/>
        </w:rPr>
        <w:t>...</w:t>
      </w:r>
      <w:r w:rsidRPr="000B7F3B">
        <w:rPr>
          <w:rFonts w:ascii="Times New Roman" w:hAnsi="Times New Roman" w:cs="Times New Roman"/>
          <w:sz w:val="24"/>
          <w:szCs w:val="24"/>
        </w:rPr>
        <w:t>, tendo sob sua responsabilidade a manutenção de sua família, razão pela qual não poderia arcar com as despesas processuais.</w:t>
      </w:r>
    </w:p>
    <w:p w14:paraId="24C975D4"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31. Para tal benefício o Requerente junta declaração de hipossuficiência e comprovante de renda, os quais demonstram a inviabilidade de pagamento das custas judicias sem comprometer sua subsistência, conforme clara redação do Código de Processo Civil de 2015:</w:t>
      </w:r>
    </w:p>
    <w:p w14:paraId="5FBA0148" w14:textId="11CCDED8" w:rsidR="000B7F3B" w:rsidRPr="000B7F3B" w:rsidRDefault="000B7F3B" w:rsidP="000B7F3B">
      <w:pPr>
        <w:ind w:right="-568"/>
        <w:jc w:val="both"/>
        <w:rPr>
          <w:rFonts w:ascii="Times New Roman" w:hAnsi="Times New Roman" w:cs="Times New Roman"/>
          <w:i/>
          <w:iCs/>
          <w:sz w:val="24"/>
          <w:szCs w:val="24"/>
        </w:rPr>
      </w:pPr>
      <w:r>
        <w:rPr>
          <w:rFonts w:ascii="Times New Roman" w:hAnsi="Times New Roman" w:cs="Times New Roman"/>
          <w:sz w:val="24"/>
          <w:szCs w:val="24"/>
        </w:rPr>
        <w:lastRenderedPageBreak/>
        <w:t>“</w:t>
      </w:r>
      <w:r w:rsidRPr="000B7F3B">
        <w:rPr>
          <w:rFonts w:ascii="Times New Roman" w:hAnsi="Times New Roman" w:cs="Times New Roman"/>
          <w:i/>
          <w:iCs/>
          <w:sz w:val="24"/>
          <w:szCs w:val="24"/>
        </w:rPr>
        <w:t>Art. 99. O pedido de gratuidade da justiça pode ser formulado na petição inicial, na contestação, na petição para ingresso de terceiro no processo ou em recurso.</w:t>
      </w:r>
    </w:p>
    <w:p w14:paraId="7DD01AFE" w14:textId="77777777" w:rsidR="000B7F3B" w:rsidRPr="000B7F3B" w:rsidRDefault="000B7F3B" w:rsidP="000B7F3B">
      <w:pPr>
        <w:ind w:right="-568"/>
        <w:jc w:val="both"/>
        <w:rPr>
          <w:rFonts w:ascii="Times New Roman" w:hAnsi="Times New Roman" w:cs="Times New Roman"/>
          <w:i/>
          <w:iCs/>
          <w:sz w:val="24"/>
          <w:szCs w:val="24"/>
        </w:rPr>
      </w:pPr>
      <w:r w:rsidRPr="000B7F3B">
        <w:rPr>
          <w:rFonts w:ascii="Times New Roman" w:hAnsi="Times New Roman" w:cs="Times New Roman"/>
          <w:i/>
          <w:iCs/>
          <w:sz w:val="24"/>
          <w:szCs w:val="24"/>
        </w:rPr>
        <w:t>§ 1o Se superveniente à primeira manifestação da parte na instância, o</w:t>
      </w:r>
      <w:proofErr w:type="gramStart"/>
      <w:r w:rsidRPr="000B7F3B">
        <w:rPr>
          <w:rFonts w:ascii="Times New Roman" w:hAnsi="Times New Roman" w:cs="Times New Roman"/>
          <w:i/>
          <w:iCs/>
          <w:sz w:val="24"/>
          <w:szCs w:val="24"/>
        </w:rPr>
        <w:t xml:space="preserve">  </w:t>
      </w:r>
      <w:proofErr w:type="gramEnd"/>
      <w:r w:rsidRPr="000B7F3B">
        <w:rPr>
          <w:rFonts w:ascii="Times New Roman" w:hAnsi="Times New Roman" w:cs="Times New Roman"/>
          <w:i/>
          <w:iCs/>
          <w:sz w:val="24"/>
          <w:szCs w:val="24"/>
        </w:rPr>
        <w:t>pedido poderá ser formulado por petição simples, nos autos do próprio processo, e não suspenderá seu curso.</w:t>
      </w:r>
    </w:p>
    <w:p w14:paraId="33A87B6F" w14:textId="77777777" w:rsidR="000B7F3B" w:rsidRPr="000B7F3B" w:rsidRDefault="000B7F3B" w:rsidP="000B7F3B">
      <w:pPr>
        <w:ind w:right="-568"/>
        <w:jc w:val="both"/>
        <w:rPr>
          <w:rFonts w:ascii="Times New Roman" w:hAnsi="Times New Roman" w:cs="Times New Roman"/>
          <w:i/>
          <w:iCs/>
          <w:sz w:val="24"/>
          <w:szCs w:val="24"/>
        </w:rPr>
      </w:pPr>
      <w:r w:rsidRPr="000B7F3B">
        <w:rPr>
          <w:rFonts w:ascii="Times New Roman" w:hAnsi="Times New Roman" w:cs="Times New Roman"/>
          <w:i/>
          <w:iCs/>
          <w:sz w:val="24"/>
          <w:szCs w:val="24"/>
        </w:rPr>
        <w:t>§ 2o O juiz somente poderá indeferir o pedido se houver nos autos elementos que evidenciem a falta dos pressupostos legais para a concessão de gratuidade, devendo, antes de indeferir o pedido, determinar à parte a comprovação do preenchimento dos referidos pressupostos.</w:t>
      </w:r>
    </w:p>
    <w:p w14:paraId="61942039" w14:textId="4C66E634"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i/>
          <w:iCs/>
          <w:sz w:val="24"/>
          <w:szCs w:val="24"/>
        </w:rPr>
        <w:t>§ 3º Presume-se verdadeira a alegação de insuficiência deduzida exclusivamente por pessoa natural</w:t>
      </w:r>
      <w:r w:rsidRPr="000B7F3B">
        <w:rPr>
          <w:rFonts w:ascii="Times New Roman" w:hAnsi="Times New Roman" w:cs="Times New Roman"/>
          <w:sz w:val="24"/>
          <w:szCs w:val="24"/>
        </w:rPr>
        <w:t>.</w:t>
      </w:r>
      <w:r>
        <w:rPr>
          <w:rFonts w:ascii="Times New Roman" w:hAnsi="Times New Roman" w:cs="Times New Roman"/>
          <w:sz w:val="24"/>
          <w:szCs w:val="24"/>
        </w:rPr>
        <w:t>”</w:t>
      </w:r>
    </w:p>
    <w:p w14:paraId="0AA50ED1"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32. Assim, por simples petição, sem outras provas exigíveis por lei, faz jus o Requerente ao benefício da gratuidade de justiça:</w:t>
      </w:r>
    </w:p>
    <w:p w14:paraId="79360ECF" w14:textId="6694C4C4" w:rsidR="000B7F3B" w:rsidRPr="000B7F3B" w:rsidRDefault="000B7F3B" w:rsidP="000B7F3B">
      <w:pPr>
        <w:ind w:right="-568"/>
        <w:jc w:val="both"/>
        <w:rPr>
          <w:rFonts w:ascii="Times New Roman" w:hAnsi="Times New Roman" w:cs="Times New Roman"/>
          <w:sz w:val="24"/>
          <w:szCs w:val="24"/>
        </w:rPr>
      </w:pPr>
      <w:r>
        <w:rPr>
          <w:rFonts w:ascii="Times New Roman" w:hAnsi="Times New Roman" w:cs="Times New Roman"/>
          <w:sz w:val="24"/>
          <w:szCs w:val="24"/>
        </w:rPr>
        <w:t>“</w:t>
      </w:r>
      <w:r w:rsidRPr="000B7F3B">
        <w:rPr>
          <w:rFonts w:ascii="Times New Roman" w:hAnsi="Times New Roman" w:cs="Times New Roman"/>
          <w:i/>
          <w:iCs/>
          <w:sz w:val="24"/>
          <w:szCs w:val="24"/>
        </w:rPr>
        <w:t>AGRAVO DE INSTRUMENTO. JUSTIÇA GRATUITA.  INDEFERIMENTO DA GRATUIDADE PROCESSUAL. AUSÊNCIA DE FUNDADAS RAZÕES PARA AFASTAR A BENESSE. CONCESSÃO DO BENEFÍCIO. CABIMENTO. Presunção relativa que milita em prol da autora que alega pobreza. Benefício que não pode ser recusado de plano sem fundadas razões. Ausência de indícios ou provas de que pode a parte arcar com as custas e despesas sem prejuízo do próprio sustento e o de sua família. Recurso provido</w:t>
      </w:r>
      <w:r w:rsidRPr="000B7F3B">
        <w:rPr>
          <w:rFonts w:ascii="Times New Roman" w:hAnsi="Times New Roman" w:cs="Times New Roman"/>
          <w:sz w:val="24"/>
          <w:szCs w:val="24"/>
        </w:rPr>
        <w:t xml:space="preserve">. (TJSP 22234254820178260000 </w:t>
      </w:r>
      <w:r>
        <w:rPr>
          <w:rFonts w:ascii="Times New Roman" w:hAnsi="Times New Roman" w:cs="Times New Roman"/>
          <w:sz w:val="24"/>
          <w:szCs w:val="24"/>
        </w:rPr>
        <w:t>-</w:t>
      </w:r>
      <w:r w:rsidRPr="000B7F3B">
        <w:rPr>
          <w:rFonts w:ascii="Times New Roman" w:hAnsi="Times New Roman" w:cs="Times New Roman"/>
          <w:sz w:val="24"/>
          <w:szCs w:val="24"/>
        </w:rPr>
        <w:t xml:space="preserve">Relator: Gilberto Leme, 35ª Câmara de Direito Privado, </w:t>
      </w:r>
      <w:r>
        <w:rPr>
          <w:rFonts w:ascii="Times New Roman" w:hAnsi="Times New Roman" w:cs="Times New Roman"/>
          <w:sz w:val="24"/>
          <w:szCs w:val="24"/>
        </w:rPr>
        <w:t xml:space="preserve">DJ </w:t>
      </w:r>
      <w:r w:rsidRPr="000B7F3B">
        <w:rPr>
          <w:rFonts w:ascii="Times New Roman" w:hAnsi="Times New Roman" w:cs="Times New Roman"/>
          <w:sz w:val="24"/>
          <w:szCs w:val="24"/>
        </w:rPr>
        <w:t>17/01/2018)</w:t>
      </w:r>
    </w:p>
    <w:p w14:paraId="29E325D1" w14:textId="35D82B48" w:rsidR="000B7F3B" w:rsidRPr="000B7F3B" w:rsidRDefault="000B7F3B" w:rsidP="000B7F3B">
      <w:pPr>
        <w:ind w:right="-568"/>
        <w:jc w:val="both"/>
        <w:rPr>
          <w:rFonts w:ascii="Times New Roman" w:hAnsi="Times New Roman" w:cs="Times New Roman"/>
          <w:sz w:val="24"/>
          <w:szCs w:val="24"/>
        </w:rPr>
      </w:pPr>
      <w:r>
        <w:rPr>
          <w:rFonts w:ascii="Times New Roman" w:hAnsi="Times New Roman" w:cs="Times New Roman"/>
          <w:sz w:val="24"/>
          <w:szCs w:val="24"/>
        </w:rPr>
        <w:t>“</w:t>
      </w:r>
      <w:r w:rsidRPr="000B7F3B">
        <w:rPr>
          <w:rFonts w:ascii="Times New Roman" w:hAnsi="Times New Roman" w:cs="Times New Roman"/>
          <w:i/>
          <w:iCs/>
          <w:sz w:val="24"/>
          <w:szCs w:val="24"/>
        </w:rPr>
        <w:t>AGRAVO DE INSTRUMENTO. GRATUIDADE DA JUSTIÇA. CONCESSÃO. Presunção de veracidade da alegação de insuficiência de recursos, deduzida por pessoa natural, ante a inexistência de elementos que evidenciem a falta dos pressupostos legais para a concessão da gratuidade da justiça. Recurso provido</w:t>
      </w:r>
      <w:r w:rsidRPr="000B7F3B">
        <w:rPr>
          <w:rFonts w:ascii="Times New Roman" w:hAnsi="Times New Roman" w:cs="Times New Roman"/>
          <w:sz w:val="24"/>
          <w:szCs w:val="24"/>
        </w:rPr>
        <w:t>.</w:t>
      </w:r>
      <w:r>
        <w:rPr>
          <w:rFonts w:ascii="Times New Roman" w:hAnsi="Times New Roman" w:cs="Times New Roman"/>
          <w:sz w:val="24"/>
          <w:szCs w:val="24"/>
        </w:rPr>
        <w:t>”</w:t>
      </w:r>
      <w:r w:rsidRPr="000B7F3B">
        <w:rPr>
          <w:rFonts w:ascii="Times New Roman" w:hAnsi="Times New Roman" w:cs="Times New Roman"/>
          <w:sz w:val="24"/>
          <w:szCs w:val="24"/>
        </w:rPr>
        <w:t xml:space="preserve"> (TJ-SP 22259076620178260000 </w:t>
      </w:r>
      <w:r>
        <w:rPr>
          <w:rFonts w:ascii="Times New Roman" w:hAnsi="Times New Roman" w:cs="Times New Roman"/>
          <w:sz w:val="24"/>
          <w:szCs w:val="24"/>
        </w:rPr>
        <w:t>-</w:t>
      </w:r>
      <w:r w:rsidRPr="000B7F3B">
        <w:rPr>
          <w:rFonts w:ascii="Times New Roman" w:hAnsi="Times New Roman" w:cs="Times New Roman"/>
          <w:sz w:val="24"/>
          <w:szCs w:val="24"/>
        </w:rPr>
        <w:t xml:space="preserve">Relator: Roberto Mac </w:t>
      </w:r>
      <w:proofErr w:type="spellStart"/>
      <w:r w:rsidRPr="000B7F3B">
        <w:rPr>
          <w:rFonts w:ascii="Times New Roman" w:hAnsi="Times New Roman" w:cs="Times New Roman"/>
          <w:sz w:val="24"/>
          <w:szCs w:val="24"/>
        </w:rPr>
        <w:t>Cracken</w:t>
      </w:r>
      <w:proofErr w:type="spellEnd"/>
      <w:r w:rsidRPr="000B7F3B">
        <w:rPr>
          <w:rFonts w:ascii="Times New Roman" w:hAnsi="Times New Roman" w:cs="Times New Roman"/>
          <w:sz w:val="24"/>
          <w:szCs w:val="24"/>
        </w:rPr>
        <w:t xml:space="preserve">, 22ª Câmara de Direito Privado, </w:t>
      </w:r>
      <w:r>
        <w:rPr>
          <w:rFonts w:ascii="Times New Roman" w:hAnsi="Times New Roman" w:cs="Times New Roman"/>
          <w:sz w:val="24"/>
          <w:szCs w:val="24"/>
        </w:rPr>
        <w:t>DJ</w:t>
      </w:r>
      <w:r w:rsidRPr="000B7F3B">
        <w:rPr>
          <w:rFonts w:ascii="Times New Roman" w:hAnsi="Times New Roman" w:cs="Times New Roman"/>
          <w:sz w:val="24"/>
          <w:szCs w:val="24"/>
        </w:rPr>
        <w:t xml:space="preserve"> 07/12/2017)</w:t>
      </w:r>
    </w:p>
    <w:p w14:paraId="0A2E9E44"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33. A assistência de advogado particular não pode ser parâmetro ao indeferimento do pedido:</w:t>
      </w:r>
    </w:p>
    <w:p w14:paraId="397A5A4A" w14:textId="03800596" w:rsidR="000B7F3B" w:rsidRPr="000B7F3B" w:rsidRDefault="000B7F3B" w:rsidP="000B7F3B">
      <w:pPr>
        <w:ind w:right="-568"/>
        <w:jc w:val="both"/>
        <w:rPr>
          <w:rFonts w:ascii="Times New Roman" w:hAnsi="Times New Roman" w:cs="Times New Roman"/>
          <w:sz w:val="24"/>
          <w:szCs w:val="24"/>
        </w:rPr>
      </w:pPr>
      <w:r>
        <w:rPr>
          <w:rFonts w:ascii="Times New Roman" w:hAnsi="Times New Roman" w:cs="Times New Roman"/>
          <w:sz w:val="24"/>
          <w:szCs w:val="24"/>
        </w:rPr>
        <w:t>“</w:t>
      </w:r>
      <w:r w:rsidRPr="000B7F3B">
        <w:rPr>
          <w:rFonts w:ascii="Times New Roman" w:hAnsi="Times New Roman" w:cs="Times New Roman"/>
          <w:i/>
          <w:iCs/>
          <w:sz w:val="24"/>
          <w:szCs w:val="24"/>
        </w:rPr>
        <w:t>AGRAVO DE INSTRUMENTO. PEDIDO DE GRATUIDADE DE JUSTIÇA. CONCESSÃO DO BENEFÍCIO. HIPOSSUFICIÊNCIA. COMPROVAÇÃO DA INCAPACIDADE FINANCEIRA. REQUISITOS PRESENTES. 1. Incumbe ao Magistrado aferir os elementos do caso concreto para conceder o benefício da gratuidade de justiça aos cidadãos que dele efetivamente necessitem para acessar o Poder Judiciário, observada a presunção relativa da declaração de hipossuficiência. 2. Segundo o § 4º do art. 99 do CPC, não há impedimento para a concessão do benefício de gratuidade de Justiça o fato de as partes estarem sob a assistência de advogado particular. 3. O pagamento inicial de valor relevante, relativo ao contrato de compra e venda objeto da demanda, não é, por si só, suficiente para comprovar que a parte possua remuneração elevada ou situação financeira abastada. 4. No caso dos autos, extrai-se que há dados capazes de demonstrar que o Agravante, não dispõe, no momento, de condições de arcar com as despesas do processo sem desfalcar a sua própria subsistência. 4. Recurso conhecido e provido</w:t>
      </w:r>
      <w:r w:rsidRPr="000B7F3B">
        <w:rPr>
          <w:rFonts w:ascii="Times New Roman" w:hAnsi="Times New Roman" w:cs="Times New Roman"/>
          <w:sz w:val="24"/>
          <w:szCs w:val="24"/>
        </w:rPr>
        <w:t>.</w:t>
      </w:r>
      <w:r>
        <w:rPr>
          <w:rFonts w:ascii="Times New Roman" w:hAnsi="Times New Roman" w:cs="Times New Roman"/>
          <w:sz w:val="24"/>
          <w:szCs w:val="24"/>
        </w:rPr>
        <w:t>”</w:t>
      </w:r>
      <w:r w:rsidRPr="000B7F3B">
        <w:rPr>
          <w:rFonts w:ascii="Times New Roman" w:hAnsi="Times New Roman" w:cs="Times New Roman"/>
          <w:sz w:val="24"/>
          <w:szCs w:val="24"/>
        </w:rPr>
        <w:t xml:space="preserve"> (TJDF 07139888520178070000 </w:t>
      </w:r>
      <w:r>
        <w:rPr>
          <w:rFonts w:ascii="Times New Roman" w:hAnsi="Times New Roman" w:cs="Times New Roman"/>
          <w:sz w:val="24"/>
          <w:szCs w:val="24"/>
        </w:rPr>
        <w:t>-</w:t>
      </w:r>
      <w:r w:rsidRPr="000B7F3B">
        <w:rPr>
          <w:rFonts w:ascii="Times New Roman" w:hAnsi="Times New Roman" w:cs="Times New Roman"/>
          <w:sz w:val="24"/>
          <w:szCs w:val="24"/>
        </w:rPr>
        <w:t xml:space="preserve"> Relator: GISLENE PINHEIRO, 7ª Turma Cível, </w:t>
      </w:r>
      <w:r>
        <w:rPr>
          <w:rFonts w:ascii="Times New Roman" w:hAnsi="Times New Roman" w:cs="Times New Roman"/>
          <w:sz w:val="24"/>
          <w:szCs w:val="24"/>
        </w:rPr>
        <w:t>DJ</w:t>
      </w:r>
      <w:r w:rsidRPr="000B7F3B">
        <w:rPr>
          <w:rFonts w:ascii="Times New Roman" w:hAnsi="Times New Roman" w:cs="Times New Roman"/>
          <w:sz w:val="24"/>
          <w:szCs w:val="24"/>
        </w:rPr>
        <w:t xml:space="preserve"> 29/01/2018)</w:t>
      </w:r>
    </w:p>
    <w:p w14:paraId="25E69C94"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34. Assim, considerando a demonstração inequívoca da necessidade do Requerente, tem-se por comprovada sua miserabilidade, fazendo jus ao benefício.</w:t>
      </w:r>
    </w:p>
    <w:p w14:paraId="1B11AF7C" w14:textId="77777777"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lastRenderedPageBreak/>
        <w:t>35. Por tais razões, com fulcro no artigo 5º, LXXIV da Constituição Federal e pelo artigo 98 do CPC, requer seja deferida a gratuidade de justiça ao requerente.</w:t>
      </w:r>
    </w:p>
    <w:p w14:paraId="1085FA19" w14:textId="408CC43A"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 xml:space="preserve">VII.  </w:t>
      </w:r>
      <w:r w:rsidR="0081540C">
        <w:rPr>
          <w:rFonts w:ascii="Times New Roman" w:hAnsi="Times New Roman" w:cs="Times New Roman"/>
          <w:sz w:val="24"/>
          <w:szCs w:val="24"/>
        </w:rPr>
        <w:t>PEDIDOS</w:t>
      </w:r>
    </w:p>
    <w:p w14:paraId="7ED84095" w14:textId="092A15CD" w:rsidR="000B7F3B" w:rsidRPr="000B7F3B" w:rsidRDefault="000B7F3B" w:rsidP="000B7F3B">
      <w:pPr>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Pr="000B7F3B">
        <w:rPr>
          <w:rFonts w:ascii="Times New Roman" w:hAnsi="Times New Roman" w:cs="Times New Roman"/>
          <w:b/>
          <w:bCs/>
          <w:i/>
          <w:iCs/>
          <w:sz w:val="24"/>
          <w:szCs w:val="24"/>
        </w:rPr>
        <w:t>Ex positis</w:t>
      </w:r>
      <w:r>
        <w:rPr>
          <w:rFonts w:ascii="Times New Roman" w:hAnsi="Times New Roman" w:cs="Times New Roman"/>
          <w:sz w:val="24"/>
          <w:szCs w:val="24"/>
        </w:rPr>
        <w:t xml:space="preserve">, </w:t>
      </w:r>
      <w:r w:rsidRPr="000B7F3B">
        <w:rPr>
          <w:rFonts w:ascii="Times New Roman" w:hAnsi="Times New Roman" w:cs="Times New Roman"/>
          <w:sz w:val="24"/>
          <w:szCs w:val="24"/>
        </w:rPr>
        <w:t>REQUER:</w:t>
      </w:r>
    </w:p>
    <w:p w14:paraId="49329A7A" w14:textId="7A77380C"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 xml:space="preserve">a) </w:t>
      </w:r>
      <w:r>
        <w:rPr>
          <w:rFonts w:ascii="Times New Roman" w:hAnsi="Times New Roman" w:cs="Times New Roman"/>
          <w:sz w:val="24"/>
          <w:szCs w:val="24"/>
        </w:rPr>
        <w:t>s</w:t>
      </w:r>
      <w:r w:rsidRPr="000B7F3B">
        <w:rPr>
          <w:rFonts w:ascii="Times New Roman" w:hAnsi="Times New Roman" w:cs="Times New Roman"/>
          <w:sz w:val="24"/>
          <w:szCs w:val="24"/>
        </w:rPr>
        <w:t>eja dada a devida prioridade no trâmite processual, por se tratar de causa que envolve (IDENTIFICAR OBJETO DENTRE AQUELES QUE CONCEDE PRIORIDADE (SE FOR O CASO));</w:t>
      </w:r>
    </w:p>
    <w:p w14:paraId="355D0806" w14:textId="5D4196F8"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 xml:space="preserve">b) </w:t>
      </w:r>
      <w:r>
        <w:rPr>
          <w:rFonts w:ascii="Times New Roman" w:hAnsi="Times New Roman" w:cs="Times New Roman"/>
          <w:sz w:val="24"/>
          <w:szCs w:val="24"/>
        </w:rPr>
        <w:t>a</w:t>
      </w:r>
      <w:r w:rsidRPr="000B7F3B">
        <w:rPr>
          <w:rFonts w:ascii="Times New Roman" w:hAnsi="Times New Roman" w:cs="Times New Roman"/>
          <w:sz w:val="24"/>
          <w:szCs w:val="24"/>
        </w:rPr>
        <w:t xml:space="preserve"> citação do Réu para responder, querendo;</w:t>
      </w:r>
    </w:p>
    <w:p w14:paraId="4D098F84" w14:textId="7F7841FE"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 xml:space="preserve">c) </w:t>
      </w:r>
      <w:r>
        <w:rPr>
          <w:rFonts w:ascii="Times New Roman" w:hAnsi="Times New Roman" w:cs="Times New Roman"/>
          <w:sz w:val="24"/>
          <w:szCs w:val="24"/>
        </w:rPr>
        <w:t>a</w:t>
      </w:r>
      <w:r w:rsidRPr="000B7F3B">
        <w:rPr>
          <w:rFonts w:ascii="Times New Roman" w:hAnsi="Times New Roman" w:cs="Times New Roman"/>
          <w:sz w:val="24"/>
          <w:szCs w:val="24"/>
        </w:rPr>
        <w:t xml:space="preserve"> inversão do ônus da prova, uma vez que (IDENTIFICAR CABIMENTO A INVERSÃO DO ONUS DA PROVA)</w:t>
      </w:r>
      <w:r w:rsidR="0081540C">
        <w:rPr>
          <w:rFonts w:ascii="Times New Roman" w:hAnsi="Times New Roman" w:cs="Times New Roman"/>
          <w:sz w:val="24"/>
          <w:szCs w:val="24"/>
        </w:rPr>
        <w:t>;</w:t>
      </w:r>
    </w:p>
    <w:p w14:paraId="02D3A3C8" w14:textId="2722DCAB"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 xml:space="preserve">d) </w:t>
      </w:r>
      <w:r>
        <w:rPr>
          <w:rFonts w:ascii="Times New Roman" w:hAnsi="Times New Roman" w:cs="Times New Roman"/>
          <w:sz w:val="24"/>
          <w:szCs w:val="24"/>
        </w:rPr>
        <w:t>a</w:t>
      </w:r>
      <w:r w:rsidRPr="000B7F3B">
        <w:rPr>
          <w:rFonts w:ascii="Times New Roman" w:hAnsi="Times New Roman" w:cs="Times New Roman"/>
          <w:sz w:val="24"/>
          <w:szCs w:val="24"/>
        </w:rPr>
        <w:t xml:space="preserve"> produção de todas as provas admitidas em direito, em especial a (INDICAR A PRINCIPAL PROVA A PRODUZIR)</w:t>
      </w:r>
      <w:r w:rsidR="0081540C">
        <w:rPr>
          <w:rFonts w:ascii="Times New Roman" w:hAnsi="Times New Roman" w:cs="Times New Roman"/>
          <w:sz w:val="24"/>
          <w:szCs w:val="24"/>
        </w:rPr>
        <w:t>;</w:t>
      </w:r>
    </w:p>
    <w:p w14:paraId="0C3EE78E" w14:textId="607F4B4B"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 xml:space="preserve">e) </w:t>
      </w:r>
      <w:r>
        <w:rPr>
          <w:rFonts w:ascii="Times New Roman" w:hAnsi="Times New Roman" w:cs="Times New Roman"/>
          <w:sz w:val="24"/>
          <w:szCs w:val="24"/>
        </w:rPr>
        <w:t>s</w:t>
      </w:r>
      <w:r w:rsidRPr="000B7F3B">
        <w:rPr>
          <w:rFonts w:ascii="Times New Roman" w:hAnsi="Times New Roman" w:cs="Times New Roman"/>
          <w:sz w:val="24"/>
          <w:szCs w:val="24"/>
        </w:rPr>
        <w:t>eja requisitada à Repartição Pública ... (INDICAR ÓRGÃO PÚBLICO DETENTOR DE PROVA RELEVANTE), a emissão de certidão (INDICAR DOCUMENTO NECESSÁRIO QUE ESTÁ EM POSSE DA ADM PÚBLICA), necessária à comprovação do direito aqui pleiteado nos termos do art. 438 do CPC;</w:t>
      </w:r>
    </w:p>
    <w:p w14:paraId="6B7D7B1C" w14:textId="38CE537F" w:rsidR="000B7F3B" w:rsidRPr="000B7F3B" w:rsidRDefault="0081540C" w:rsidP="000B7F3B">
      <w:pPr>
        <w:ind w:right="-568"/>
        <w:jc w:val="both"/>
        <w:rPr>
          <w:rFonts w:ascii="Times New Roman" w:hAnsi="Times New Roman" w:cs="Times New Roman"/>
          <w:sz w:val="24"/>
          <w:szCs w:val="24"/>
        </w:rPr>
      </w:pPr>
      <w:r>
        <w:rPr>
          <w:rFonts w:ascii="Times New Roman" w:hAnsi="Times New Roman" w:cs="Times New Roman"/>
          <w:sz w:val="24"/>
          <w:szCs w:val="24"/>
        </w:rPr>
        <w:t>f</w:t>
      </w:r>
      <w:r w:rsidR="000B7F3B" w:rsidRPr="000B7F3B">
        <w:rPr>
          <w:rFonts w:ascii="Times New Roman" w:hAnsi="Times New Roman" w:cs="Times New Roman"/>
          <w:sz w:val="24"/>
          <w:szCs w:val="24"/>
        </w:rPr>
        <w:t xml:space="preserve">) </w:t>
      </w:r>
      <w:r>
        <w:rPr>
          <w:rFonts w:ascii="Times New Roman" w:hAnsi="Times New Roman" w:cs="Times New Roman"/>
          <w:sz w:val="24"/>
          <w:szCs w:val="24"/>
        </w:rPr>
        <w:t>a</w:t>
      </w:r>
      <w:r w:rsidR="000B7F3B" w:rsidRPr="000B7F3B">
        <w:rPr>
          <w:rFonts w:ascii="Times New Roman" w:hAnsi="Times New Roman" w:cs="Times New Roman"/>
          <w:sz w:val="24"/>
          <w:szCs w:val="24"/>
        </w:rPr>
        <w:t xml:space="preserve"> concessão da gratuidade de justiça, nos termos do art. 98 do Código de Processo Civil;</w:t>
      </w:r>
    </w:p>
    <w:p w14:paraId="47E8D383" w14:textId="311CA861" w:rsidR="000B7F3B" w:rsidRPr="000B7F3B" w:rsidRDefault="0081540C" w:rsidP="000B7F3B">
      <w:pPr>
        <w:ind w:right="-568"/>
        <w:jc w:val="both"/>
        <w:rPr>
          <w:rFonts w:ascii="Times New Roman" w:hAnsi="Times New Roman" w:cs="Times New Roman"/>
          <w:sz w:val="24"/>
          <w:szCs w:val="24"/>
        </w:rPr>
      </w:pPr>
      <w:r>
        <w:rPr>
          <w:rFonts w:ascii="Times New Roman" w:hAnsi="Times New Roman" w:cs="Times New Roman"/>
          <w:sz w:val="24"/>
          <w:szCs w:val="24"/>
        </w:rPr>
        <w:t>g</w:t>
      </w:r>
      <w:r w:rsidR="000B7F3B" w:rsidRPr="000B7F3B">
        <w:rPr>
          <w:rFonts w:ascii="Times New Roman" w:hAnsi="Times New Roman" w:cs="Times New Roman"/>
          <w:sz w:val="24"/>
          <w:szCs w:val="24"/>
        </w:rPr>
        <w:t xml:space="preserve">) </w:t>
      </w:r>
      <w:r>
        <w:rPr>
          <w:rFonts w:ascii="Times New Roman" w:hAnsi="Times New Roman" w:cs="Times New Roman"/>
          <w:sz w:val="24"/>
          <w:szCs w:val="24"/>
        </w:rPr>
        <w:t>o</w:t>
      </w:r>
      <w:r w:rsidR="000B7F3B" w:rsidRPr="000B7F3B">
        <w:rPr>
          <w:rFonts w:ascii="Times New Roman" w:hAnsi="Times New Roman" w:cs="Times New Roman"/>
          <w:sz w:val="24"/>
          <w:szCs w:val="24"/>
        </w:rPr>
        <w:t xml:space="preserve"> deferimento da antecipação de tutela em face da empresa ..., para fins de que remova imediatamente o conteúdo da página ..., sob pena de multa diária</w:t>
      </w:r>
      <w:r>
        <w:rPr>
          <w:rFonts w:ascii="Times New Roman" w:hAnsi="Times New Roman" w:cs="Times New Roman"/>
          <w:sz w:val="24"/>
          <w:szCs w:val="24"/>
        </w:rPr>
        <w:t xml:space="preserve"> no valor de R$ ... (...)</w:t>
      </w:r>
      <w:r w:rsidR="000B7F3B" w:rsidRPr="000B7F3B">
        <w:rPr>
          <w:rFonts w:ascii="Times New Roman" w:hAnsi="Times New Roman" w:cs="Times New Roman"/>
          <w:sz w:val="24"/>
          <w:szCs w:val="24"/>
        </w:rPr>
        <w:t>;</w:t>
      </w:r>
    </w:p>
    <w:p w14:paraId="4A07299F" w14:textId="60FF74E9" w:rsidR="000B7F3B" w:rsidRPr="000B7F3B" w:rsidRDefault="0081540C" w:rsidP="000B7F3B">
      <w:pPr>
        <w:ind w:right="-568"/>
        <w:jc w:val="both"/>
        <w:rPr>
          <w:rFonts w:ascii="Times New Roman" w:hAnsi="Times New Roman" w:cs="Times New Roman"/>
          <w:sz w:val="24"/>
          <w:szCs w:val="24"/>
        </w:rPr>
      </w:pPr>
      <w:r>
        <w:rPr>
          <w:rFonts w:ascii="Times New Roman" w:hAnsi="Times New Roman" w:cs="Times New Roman"/>
          <w:sz w:val="24"/>
          <w:szCs w:val="24"/>
        </w:rPr>
        <w:t>h</w:t>
      </w:r>
      <w:r w:rsidR="000B7F3B" w:rsidRPr="000B7F3B">
        <w:rPr>
          <w:rFonts w:ascii="Times New Roman" w:hAnsi="Times New Roman" w:cs="Times New Roman"/>
          <w:sz w:val="24"/>
          <w:szCs w:val="24"/>
        </w:rPr>
        <w:t xml:space="preserve">) </w:t>
      </w:r>
      <w:r>
        <w:rPr>
          <w:rFonts w:ascii="Times New Roman" w:hAnsi="Times New Roman" w:cs="Times New Roman"/>
          <w:sz w:val="24"/>
          <w:szCs w:val="24"/>
        </w:rPr>
        <w:t>a</w:t>
      </w:r>
      <w:r w:rsidR="000B7F3B" w:rsidRPr="000B7F3B">
        <w:rPr>
          <w:rFonts w:ascii="Times New Roman" w:hAnsi="Times New Roman" w:cs="Times New Roman"/>
          <w:sz w:val="24"/>
          <w:szCs w:val="24"/>
        </w:rPr>
        <w:t xml:space="preserve"> total procedência da ação para confirmar a decisão liminar, se deferida e a condenação da Ré, juntamente com a empresa Ré, se esta não cumprir a decisão liminar, ao pagamento de indenização por danos morais em valor não inferior a R$ </w:t>
      </w:r>
      <w:r>
        <w:rPr>
          <w:rFonts w:ascii="Times New Roman" w:hAnsi="Times New Roman" w:cs="Times New Roman"/>
          <w:sz w:val="24"/>
          <w:szCs w:val="24"/>
        </w:rPr>
        <w:t>... (...)</w:t>
      </w:r>
      <w:r w:rsidR="000B7F3B" w:rsidRPr="000B7F3B">
        <w:rPr>
          <w:rFonts w:ascii="Times New Roman" w:hAnsi="Times New Roman" w:cs="Times New Roman"/>
          <w:sz w:val="24"/>
          <w:szCs w:val="24"/>
        </w:rPr>
        <w:t>, considerando a situação vexatória e as condições das partes</w:t>
      </w:r>
      <w:r>
        <w:rPr>
          <w:rFonts w:ascii="Times New Roman" w:hAnsi="Times New Roman" w:cs="Times New Roman"/>
          <w:sz w:val="24"/>
          <w:szCs w:val="24"/>
        </w:rPr>
        <w:t>;</w:t>
      </w:r>
    </w:p>
    <w:p w14:paraId="0FD49B39" w14:textId="13F4D32C" w:rsidR="000B7F3B" w:rsidRPr="000B7F3B" w:rsidRDefault="0081540C" w:rsidP="000B7F3B">
      <w:pPr>
        <w:ind w:right="-568"/>
        <w:jc w:val="both"/>
        <w:rPr>
          <w:rFonts w:ascii="Times New Roman" w:hAnsi="Times New Roman" w:cs="Times New Roman"/>
          <w:sz w:val="24"/>
          <w:szCs w:val="24"/>
        </w:rPr>
      </w:pPr>
      <w:r>
        <w:rPr>
          <w:rFonts w:ascii="Times New Roman" w:hAnsi="Times New Roman" w:cs="Times New Roman"/>
          <w:sz w:val="24"/>
          <w:szCs w:val="24"/>
        </w:rPr>
        <w:t>i</w:t>
      </w:r>
      <w:r w:rsidR="000B7F3B" w:rsidRPr="000B7F3B">
        <w:rPr>
          <w:rFonts w:ascii="Times New Roman" w:hAnsi="Times New Roman" w:cs="Times New Roman"/>
          <w:sz w:val="24"/>
          <w:szCs w:val="24"/>
        </w:rPr>
        <w:t xml:space="preserve">) </w:t>
      </w:r>
      <w:r>
        <w:rPr>
          <w:rFonts w:ascii="Times New Roman" w:hAnsi="Times New Roman" w:cs="Times New Roman"/>
          <w:sz w:val="24"/>
          <w:szCs w:val="24"/>
        </w:rPr>
        <w:t>a</w:t>
      </w:r>
      <w:r w:rsidR="000B7F3B" w:rsidRPr="000B7F3B">
        <w:rPr>
          <w:rFonts w:ascii="Times New Roman" w:hAnsi="Times New Roman" w:cs="Times New Roman"/>
          <w:sz w:val="24"/>
          <w:szCs w:val="24"/>
        </w:rPr>
        <w:t xml:space="preserve"> condenação do réu ao pagamento de honorários advocatícios nos parâmetros previstos no art. 85, §2º do CPC</w:t>
      </w:r>
      <w:r>
        <w:rPr>
          <w:rFonts w:ascii="Times New Roman" w:hAnsi="Times New Roman" w:cs="Times New Roman"/>
          <w:sz w:val="24"/>
          <w:szCs w:val="24"/>
        </w:rPr>
        <w:t>;</w:t>
      </w:r>
    </w:p>
    <w:p w14:paraId="6A5380BE" w14:textId="558EF956" w:rsidR="000B7F3B" w:rsidRPr="000B7F3B" w:rsidRDefault="0081540C" w:rsidP="000B7F3B">
      <w:pPr>
        <w:ind w:right="-568"/>
        <w:jc w:val="both"/>
        <w:rPr>
          <w:rFonts w:ascii="Times New Roman" w:hAnsi="Times New Roman" w:cs="Times New Roman"/>
          <w:sz w:val="24"/>
          <w:szCs w:val="24"/>
        </w:rPr>
      </w:pPr>
      <w:r>
        <w:rPr>
          <w:rFonts w:ascii="Times New Roman" w:hAnsi="Times New Roman" w:cs="Times New Roman"/>
          <w:sz w:val="24"/>
          <w:szCs w:val="24"/>
        </w:rPr>
        <w:t>j) p</w:t>
      </w:r>
      <w:r w:rsidR="000B7F3B" w:rsidRPr="000B7F3B">
        <w:rPr>
          <w:rFonts w:ascii="Times New Roman" w:hAnsi="Times New Roman" w:cs="Times New Roman"/>
          <w:sz w:val="24"/>
          <w:szCs w:val="24"/>
        </w:rPr>
        <w:t>or fim, manifesta o interesse na audiência conciliatória, nos termos do Art. 319, inc. VII do CPC.</w:t>
      </w:r>
    </w:p>
    <w:p w14:paraId="40126FED" w14:textId="03CEE770" w:rsidR="000B7F3B" w:rsidRPr="000B7F3B" w:rsidRDefault="000B7F3B" w:rsidP="000B7F3B">
      <w:pPr>
        <w:ind w:right="-568"/>
        <w:jc w:val="both"/>
        <w:rPr>
          <w:rFonts w:ascii="Times New Roman" w:hAnsi="Times New Roman" w:cs="Times New Roman"/>
          <w:sz w:val="24"/>
          <w:szCs w:val="24"/>
        </w:rPr>
      </w:pPr>
      <w:r w:rsidRPr="000B7F3B">
        <w:rPr>
          <w:rFonts w:ascii="Times New Roman" w:hAnsi="Times New Roman" w:cs="Times New Roman"/>
          <w:sz w:val="24"/>
          <w:szCs w:val="24"/>
        </w:rPr>
        <w:t>Valor da causa:  R$ ...</w:t>
      </w:r>
      <w:r w:rsidR="0081540C">
        <w:rPr>
          <w:rFonts w:ascii="Times New Roman" w:hAnsi="Times New Roman" w:cs="Times New Roman"/>
          <w:sz w:val="24"/>
          <w:szCs w:val="24"/>
        </w:rPr>
        <w:t xml:space="preserve"> (...).</w:t>
      </w:r>
    </w:p>
    <w:p w14:paraId="1E5CB3DC" w14:textId="77777777" w:rsidR="000B7F3B" w:rsidRPr="000B7F3B" w:rsidRDefault="000B7F3B" w:rsidP="0081540C">
      <w:pPr>
        <w:spacing w:after="0" w:line="240" w:lineRule="auto"/>
        <w:ind w:right="-567"/>
        <w:jc w:val="center"/>
        <w:rPr>
          <w:rFonts w:ascii="Times New Roman" w:hAnsi="Times New Roman" w:cs="Times New Roman"/>
          <w:sz w:val="24"/>
          <w:szCs w:val="24"/>
        </w:rPr>
      </w:pPr>
      <w:r w:rsidRPr="000B7F3B">
        <w:rPr>
          <w:rFonts w:ascii="Times New Roman" w:hAnsi="Times New Roman" w:cs="Times New Roman"/>
          <w:sz w:val="24"/>
          <w:szCs w:val="24"/>
        </w:rPr>
        <w:t>Pede Deferimento.</w:t>
      </w:r>
    </w:p>
    <w:p w14:paraId="656CD3D0" w14:textId="77777777" w:rsidR="000B7F3B" w:rsidRPr="000B7F3B" w:rsidRDefault="000B7F3B" w:rsidP="0081540C">
      <w:pPr>
        <w:spacing w:after="0" w:line="240" w:lineRule="auto"/>
        <w:ind w:right="-567"/>
        <w:jc w:val="center"/>
        <w:rPr>
          <w:rFonts w:ascii="Times New Roman" w:hAnsi="Times New Roman" w:cs="Times New Roman"/>
          <w:sz w:val="24"/>
          <w:szCs w:val="24"/>
        </w:rPr>
      </w:pPr>
      <w:r w:rsidRPr="000B7F3B">
        <w:rPr>
          <w:rFonts w:ascii="Times New Roman" w:hAnsi="Times New Roman" w:cs="Times New Roman"/>
          <w:sz w:val="24"/>
          <w:szCs w:val="24"/>
        </w:rPr>
        <w:t>(Local e data)</w:t>
      </w:r>
    </w:p>
    <w:p w14:paraId="1B06CB0D" w14:textId="77777777" w:rsidR="000B7F3B" w:rsidRPr="000B7F3B" w:rsidRDefault="000B7F3B" w:rsidP="0081540C">
      <w:pPr>
        <w:spacing w:after="0" w:line="240" w:lineRule="auto"/>
        <w:ind w:right="-567"/>
        <w:jc w:val="center"/>
        <w:rPr>
          <w:rFonts w:ascii="Times New Roman" w:hAnsi="Times New Roman" w:cs="Times New Roman"/>
          <w:sz w:val="24"/>
          <w:szCs w:val="24"/>
        </w:rPr>
      </w:pPr>
      <w:r w:rsidRPr="000B7F3B">
        <w:rPr>
          <w:rFonts w:ascii="Times New Roman" w:hAnsi="Times New Roman" w:cs="Times New Roman"/>
          <w:sz w:val="24"/>
          <w:szCs w:val="24"/>
        </w:rPr>
        <w:t>(Assinatura e OAB do Advogado)</w:t>
      </w:r>
    </w:p>
    <w:p w14:paraId="6EA86831" w14:textId="77777777" w:rsidR="000B7F3B" w:rsidRPr="000B7F3B" w:rsidRDefault="000B7F3B" w:rsidP="000B7F3B">
      <w:pPr>
        <w:ind w:right="-568"/>
        <w:jc w:val="both"/>
        <w:rPr>
          <w:rFonts w:ascii="Times New Roman" w:hAnsi="Times New Roman" w:cs="Times New Roman"/>
          <w:sz w:val="24"/>
          <w:szCs w:val="24"/>
        </w:rPr>
      </w:pPr>
    </w:p>
    <w:p w14:paraId="4DB22207" w14:textId="77777777" w:rsidR="000B7F3B" w:rsidRPr="000B7F3B" w:rsidRDefault="000B7F3B" w:rsidP="000B7F3B">
      <w:pPr>
        <w:ind w:right="-568"/>
        <w:jc w:val="both"/>
        <w:rPr>
          <w:rFonts w:ascii="Times New Roman" w:hAnsi="Times New Roman" w:cs="Times New Roman"/>
          <w:sz w:val="24"/>
          <w:szCs w:val="24"/>
        </w:rPr>
      </w:pPr>
    </w:p>
    <w:p w14:paraId="3E1C65F1" w14:textId="77777777" w:rsidR="000B7F3B" w:rsidRPr="000B7F3B" w:rsidRDefault="000B7F3B" w:rsidP="000B7F3B">
      <w:pPr>
        <w:ind w:right="-568"/>
        <w:jc w:val="both"/>
        <w:rPr>
          <w:rFonts w:ascii="Times New Roman" w:hAnsi="Times New Roman" w:cs="Times New Roman"/>
          <w:sz w:val="24"/>
          <w:szCs w:val="24"/>
        </w:rPr>
      </w:pPr>
    </w:p>
    <w:sectPr w:rsidR="000B7F3B" w:rsidRPr="000B7F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3B"/>
    <w:rsid w:val="000B7F3B"/>
    <w:rsid w:val="00141A6D"/>
    <w:rsid w:val="008154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3055</Words>
  <Characters>16499</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2022-05-26T18:01:00Z</dcterms:created>
  <dcterms:modified xsi:type="dcterms:W3CDTF">2024-02-25T23:48:00Z</dcterms:modified>
</cp:coreProperties>
</file>