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7E59" w14:textId="10409E8E" w:rsidR="0041149D" w:rsidRPr="0041149D" w:rsidRDefault="0041149D" w:rsidP="0041149D">
      <w:pPr>
        <w:spacing w:after="0" w:line="240" w:lineRule="auto"/>
        <w:ind w:right="-567"/>
        <w:jc w:val="center"/>
        <w:rPr>
          <w:rFonts w:ascii="Arial Black" w:hAnsi="Arial Black" w:cs="Times New Roman"/>
          <w:sz w:val="24"/>
          <w:szCs w:val="24"/>
        </w:rPr>
      </w:pPr>
      <w:r w:rsidRPr="0041149D">
        <w:rPr>
          <w:rFonts w:ascii="Arial Black" w:hAnsi="Arial Black" w:cs="Times New Roman"/>
          <w:sz w:val="24"/>
          <w:szCs w:val="24"/>
        </w:rPr>
        <w:t>MODELO DE PETIÇÃO</w:t>
      </w:r>
    </w:p>
    <w:p w14:paraId="1A0F6F13" w14:textId="685BCE96" w:rsidR="0041149D" w:rsidRPr="0041149D" w:rsidRDefault="0041149D" w:rsidP="0041149D">
      <w:pPr>
        <w:spacing w:after="0" w:line="240" w:lineRule="auto"/>
        <w:ind w:right="-567"/>
        <w:jc w:val="center"/>
        <w:rPr>
          <w:rFonts w:ascii="Arial Black" w:hAnsi="Arial Black" w:cs="Times New Roman"/>
          <w:sz w:val="24"/>
          <w:szCs w:val="24"/>
        </w:rPr>
      </w:pPr>
      <w:r w:rsidRPr="0041149D">
        <w:rPr>
          <w:rFonts w:ascii="Arial Black" w:hAnsi="Arial Black" w:cs="Times New Roman"/>
          <w:sz w:val="24"/>
          <w:szCs w:val="24"/>
        </w:rPr>
        <w:t>AÇÃO DE OBRIGAÇÃO DE FAZER C/C INDENIZAÇÃO POR DANOS MORAIS E MATERIAIS</w:t>
      </w:r>
      <w:r w:rsidR="00557ABF">
        <w:rPr>
          <w:rFonts w:ascii="Arial Black" w:hAnsi="Arial Black" w:cs="Times New Roman"/>
          <w:sz w:val="24"/>
          <w:szCs w:val="24"/>
        </w:rPr>
        <w:t>. VEÍCULO 0KM. VÍCIO OCULTO</w:t>
      </w:r>
    </w:p>
    <w:p w14:paraId="1E7D54F9" w14:textId="1F546FA2" w:rsidR="0041149D" w:rsidRDefault="0041149D" w:rsidP="0041149D">
      <w:pPr>
        <w:spacing w:after="0" w:line="240" w:lineRule="auto"/>
        <w:ind w:right="-567"/>
        <w:jc w:val="right"/>
        <w:rPr>
          <w:rFonts w:ascii="Arial Black" w:hAnsi="Arial Black" w:cs="Times New Roman"/>
          <w:sz w:val="24"/>
          <w:szCs w:val="24"/>
        </w:rPr>
      </w:pPr>
      <w:r w:rsidRPr="0041149D">
        <w:rPr>
          <w:rFonts w:ascii="Arial Black" w:hAnsi="Arial Black" w:cs="Times New Roman"/>
          <w:sz w:val="24"/>
          <w:szCs w:val="24"/>
        </w:rPr>
        <w:t>Rénan Kfuri Lopes</w:t>
      </w:r>
    </w:p>
    <w:p w14:paraId="054B5C2B" w14:textId="77777777" w:rsidR="0041149D" w:rsidRPr="0041149D" w:rsidRDefault="0041149D" w:rsidP="0041149D">
      <w:pPr>
        <w:spacing w:after="0" w:line="240" w:lineRule="auto"/>
        <w:ind w:right="-567"/>
        <w:jc w:val="center"/>
        <w:rPr>
          <w:rFonts w:ascii="Arial Black" w:hAnsi="Arial Black" w:cs="Times New Roman"/>
          <w:sz w:val="24"/>
          <w:szCs w:val="24"/>
        </w:rPr>
      </w:pPr>
    </w:p>
    <w:p w14:paraId="31E9FECF" w14:textId="7A87F99A" w:rsidR="0041149D" w:rsidRDefault="0041149D" w:rsidP="0041149D">
      <w:pPr>
        <w:ind w:right="-568"/>
        <w:jc w:val="both"/>
        <w:rPr>
          <w:rFonts w:ascii="Times New Roman" w:hAnsi="Times New Roman" w:cs="Times New Roman"/>
          <w:sz w:val="24"/>
          <w:szCs w:val="24"/>
        </w:rPr>
      </w:pPr>
      <w:r>
        <w:rPr>
          <w:rFonts w:ascii="Times New Roman" w:hAnsi="Times New Roman" w:cs="Times New Roman"/>
          <w:sz w:val="24"/>
          <w:szCs w:val="24"/>
        </w:rPr>
        <w:t>Exmo. Sr. Juiz de Direito da ... Vara Cível da Comarca de ...</w:t>
      </w:r>
    </w:p>
    <w:p w14:paraId="4D7F7FA2" w14:textId="4883716B" w:rsidR="0041149D" w:rsidRDefault="0041149D" w:rsidP="0041149D">
      <w:pPr>
        <w:ind w:right="-568"/>
        <w:jc w:val="both"/>
        <w:rPr>
          <w:rFonts w:ascii="Times New Roman" w:hAnsi="Times New Roman" w:cs="Times New Roman"/>
          <w:sz w:val="24"/>
          <w:szCs w:val="24"/>
        </w:rPr>
      </w:pPr>
      <w:r>
        <w:rPr>
          <w:rFonts w:ascii="Times New Roman" w:hAnsi="Times New Roman" w:cs="Times New Roman"/>
          <w:sz w:val="24"/>
          <w:szCs w:val="24"/>
        </w:rPr>
        <w:t xml:space="preserve">(nome, qualificação, endereço e CNPJ), por seu advogado </w:t>
      </w:r>
      <w:r w:rsidRPr="0041149D">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41149D">
        <w:rPr>
          <w:rFonts w:ascii="Times New Roman" w:hAnsi="Times New Roman" w:cs="Times New Roman"/>
          <w:i/>
          <w:iCs/>
          <w:sz w:val="24"/>
          <w:szCs w:val="24"/>
        </w:rPr>
        <w:t>ut</w:t>
      </w:r>
      <w:r>
        <w:rPr>
          <w:rFonts w:ascii="Times New Roman" w:hAnsi="Times New Roman" w:cs="Times New Roman"/>
          <w:sz w:val="24"/>
          <w:szCs w:val="24"/>
        </w:rPr>
        <w:t xml:space="preserve"> instrumento de procuração anexo (doc. n. ...), vem respeitosamente propor a presente </w:t>
      </w:r>
      <w:r w:rsidRPr="0041149D">
        <w:rPr>
          <w:rFonts w:ascii="Times New Roman" w:hAnsi="Times New Roman" w:cs="Times New Roman"/>
          <w:sz w:val="24"/>
          <w:szCs w:val="24"/>
        </w:rPr>
        <w:t>AÇÃO DE OBRIGAÇÃO DE FAZER C/C INDENIZAÇÃO POR DANOS MORAIS E MATERIAIS</w:t>
      </w:r>
      <w:r>
        <w:rPr>
          <w:rFonts w:ascii="Times New Roman" w:hAnsi="Times New Roman" w:cs="Times New Roman"/>
          <w:sz w:val="24"/>
          <w:szCs w:val="24"/>
        </w:rPr>
        <w:t xml:space="preserve"> em face de (nome, qualificação, endereço e CNPJ)</w:t>
      </w:r>
      <w:r w:rsidR="00D94558">
        <w:rPr>
          <w:rFonts w:ascii="Times New Roman" w:hAnsi="Times New Roman" w:cs="Times New Roman"/>
          <w:sz w:val="24"/>
          <w:szCs w:val="24"/>
        </w:rPr>
        <w:t xml:space="preserve">, </w:t>
      </w:r>
      <w:r w:rsidR="00D94558">
        <w:rPr>
          <w:rFonts w:ascii="Times New Roman" w:hAnsi="Times New Roman" w:cs="Times New Roman"/>
          <w:sz w:val="24"/>
          <w:szCs w:val="24"/>
        </w:rPr>
        <w:t xml:space="preserve">(nome, qualificação, endereço e </w:t>
      </w:r>
      <w:proofErr w:type="gramStart"/>
      <w:r w:rsidR="00D94558">
        <w:rPr>
          <w:rFonts w:ascii="Times New Roman" w:hAnsi="Times New Roman" w:cs="Times New Roman"/>
          <w:sz w:val="24"/>
          <w:szCs w:val="24"/>
        </w:rPr>
        <w:t xml:space="preserve">CNPJ) </w:t>
      </w:r>
      <w:r>
        <w:rPr>
          <w:rFonts w:ascii="Times New Roman" w:hAnsi="Times New Roman" w:cs="Times New Roman"/>
          <w:sz w:val="24"/>
          <w:szCs w:val="24"/>
        </w:rPr>
        <w:t xml:space="preserve"> e</w:t>
      </w:r>
      <w:proofErr w:type="gramEnd"/>
      <w:r>
        <w:rPr>
          <w:rFonts w:ascii="Times New Roman" w:hAnsi="Times New Roman" w:cs="Times New Roman"/>
          <w:sz w:val="24"/>
          <w:szCs w:val="24"/>
        </w:rPr>
        <w:t xml:space="preserve"> </w:t>
      </w:r>
      <w:r>
        <w:rPr>
          <w:rFonts w:ascii="Times New Roman" w:hAnsi="Times New Roman" w:cs="Times New Roman"/>
          <w:sz w:val="24"/>
          <w:szCs w:val="24"/>
        </w:rPr>
        <w:t>(nome, qualificação, endereço e CNPJ)</w:t>
      </w:r>
      <w:r>
        <w:rPr>
          <w:rFonts w:ascii="Times New Roman" w:hAnsi="Times New Roman" w:cs="Times New Roman"/>
          <w:sz w:val="24"/>
          <w:szCs w:val="24"/>
        </w:rPr>
        <w:t>, pelos seguintes fatos de direito adiante articulados:</w:t>
      </w:r>
    </w:p>
    <w:p w14:paraId="10E66E83" w14:textId="7F73BAD2" w:rsidR="0041149D" w:rsidRDefault="0041149D" w:rsidP="0041149D">
      <w:pPr>
        <w:ind w:right="-568"/>
        <w:jc w:val="both"/>
        <w:rPr>
          <w:rFonts w:ascii="Times New Roman" w:hAnsi="Times New Roman" w:cs="Times New Roman"/>
          <w:sz w:val="24"/>
          <w:szCs w:val="24"/>
        </w:rPr>
      </w:pPr>
      <w:r>
        <w:rPr>
          <w:rFonts w:ascii="Times New Roman" w:hAnsi="Times New Roman" w:cs="Times New Roman"/>
          <w:sz w:val="24"/>
          <w:szCs w:val="24"/>
        </w:rPr>
        <w:t>I- DOS FATOS</w:t>
      </w:r>
    </w:p>
    <w:p w14:paraId="5628F1F4" w14:textId="06A8DC3F" w:rsidR="0041149D" w:rsidRDefault="0041149D" w:rsidP="0041149D">
      <w:pPr>
        <w:ind w:right="-568"/>
        <w:jc w:val="both"/>
        <w:rPr>
          <w:rFonts w:ascii="Times New Roman" w:hAnsi="Times New Roman" w:cs="Times New Roman"/>
          <w:sz w:val="24"/>
          <w:szCs w:val="24"/>
        </w:rPr>
      </w:pPr>
      <w:r>
        <w:rPr>
          <w:rFonts w:ascii="Times New Roman" w:hAnsi="Times New Roman" w:cs="Times New Roman"/>
          <w:sz w:val="24"/>
          <w:szCs w:val="24"/>
        </w:rPr>
        <w:t>1. Em ..., a Requerente adquiriu junto à 2ª Requerida, o automóvel ..., ano/modelo ..., placa ..., chassi ..., fabricado pela 1ª Requerida, conforme se comprova pela nota fiscal em anexo (doc. n. ...).</w:t>
      </w:r>
    </w:p>
    <w:p w14:paraId="17160A4C" w14:textId="5B854DF3" w:rsidR="0041149D" w:rsidRDefault="0041149D" w:rsidP="0041149D">
      <w:pPr>
        <w:ind w:right="-568"/>
        <w:jc w:val="both"/>
        <w:rPr>
          <w:rFonts w:ascii="Times New Roman" w:hAnsi="Times New Roman" w:cs="Times New Roman"/>
          <w:sz w:val="24"/>
          <w:szCs w:val="24"/>
        </w:rPr>
      </w:pPr>
      <w:r>
        <w:rPr>
          <w:rFonts w:ascii="Times New Roman" w:hAnsi="Times New Roman" w:cs="Times New Roman"/>
          <w:sz w:val="24"/>
          <w:szCs w:val="24"/>
        </w:rPr>
        <w:t>2. Ocorre que, alguns dias após a aquisição do referido veículo, o sócio do Requerente percebeu que havia um problema na maçaneta/fechadura da porta esquerda (lado do motorista), visto que a chave não girava com facilidade, sendo necessárias várias tentativas para trancá-la ou destrancá-la, razão pela qual levou o automóvel à concessionária ..., 2ª Requerida, assistência técnica mais próxima da Requerente.</w:t>
      </w:r>
    </w:p>
    <w:p w14:paraId="240C3C85" w14:textId="3D714D9A" w:rsidR="0041149D" w:rsidRDefault="0041149D" w:rsidP="0041149D">
      <w:pPr>
        <w:ind w:right="-568"/>
        <w:jc w:val="both"/>
        <w:rPr>
          <w:rFonts w:ascii="Times New Roman" w:hAnsi="Times New Roman" w:cs="Times New Roman"/>
          <w:sz w:val="24"/>
          <w:szCs w:val="24"/>
        </w:rPr>
      </w:pPr>
      <w:r>
        <w:rPr>
          <w:rFonts w:ascii="Times New Roman" w:hAnsi="Times New Roman" w:cs="Times New Roman"/>
          <w:sz w:val="24"/>
          <w:szCs w:val="24"/>
        </w:rPr>
        <w:t>3. Na oportunidade, o funcionário da 2ª Requerida jogou um produto Spray na fechadura e o problema foi temporariamente solucionado, reaparecendo posteriormente, passando a se repetir com frequência, sendo sempre resolvido da mesma maneira pela concessionária nas mais diversas reclamações feitas.</w:t>
      </w:r>
    </w:p>
    <w:p w14:paraId="3EBAEFC7" w14:textId="3236D049" w:rsidR="0041149D" w:rsidRDefault="0041149D" w:rsidP="0041149D">
      <w:pPr>
        <w:ind w:right="-568"/>
        <w:jc w:val="both"/>
        <w:rPr>
          <w:rFonts w:ascii="Times New Roman" w:hAnsi="Times New Roman" w:cs="Times New Roman"/>
          <w:sz w:val="24"/>
          <w:szCs w:val="24"/>
        </w:rPr>
      </w:pPr>
      <w:r>
        <w:rPr>
          <w:rFonts w:ascii="Times New Roman" w:hAnsi="Times New Roman" w:cs="Times New Roman"/>
          <w:sz w:val="24"/>
          <w:szCs w:val="24"/>
        </w:rPr>
        <w:t>4. Prova de todo o relato acima está estampado nas anotações feitas pela 2ª Requerida nos relatórios das revisões agendadas ora juntados, onde o problema é reiteradamente descrito em seus históricos (doc. n. ...).</w:t>
      </w:r>
    </w:p>
    <w:p w14:paraId="7BE13D48" w14:textId="28E94486" w:rsidR="0041149D" w:rsidRDefault="0041149D" w:rsidP="0041149D">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00D94558">
        <w:rPr>
          <w:rFonts w:ascii="Times New Roman" w:hAnsi="Times New Roman" w:cs="Times New Roman"/>
          <w:sz w:val="24"/>
          <w:szCs w:val="24"/>
        </w:rPr>
        <w:t>Durante a 5ª revisão, já cansado de soluções paliativas, o sócio da Requerente exigiu que a 2ª Requerida tomasse alguma providência que resolvesse definitivamente o problema, sugerindo que a maçaneta/fechadura fosse trocada, mas o funcionário falou que só poderia trocá-la se fosse feita alguma lavagem na mesma e o defeito persistisse.</w:t>
      </w:r>
    </w:p>
    <w:p w14:paraId="17F6A452" w14:textId="04D03DAA" w:rsidR="00D94558" w:rsidRDefault="00D94558" w:rsidP="0041149D">
      <w:pPr>
        <w:ind w:right="-568"/>
        <w:jc w:val="both"/>
        <w:rPr>
          <w:rFonts w:ascii="Times New Roman" w:hAnsi="Times New Roman" w:cs="Times New Roman"/>
          <w:sz w:val="24"/>
          <w:szCs w:val="24"/>
        </w:rPr>
      </w:pPr>
      <w:r>
        <w:rPr>
          <w:rFonts w:ascii="Times New Roman" w:hAnsi="Times New Roman" w:cs="Times New Roman"/>
          <w:sz w:val="24"/>
          <w:szCs w:val="24"/>
        </w:rPr>
        <w:t>6. O aludido procedimento foi feito, mas após alguns dias o problema voltou e, ao retornar à 2ª Requerida, o funcionário disse que desmontaria a maçaneta para verificar o que estava acontecendo, quando somente então o sócio da Requerente foi informado que realmente havia um defeito na peça, que ela precisava ser trocada e que seria feito o seu pedido à fábrica.</w:t>
      </w:r>
    </w:p>
    <w:p w14:paraId="43DA54A9" w14:textId="45B3A022" w:rsidR="00D94558" w:rsidRDefault="00D94558" w:rsidP="0041149D">
      <w:pPr>
        <w:ind w:right="-568"/>
        <w:jc w:val="both"/>
        <w:rPr>
          <w:rFonts w:ascii="Times New Roman" w:hAnsi="Times New Roman" w:cs="Times New Roman"/>
          <w:sz w:val="24"/>
          <w:szCs w:val="24"/>
        </w:rPr>
      </w:pPr>
      <w:r>
        <w:rPr>
          <w:rFonts w:ascii="Times New Roman" w:hAnsi="Times New Roman" w:cs="Times New Roman"/>
          <w:sz w:val="24"/>
          <w:szCs w:val="24"/>
        </w:rPr>
        <w:t>7. Na oportunidade, o sócio da Requerente foi comunicado ainda que, ao retirar a maçaneta, alguma coisa havia sido quebrada e que a porta não poderia mais ser trancada com a chave, o que agravou ainda mais o problema.</w:t>
      </w:r>
    </w:p>
    <w:p w14:paraId="17130EAC" w14:textId="6F89E67E" w:rsidR="00D94558" w:rsidRDefault="00D94558" w:rsidP="0041149D">
      <w:pPr>
        <w:ind w:right="-568"/>
        <w:jc w:val="both"/>
        <w:rPr>
          <w:rFonts w:ascii="Times New Roman" w:hAnsi="Times New Roman" w:cs="Times New Roman"/>
          <w:sz w:val="24"/>
          <w:szCs w:val="24"/>
        </w:rPr>
      </w:pPr>
      <w:r>
        <w:rPr>
          <w:rFonts w:ascii="Times New Roman" w:hAnsi="Times New Roman" w:cs="Times New Roman"/>
          <w:sz w:val="24"/>
          <w:szCs w:val="24"/>
        </w:rPr>
        <w:t xml:space="preserve">8. Poucos dias depois, o sócio da Requerente foi surpreendido por um novo problema apresentado na marcha do veículo e, diante de total falta de profissionalismo da concessionária ..., 2ª Requerida, bem como da imensa gravidade que o problema da maçaneta/fechadura tomou, </w:t>
      </w:r>
      <w:r>
        <w:rPr>
          <w:rFonts w:ascii="Times New Roman" w:hAnsi="Times New Roman" w:cs="Times New Roman"/>
          <w:sz w:val="24"/>
          <w:szCs w:val="24"/>
        </w:rPr>
        <w:lastRenderedPageBreak/>
        <w:t>não obstante ser um procedimento mais custoso em todos os sentidos, o sócio da Requerente decidiu procurar outra assistência técnica da 1ª Requerida, localizada em ..., na tentativa de que os defeitos apontados fossem sanados.</w:t>
      </w:r>
    </w:p>
    <w:p w14:paraId="6CC43B59" w14:textId="77777777" w:rsidR="0040121C" w:rsidRDefault="00D94558" w:rsidP="0041149D">
      <w:pPr>
        <w:ind w:right="-568"/>
        <w:jc w:val="both"/>
        <w:rPr>
          <w:rFonts w:ascii="Times New Roman" w:hAnsi="Times New Roman" w:cs="Times New Roman"/>
          <w:sz w:val="24"/>
          <w:szCs w:val="24"/>
        </w:rPr>
      </w:pPr>
      <w:r>
        <w:rPr>
          <w:rFonts w:ascii="Times New Roman" w:hAnsi="Times New Roman" w:cs="Times New Roman"/>
          <w:sz w:val="24"/>
          <w:szCs w:val="24"/>
        </w:rPr>
        <w:t xml:space="preserve">9. O sócio da Requerente levou então à concessionária ..., 3ª Requerida, ocasião na qual foi necessário deixar o automóvel para reparo por aproximadamente 15 dias para o conserto da marcha e, quanto ao problema da maçaneta/fechadura, foi informado que </w:t>
      </w:r>
      <w:r w:rsidR="0040121C">
        <w:rPr>
          <w:rFonts w:ascii="Times New Roman" w:hAnsi="Times New Roman" w:cs="Times New Roman"/>
          <w:sz w:val="24"/>
          <w:szCs w:val="24"/>
        </w:rPr>
        <w:t>era devido a um defeito na peça chamada cilindro, que a mesma seria pedida à fábrica e demoraria em torno de 40 dias para chegar, tendo em vista se tratar de uma peça que deve ser feita exclusivamente para cada veículo, já que teria que ser compatível com a outra porta e com a ignição.</w:t>
      </w:r>
    </w:p>
    <w:p w14:paraId="68AD8688" w14:textId="77777777" w:rsidR="0040121C" w:rsidRDefault="0040121C" w:rsidP="0041149D">
      <w:pPr>
        <w:ind w:right="-568"/>
        <w:jc w:val="both"/>
        <w:rPr>
          <w:rFonts w:ascii="Times New Roman" w:hAnsi="Times New Roman" w:cs="Times New Roman"/>
          <w:sz w:val="24"/>
          <w:szCs w:val="24"/>
        </w:rPr>
      </w:pPr>
      <w:r>
        <w:rPr>
          <w:rFonts w:ascii="Times New Roman" w:hAnsi="Times New Roman" w:cs="Times New Roman"/>
          <w:sz w:val="24"/>
          <w:szCs w:val="24"/>
        </w:rPr>
        <w:t>10. Assim, a 3ª Requerida se comprometeu a ligar para o sócio da Requerente informando sobre a chegada da peça e, no dia ... o consultor ... entrou em contato, informando que a peça havia chegado e, acrescentando que se o sócio da Requerente chegasse cedo ao local, o veículo ficaria pronto no mesmo dia.</w:t>
      </w:r>
    </w:p>
    <w:p w14:paraId="0137C19E" w14:textId="77777777" w:rsidR="0040121C" w:rsidRDefault="0040121C" w:rsidP="0041149D">
      <w:pPr>
        <w:ind w:right="-568"/>
        <w:jc w:val="both"/>
        <w:rPr>
          <w:rFonts w:ascii="Times New Roman" w:hAnsi="Times New Roman" w:cs="Times New Roman"/>
          <w:sz w:val="24"/>
          <w:szCs w:val="24"/>
        </w:rPr>
      </w:pPr>
      <w:r>
        <w:rPr>
          <w:rFonts w:ascii="Times New Roman" w:hAnsi="Times New Roman" w:cs="Times New Roman"/>
          <w:sz w:val="24"/>
          <w:szCs w:val="24"/>
        </w:rPr>
        <w:t>11. No dia ..., às ..., o sócio da Requerente deixou o veículo na concessionária, 3ª Requerida, conforme se comprova pelo documento anexo (doc. n. ...), sendo que o referido consultor ficou de ligar assim que o serviço estivesse concluído.</w:t>
      </w:r>
    </w:p>
    <w:p w14:paraId="6138CB00" w14:textId="77777777" w:rsidR="0040121C" w:rsidRDefault="0040121C" w:rsidP="0041149D">
      <w:pPr>
        <w:ind w:right="-568"/>
        <w:jc w:val="both"/>
        <w:rPr>
          <w:rFonts w:ascii="Times New Roman" w:hAnsi="Times New Roman" w:cs="Times New Roman"/>
          <w:sz w:val="24"/>
          <w:szCs w:val="24"/>
        </w:rPr>
      </w:pPr>
      <w:r>
        <w:rPr>
          <w:rFonts w:ascii="Times New Roman" w:hAnsi="Times New Roman" w:cs="Times New Roman"/>
          <w:sz w:val="24"/>
          <w:szCs w:val="24"/>
        </w:rPr>
        <w:t>12. Por volta das ..., após passar toda a tarde em ... e, já cansado de esperar, como o consultor ainda não havia entrado em contato, o sócio da requerida se dirigiu à concessionária.</w:t>
      </w:r>
    </w:p>
    <w:p w14:paraId="7F2C1619" w14:textId="77777777" w:rsidR="00704579" w:rsidRDefault="0040121C" w:rsidP="0041149D">
      <w:pPr>
        <w:ind w:right="-568"/>
        <w:jc w:val="both"/>
        <w:rPr>
          <w:rFonts w:ascii="Times New Roman" w:hAnsi="Times New Roman" w:cs="Times New Roman"/>
          <w:sz w:val="24"/>
          <w:szCs w:val="24"/>
        </w:rPr>
      </w:pPr>
      <w:r>
        <w:rPr>
          <w:rFonts w:ascii="Times New Roman" w:hAnsi="Times New Roman" w:cs="Times New Roman"/>
          <w:sz w:val="24"/>
          <w:szCs w:val="24"/>
        </w:rPr>
        <w:t>13. Para sua surpresa e completa indignação , o sócio da Requerida foi informado que o veículo não havia sido consertado porque a fábrica tinha enviado a peça errada e que, ainda que a peça estivesse correta</w:t>
      </w:r>
      <w:r w:rsidR="00704579">
        <w:rPr>
          <w:rFonts w:ascii="Times New Roman" w:hAnsi="Times New Roman" w:cs="Times New Roman"/>
          <w:sz w:val="24"/>
          <w:szCs w:val="24"/>
        </w:rPr>
        <w:t>, o serviço não poderia ser feito, pois o problema também era em outra peça (disseram que as duas peças só funcionavam juntas) e que esta última estava suja de terra, indicando que o veículo é usado em estrada de terra e, esta, seria a causa do defeito, razão pela qual a 1ª Requerida não teria autorizado a troca.</w:t>
      </w:r>
    </w:p>
    <w:p w14:paraId="185C6351" w14:textId="14407291" w:rsidR="00D94558" w:rsidRDefault="00704579" w:rsidP="0041149D">
      <w:pPr>
        <w:ind w:right="-568"/>
        <w:jc w:val="both"/>
        <w:rPr>
          <w:rFonts w:ascii="Times New Roman" w:hAnsi="Times New Roman" w:cs="Times New Roman"/>
          <w:sz w:val="24"/>
          <w:szCs w:val="24"/>
        </w:rPr>
      </w:pPr>
      <w:r>
        <w:rPr>
          <w:rFonts w:ascii="Times New Roman" w:hAnsi="Times New Roman" w:cs="Times New Roman"/>
          <w:sz w:val="24"/>
          <w:szCs w:val="24"/>
        </w:rPr>
        <w:t xml:space="preserve">14. Após passar todo o dia em ..., aguardando o conserto que sequer foi realizado, o sócio da Requerente retornou a ... com o veículo estragado e </w:t>
      </w:r>
      <w:proofErr w:type="gramStart"/>
      <w:r>
        <w:rPr>
          <w:rFonts w:ascii="Times New Roman" w:hAnsi="Times New Roman" w:cs="Times New Roman"/>
          <w:sz w:val="24"/>
          <w:szCs w:val="24"/>
        </w:rPr>
        <w:t>com  a</w:t>
      </w:r>
      <w:proofErr w:type="gramEnd"/>
      <w:r>
        <w:rPr>
          <w:rFonts w:ascii="Times New Roman" w:hAnsi="Times New Roman" w:cs="Times New Roman"/>
          <w:sz w:val="24"/>
          <w:szCs w:val="24"/>
        </w:rPr>
        <w:t xml:space="preserve"> absurda informação</w:t>
      </w:r>
      <w:r w:rsidR="00D94558">
        <w:rPr>
          <w:rFonts w:ascii="Times New Roman" w:hAnsi="Times New Roman" w:cs="Times New Roman"/>
          <w:sz w:val="24"/>
          <w:szCs w:val="24"/>
        </w:rPr>
        <w:t xml:space="preserve"> </w:t>
      </w:r>
      <w:r>
        <w:rPr>
          <w:rFonts w:ascii="Times New Roman" w:hAnsi="Times New Roman" w:cs="Times New Roman"/>
          <w:sz w:val="24"/>
          <w:szCs w:val="24"/>
        </w:rPr>
        <w:t>de que, mesmo estando na garantia, se quisesse consertar o veículo, teria que custear o reparo.</w:t>
      </w:r>
    </w:p>
    <w:p w14:paraId="0777E4BE" w14:textId="24ACCEEF" w:rsidR="00704579" w:rsidRDefault="00704579" w:rsidP="0041149D">
      <w:pPr>
        <w:ind w:right="-568"/>
        <w:jc w:val="both"/>
        <w:rPr>
          <w:rFonts w:ascii="Times New Roman" w:hAnsi="Times New Roman" w:cs="Times New Roman"/>
          <w:sz w:val="24"/>
          <w:szCs w:val="24"/>
        </w:rPr>
      </w:pPr>
      <w:r>
        <w:rPr>
          <w:rFonts w:ascii="Times New Roman" w:hAnsi="Times New Roman" w:cs="Times New Roman"/>
          <w:sz w:val="24"/>
          <w:szCs w:val="24"/>
        </w:rPr>
        <w:t>15. Ressalta-se Excelência, que, conforme mencionado alhures, este não foi o único defeito apresentado pelo veículo adquirido 0 km pela Requerente, que realizou todas as revisões programadas pontualmente e passou por diversas e reiteradas situações de angústia e profundo aborrecimento diante dos defeitos apresentados e da falha na prestação do serviço por parte das Requeridas.</w:t>
      </w:r>
    </w:p>
    <w:p w14:paraId="148B6EE9" w14:textId="26113DB8" w:rsidR="00704579" w:rsidRDefault="00704579" w:rsidP="0041149D">
      <w:pPr>
        <w:ind w:right="-568"/>
        <w:jc w:val="both"/>
        <w:rPr>
          <w:rFonts w:ascii="Times New Roman" w:hAnsi="Times New Roman" w:cs="Times New Roman"/>
          <w:sz w:val="24"/>
          <w:szCs w:val="24"/>
        </w:rPr>
      </w:pPr>
      <w:r>
        <w:rPr>
          <w:rFonts w:ascii="Times New Roman" w:hAnsi="Times New Roman" w:cs="Times New Roman"/>
          <w:sz w:val="24"/>
          <w:szCs w:val="24"/>
        </w:rPr>
        <w:t>16. Conforme se comprova pelos documentos ora juntados, o carro ainda teve problemas de travamento do cinto de segurança e o já citado defeito na marcha que deixou o automóvel parado por aproximadamente 15 dias para conserto e, como se não bastasse todo o transtorno sofrido após a aquisição do bem, a Requerente teve seu direito cabalmente violado pelas Requeridas, que lhe ocasionaram danos de profunda monta, diante de uma estapafúrdia justificativa para não realizar o conserto de um defeito de fabricação na peça apontada.</w:t>
      </w:r>
    </w:p>
    <w:p w14:paraId="7E797C5B" w14:textId="56B17443" w:rsidR="00704579" w:rsidRDefault="00704579" w:rsidP="0041149D">
      <w:pPr>
        <w:ind w:right="-568"/>
        <w:jc w:val="both"/>
        <w:rPr>
          <w:rFonts w:ascii="Times New Roman" w:hAnsi="Times New Roman" w:cs="Times New Roman"/>
          <w:sz w:val="24"/>
          <w:szCs w:val="24"/>
        </w:rPr>
      </w:pPr>
      <w:r>
        <w:rPr>
          <w:rFonts w:ascii="Times New Roman" w:hAnsi="Times New Roman" w:cs="Times New Roman"/>
          <w:sz w:val="24"/>
          <w:szCs w:val="24"/>
        </w:rPr>
        <w:t xml:space="preserve">17. Dessa maneira, restou amplamente demonstrado que o automóvel adquirido pela Requerente possui defeito de fabricação na maçaneta/fechadura da porta esquerda e que este deve ser reparado pelas Requeridas sem qualquer custo, conforme determina a legislação </w:t>
      </w:r>
      <w:r>
        <w:rPr>
          <w:rFonts w:ascii="Times New Roman" w:hAnsi="Times New Roman" w:cs="Times New Roman"/>
          <w:sz w:val="24"/>
          <w:szCs w:val="24"/>
        </w:rPr>
        <w:lastRenderedPageBreak/>
        <w:t xml:space="preserve">vigente, bem como que a sucessivas tentativas de conserto geraram diversos prejuízos de ordem moral e material à Requerente, fatos </w:t>
      </w:r>
      <w:r w:rsidR="00D636F5">
        <w:rPr>
          <w:rFonts w:ascii="Times New Roman" w:hAnsi="Times New Roman" w:cs="Times New Roman"/>
          <w:sz w:val="24"/>
          <w:szCs w:val="24"/>
        </w:rPr>
        <w:t>estes que ensejaram a propositura da presente demanda.</w:t>
      </w:r>
    </w:p>
    <w:p w14:paraId="70C61EF4" w14:textId="356155AF" w:rsidR="00D636F5" w:rsidRDefault="00D636F5" w:rsidP="0041149D">
      <w:pPr>
        <w:ind w:right="-568"/>
        <w:jc w:val="both"/>
        <w:rPr>
          <w:rFonts w:ascii="Times New Roman" w:hAnsi="Times New Roman" w:cs="Times New Roman"/>
          <w:sz w:val="24"/>
          <w:szCs w:val="24"/>
        </w:rPr>
      </w:pPr>
      <w:r>
        <w:rPr>
          <w:rFonts w:ascii="Times New Roman" w:hAnsi="Times New Roman" w:cs="Times New Roman"/>
          <w:sz w:val="24"/>
          <w:szCs w:val="24"/>
        </w:rPr>
        <w:t>II- DO DIREITO</w:t>
      </w:r>
    </w:p>
    <w:p w14:paraId="7220DDA2" w14:textId="37B8BF71" w:rsidR="00D636F5" w:rsidRDefault="00D636F5" w:rsidP="0041149D">
      <w:pPr>
        <w:ind w:right="-568"/>
        <w:jc w:val="both"/>
        <w:rPr>
          <w:rFonts w:ascii="Times New Roman" w:hAnsi="Times New Roman" w:cs="Times New Roman"/>
          <w:sz w:val="24"/>
          <w:szCs w:val="24"/>
        </w:rPr>
      </w:pPr>
      <w:r>
        <w:rPr>
          <w:rFonts w:ascii="Times New Roman" w:hAnsi="Times New Roman" w:cs="Times New Roman"/>
          <w:sz w:val="24"/>
          <w:szCs w:val="24"/>
        </w:rPr>
        <w:t>DA APLICABILIDADE DO CÓDIGO DE DEFESA DO CONSUMIDOR E A RESPONSABILIDADE CIVIL DAS REQUERIDAS</w:t>
      </w:r>
    </w:p>
    <w:p w14:paraId="4595340F" w14:textId="77C0E7BA" w:rsidR="00D636F5" w:rsidRDefault="00D636F5" w:rsidP="0041149D">
      <w:pPr>
        <w:ind w:right="-568"/>
        <w:jc w:val="both"/>
        <w:rPr>
          <w:rFonts w:ascii="Times New Roman" w:hAnsi="Times New Roman" w:cs="Times New Roman"/>
          <w:sz w:val="24"/>
          <w:szCs w:val="24"/>
        </w:rPr>
      </w:pPr>
      <w:r>
        <w:rPr>
          <w:rFonts w:ascii="Times New Roman" w:hAnsi="Times New Roman" w:cs="Times New Roman"/>
          <w:sz w:val="24"/>
          <w:szCs w:val="24"/>
        </w:rPr>
        <w:t>DA OBRIGAÇÃO DO CUMPRIMENTO DA GARANTIA E REPARAÇÃO GRATUITA DO DEFEITO DO VEÍCULO</w:t>
      </w:r>
    </w:p>
    <w:p w14:paraId="3E86CD2C" w14:textId="2D5909F4" w:rsidR="00D636F5" w:rsidRDefault="00D636F5" w:rsidP="0041149D">
      <w:pPr>
        <w:ind w:right="-568"/>
        <w:jc w:val="both"/>
        <w:rPr>
          <w:rFonts w:ascii="Times New Roman" w:hAnsi="Times New Roman" w:cs="Times New Roman"/>
          <w:sz w:val="24"/>
          <w:szCs w:val="24"/>
        </w:rPr>
      </w:pPr>
      <w:r>
        <w:rPr>
          <w:rFonts w:ascii="Times New Roman" w:hAnsi="Times New Roman" w:cs="Times New Roman"/>
          <w:sz w:val="24"/>
          <w:szCs w:val="24"/>
        </w:rPr>
        <w:t>18. Invoca a Autora, desde já, os princípios inerentes à relação de consumo, pleiteando de forma ampla os direitos contidos e previstos na Lei Federal n. 8.078/90 (Código de Defesa do Consumidor).</w:t>
      </w:r>
    </w:p>
    <w:p w14:paraId="4BDF8E23" w14:textId="524FFE8C" w:rsidR="00D636F5" w:rsidRDefault="00D636F5" w:rsidP="0041149D">
      <w:pPr>
        <w:ind w:right="-568"/>
        <w:jc w:val="both"/>
        <w:rPr>
          <w:rFonts w:ascii="Times New Roman" w:hAnsi="Times New Roman" w:cs="Times New Roman"/>
          <w:sz w:val="24"/>
          <w:szCs w:val="24"/>
        </w:rPr>
      </w:pPr>
      <w:r>
        <w:rPr>
          <w:rFonts w:ascii="Times New Roman" w:hAnsi="Times New Roman" w:cs="Times New Roman"/>
          <w:sz w:val="24"/>
          <w:szCs w:val="24"/>
        </w:rPr>
        <w:t>19. Em especial, as previsões relativas aos direitos básicos do consumidor (artigo 6º), a interpretação das cláusulas contratuais em seu favor (artigo 47), a inversão do ônus probatório (artigo 6ª, VIII), dentre outros dispositivos legais pertinentes.</w:t>
      </w:r>
    </w:p>
    <w:p w14:paraId="61E522CA" w14:textId="3B3B0775" w:rsidR="00D636F5" w:rsidRDefault="00D636F5" w:rsidP="0041149D">
      <w:pPr>
        <w:ind w:right="-568"/>
        <w:jc w:val="both"/>
        <w:rPr>
          <w:rFonts w:ascii="Times New Roman" w:hAnsi="Times New Roman" w:cs="Times New Roman"/>
          <w:sz w:val="24"/>
          <w:szCs w:val="24"/>
        </w:rPr>
      </w:pPr>
      <w:r>
        <w:rPr>
          <w:rFonts w:ascii="Times New Roman" w:hAnsi="Times New Roman" w:cs="Times New Roman"/>
          <w:sz w:val="24"/>
          <w:szCs w:val="24"/>
        </w:rPr>
        <w:t xml:space="preserve">20. A responsabilidade civil do fabricante pelo fato do produto e do serviço é objetiva, estando delineada pelo </w:t>
      </w:r>
      <w:r>
        <w:rPr>
          <w:rFonts w:ascii="Times New Roman" w:hAnsi="Times New Roman" w:cs="Times New Roman"/>
          <w:i/>
          <w:iCs/>
          <w:sz w:val="24"/>
          <w:szCs w:val="24"/>
        </w:rPr>
        <w:t>caput</w:t>
      </w:r>
      <w:r>
        <w:rPr>
          <w:rFonts w:ascii="Times New Roman" w:hAnsi="Times New Roman" w:cs="Times New Roman"/>
          <w:sz w:val="24"/>
          <w:szCs w:val="24"/>
        </w:rPr>
        <w:t xml:space="preserve"> do artigo 12, do CDC, senão vejamos:</w:t>
      </w:r>
    </w:p>
    <w:p w14:paraId="0730CDCB" w14:textId="77777777" w:rsidR="00D636F5" w:rsidRDefault="00D636F5" w:rsidP="00D636F5">
      <w:pPr>
        <w:ind w:right="-568"/>
        <w:jc w:val="both"/>
        <w:rPr>
          <w:rFonts w:ascii="Times New Roman" w:hAnsi="Times New Roman" w:cs="Times New Roman"/>
          <w:sz w:val="24"/>
          <w:szCs w:val="24"/>
        </w:rPr>
      </w:pPr>
      <w:r>
        <w:rPr>
          <w:rFonts w:ascii="Times New Roman" w:hAnsi="Times New Roman" w:cs="Times New Roman"/>
          <w:sz w:val="24"/>
          <w:szCs w:val="24"/>
        </w:rPr>
        <w:t>“</w:t>
      </w:r>
      <w:r w:rsidRPr="00D636F5">
        <w:rPr>
          <w:rFonts w:ascii="Times New Roman" w:hAnsi="Times New Roman" w:cs="Times New Roman"/>
          <w:i/>
          <w:iCs/>
          <w:sz w:val="24"/>
          <w:szCs w:val="24"/>
        </w:rPr>
        <w:t>Art. 12. O fabricante, o produtor, o construtor, nacional ou estrangeiro, e o importador respondem, independentemente da existência de culpa, pela reparação dos danos causados aos consumidores por defeitos decorrentes de projeto, fabricação, construção, montagem, fórmulas, manipulação, apresentação ou acondicionamento de seus produtos, bem como por informações insuficientes ou inadequadas sobre sua utilização e riscos</w:t>
      </w:r>
      <w:r w:rsidRPr="00D636F5">
        <w:rPr>
          <w:rFonts w:ascii="Times New Roman" w:hAnsi="Times New Roman" w:cs="Times New Roman"/>
          <w:sz w:val="24"/>
          <w:szCs w:val="24"/>
        </w:rPr>
        <w:t xml:space="preserve">. </w:t>
      </w:r>
    </w:p>
    <w:p w14:paraId="42213053" w14:textId="2044B718" w:rsidR="00D636F5" w:rsidRPr="00D636F5" w:rsidRDefault="00D636F5" w:rsidP="00D636F5">
      <w:pPr>
        <w:ind w:right="-568"/>
        <w:jc w:val="both"/>
        <w:rPr>
          <w:rFonts w:ascii="Times New Roman" w:hAnsi="Times New Roman" w:cs="Times New Roman"/>
          <w:i/>
          <w:iCs/>
          <w:sz w:val="24"/>
          <w:szCs w:val="24"/>
        </w:rPr>
      </w:pPr>
      <w:r w:rsidRPr="00D636F5">
        <w:rPr>
          <w:rFonts w:ascii="Times New Roman" w:hAnsi="Times New Roman" w:cs="Times New Roman"/>
          <w:i/>
          <w:iCs/>
          <w:sz w:val="24"/>
          <w:szCs w:val="24"/>
        </w:rPr>
        <w:t>§ 1° O produto é defeituoso quando não oferece a segurança que dele legitimamente se espera, levando-se em consideração as circunstâncias relevantes, entre as quais:</w:t>
      </w:r>
    </w:p>
    <w:p w14:paraId="1C635C2D" w14:textId="2EBA74D7" w:rsidR="00D636F5" w:rsidRPr="00D636F5" w:rsidRDefault="00D636F5" w:rsidP="00D636F5">
      <w:pPr>
        <w:ind w:right="-568"/>
        <w:jc w:val="both"/>
        <w:rPr>
          <w:rFonts w:ascii="Times New Roman" w:hAnsi="Times New Roman" w:cs="Times New Roman"/>
          <w:i/>
          <w:iCs/>
          <w:sz w:val="24"/>
          <w:szCs w:val="24"/>
        </w:rPr>
      </w:pPr>
      <w:r w:rsidRPr="00D636F5">
        <w:rPr>
          <w:rFonts w:ascii="Times New Roman" w:hAnsi="Times New Roman" w:cs="Times New Roman"/>
          <w:i/>
          <w:iCs/>
          <w:sz w:val="24"/>
          <w:szCs w:val="24"/>
        </w:rPr>
        <w:t xml:space="preserve">I - </w:t>
      </w:r>
      <w:proofErr w:type="gramStart"/>
      <w:r w:rsidRPr="00D636F5">
        <w:rPr>
          <w:rFonts w:ascii="Times New Roman" w:hAnsi="Times New Roman" w:cs="Times New Roman"/>
          <w:i/>
          <w:iCs/>
          <w:sz w:val="24"/>
          <w:szCs w:val="24"/>
        </w:rPr>
        <w:t>sua</w:t>
      </w:r>
      <w:proofErr w:type="gramEnd"/>
      <w:r w:rsidRPr="00D636F5">
        <w:rPr>
          <w:rFonts w:ascii="Times New Roman" w:hAnsi="Times New Roman" w:cs="Times New Roman"/>
          <w:i/>
          <w:iCs/>
          <w:sz w:val="24"/>
          <w:szCs w:val="24"/>
        </w:rPr>
        <w:t xml:space="preserve"> apresentação;</w:t>
      </w:r>
    </w:p>
    <w:p w14:paraId="1DCC2F7F" w14:textId="4703EF3A" w:rsidR="00D636F5" w:rsidRPr="00D636F5" w:rsidRDefault="00D636F5" w:rsidP="00D636F5">
      <w:pPr>
        <w:ind w:right="-568"/>
        <w:jc w:val="both"/>
        <w:rPr>
          <w:rFonts w:ascii="Times New Roman" w:hAnsi="Times New Roman" w:cs="Times New Roman"/>
          <w:i/>
          <w:iCs/>
          <w:sz w:val="24"/>
          <w:szCs w:val="24"/>
        </w:rPr>
      </w:pPr>
      <w:r w:rsidRPr="00D636F5">
        <w:rPr>
          <w:rFonts w:ascii="Times New Roman" w:hAnsi="Times New Roman" w:cs="Times New Roman"/>
          <w:i/>
          <w:iCs/>
          <w:sz w:val="24"/>
          <w:szCs w:val="24"/>
        </w:rPr>
        <w:t>II - o uso e os riscos que razoavelmente dele se esperam;</w:t>
      </w:r>
    </w:p>
    <w:p w14:paraId="6299E147" w14:textId="7CFD6626" w:rsidR="00D636F5" w:rsidRDefault="00D636F5" w:rsidP="00D636F5">
      <w:pPr>
        <w:ind w:right="-568"/>
        <w:jc w:val="both"/>
        <w:rPr>
          <w:rFonts w:ascii="Times New Roman" w:hAnsi="Times New Roman" w:cs="Times New Roman"/>
          <w:sz w:val="24"/>
          <w:szCs w:val="24"/>
        </w:rPr>
      </w:pPr>
      <w:r w:rsidRPr="00D636F5">
        <w:rPr>
          <w:rFonts w:ascii="Times New Roman" w:hAnsi="Times New Roman" w:cs="Times New Roman"/>
          <w:i/>
          <w:iCs/>
          <w:sz w:val="24"/>
          <w:szCs w:val="24"/>
        </w:rPr>
        <w:t>III - a época em que foi colocado em circulação</w:t>
      </w:r>
      <w:r w:rsidRPr="00D636F5">
        <w:rPr>
          <w:rFonts w:ascii="Times New Roman" w:hAnsi="Times New Roman" w:cs="Times New Roman"/>
          <w:sz w:val="24"/>
          <w:szCs w:val="24"/>
        </w:rPr>
        <w:t>.</w:t>
      </w:r>
      <w:r>
        <w:rPr>
          <w:rFonts w:ascii="Times New Roman" w:hAnsi="Times New Roman" w:cs="Times New Roman"/>
          <w:sz w:val="24"/>
          <w:szCs w:val="24"/>
        </w:rPr>
        <w:t>”</w:t>
      </w:r>
    </w:p>
    <w:p w14:paraId="09487E77" w14:textId="757CD764" w:rsidR="00D636F5" w:rsidRDefault="00D636F5" w:rsidP="0041149D">
      <w:pPr>
        <w:ind w:right="-568"/>
        <w:jc w:val="both"/>
        <w:rPr>
          <w:rFonts w:ascii="Times New Roman" w:hAnsi="Times New Roman" w:cs="Times New Roman"/>
          <w:sz w:val="24"/>
          <w:szCs w:val="24"/>
        </w:rPr>
      </w:pPr>
      <w:r>
        <w:rPr>
          <w:rFonts w:ascii="Times New Roman" w:hAnsi="Times New Roman" w:cs="Times New Roman"/>
          <w:sz w:val="24"/>
          <w:szCs w:val="24"/>
        </w:rPr>
        <w:t>21. Salienta-se que a Requerente adquiriu um veículo 0 km com um grave defeito de fabricação, comprometendo a segurança do motorista e, mesmo diante das sucessivas reclamações realizadas, o vício não foi sanado, sendo que as Requeridas agiram com total desrespeito às norma</w:t>
      </w:r>
      <w:r w:rsidR="0061625F">
        <w:rPr>
          <w:rFonts w:ascii="Times New Roman" w:hAnsi="Times New Roman" w:cs="Times New Roman"/>
          <w:sz w:val="24"/>
          <w:szCs w:val="24"/>
        </w:rPr>
        <w:t>s</w:t>
      </w:r>
      <w:r>
        <w:rPr>
          <w:rFonts w:ascii="Times New Roman" w:hAnsi="Times New Roman" w:cs="Times New Roman"/>
          <w:sz w:val="24"/>
          <w:szCs w:val="24"/>
        </w:rPr>
        <w:t xml:space="preserve"> previstas na legislação vigente.</w:t>
      </w:r>
    </w:p>
    <w:p w14:paraId="0FB8E53A" w14:textId="38EC471C" w:rsidR="00D636F5" w:rsidRDefault="00D636F5" w:rsidP="0041149D">
      <w:pPr>
        <w:ind w:right="-568"/>
        <w:jc w:val="both"/>
        <w:rPr>
          <w:rFonts w:ascii="Times New Roman" w:hAnsi="Times New Roman" w:cs="Times New Roman"/>
          <w:sz w:val="24"/>
          <w:szCs w:val="24"/>
        </w:rPr>
      </w:pPr>
      <w:r>
        <w:rPr>
          <w:rFonts w:ascii="Times New Roman" w:hAnsi="Times New Roman" w:cs="Times New Roman"/>
          <w:sz w:val="24"/>
          <w:szCs w:val="24"/>
        </w:rPr>
        <w:t>22. Cabe destacar que as 2ª e 3ª Requeridas, considerando especialmente o conhecimento técnico em veículos das mesmas, omitiram no dever de informar à Requerente sobre o defeito de fabricação do veículo, protelando a resolução do problema através de soluções paliativas, sendo igualmente</w:t>
      </w:r>
      <w:r w:rsidR="0061625F">
        <w:rPr>
          <w:rFonts w:ascii="Times New Roman" w:hAnsi="Times New Roman" w:cs="Times New Roman"/>
          <w:sz w:val="24"/>
          <w:szCs w:val="24"/>
        </w:rPr>
        <w:t xml:space="preserve"> responsáveis pelos danos causados.</w:t>
      </w:r>
    </w:p>
    <w:p w14:paraId="5B70C5B3" w14:textId="71C400C1" w:rsidR="0061625F" w:rsidRDefault="0061625F" w:rsidP="0041149D">
      <w:pPr>
        <w:ind w:right="-568"/>
        <w:jc w:val="both"/>
        <w:rPr>
          <w:rFonts w:ascii="Times New Roman" w:hAnsi="Times New Roman" w:cs="Times New Roman"/>
          <w:sz w:val="24"/>
          <w:szCs w:val="24"/>
        </w:rPr>
      </w:pPr>
      <w:r>
        <w:rPr>
          <w:rFonts w:ascii="Times New Roman" w:hAnsi="Times New Roman" w:cs="Times New Roman"/>
          <w:sz w:val="24"/>
          <w:szCs w:val="24"/>
        </w:rPr>
        <w:t>23. Quanto à responsabilidade imputada às prestadoras de serviços, o Código de Defesa do Consumidor prevê em seu artigo 14:</w:t>
      </w:r>
    </w:p>
    <w:p w14:paraId="46D42FBB" w14:textId="77777777" w:rsidR="0061625F" w:rsidRPr="0061625F" w:rsidRDefault="0061625F" w:rsidP="0061625F">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61625F">
        <w:rPr>
          <w:rFonts w:ascii="Times New Roman" w:hAnsi="Times New Roman" w:cs="Times New Roman"/>
          <w:i/>
          <w:iCs/>
          <w:sz w:val="24"/>
          <w:szCs w:val="24"/>
        </w:rPr>
        <w:t>Art. 14. O fornecedor de serviços responde, independentemente da existência de culpa, pela reparação dos danos causados aos consumidores por defeitos relativos à prestação dos serviços, bem como por informações insuficientes ou inadequadas sobre sua fruição e riscos.</w:t>
      </w:r>
    </w:p>
    <w:p w14:paraId="639B5981" w14:textId="77D52408"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lastRenderedPageBreak/>
        <w:t>§ 1° O serviço é defeituoso quando não fornece a segurança que o consumidor dele pode esperar, levando-se em consideração as circunstâncias relevantes, entre as quais:</w:t>
      </w:r>
    </w:p>
    <w:p w14:paraId="0B48CBD2" w14:textId="5537F744"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 xml:space="preserve">I - </w:t>
      </w:r>
      <w:proofErr w:type="gramStart"/>
      <w:r w:rsidRPr="0061625F">
        <w:rPr>
          <w:rFonts w:ascii="Times New Roman" w:hAnsi="Times New Roman" w:cs="Times New Roman"/>
          <w:i/>
          <w:iCs/>
          <w:sz w:val="24"/>
          <w:szCs w:val="24"/>
        </w:rPr>
        <w:t>o</w:t>
      </w:r>
      <w:proofErr w:type="gramEnd"/>
      <w:r w:rsidRPr="0061625F">
        <w:rPr>
          <w:rFonts w:ascii="Times New Roman" w:hAnsi="Times New Roman" w:cs="Times New Roman"/>
          <w:i/>
          <w:iCs/>
          <w:sz w:val="24"/>
          <w:szCs w:val="24"/>
        </w:rPr>
        <w:t xml:space="preserve"> modo de seu fornecimento;</w:t>
      </w:r>
    </w:p>
    <w:p w14:paraId="1A8F50FF" w14:textId="5F15DFD7"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II - o resultado e os riscos que razoavelmente dele se esperam;</w:t>
      </w:r>
    </w:p>
    <w:p w14:paraId="075DD4CB" w14:textId="3545A6DA" w:rsidR="0061625F" w:rsidRDefault="0061625F" w:rsidP="0061625F">
      <w:pPr>
        <w:ind w:right="-568"/>
        <w:jc w:val="both"/>
        <w:rPr>
          <w:rFonts w:ascii="Times New Roman" w:hAnsi="Times New Roman" w:cs="Times New Roman"/>
          <w:sz w:val="24"/>
          <w:szCs w:val="24"/>
        </w:rPr>
      </w:pPr>
      <w:r w:rsidRPr="0061625F">
        <w:rPr>
          <w:rFonts w:ascii="Times New Roman" w:hAnsi="Times New Roman" w:cs="Times New Roman"/>
          <w:i/>
          <w:iCs/>
          <w:sz w:val="24"/>
          <w:szCs w:val="24"/>
        </w:rPr>
        <w:t>III - a época em que foi fornecido</w:t>
      </w:r>
      <w:r w:rsidRPr="0061625F">
        <w:rPr>
          <w:rFonts w:ascii="Times New Roman" w:hAnsi="Times New Roman" w:cs="Times New Roman"/>
          <w:sz w:val="24"/>
          <w:szCs w:val="24"/>
        </w:rPr>
        <w:t>.</w:t>
      </w:r>
      <w:r>
        <w:rPr>
          <w:rFonts w:ascii="Times New Roman" w:hAnsi="Times New Roman" w:cs="Times New Roman"/>
          <w:sz w:val="24"/>
          <w:szCs w:val="24"/>
        </w:rPr>
        <w:t>”</w:t>
      </w:r>
    </w:p>
    <w:p w14:paraId="4C1EB909" w14:textId="70B880ED" w:rsidR="0061625F" w:rsidRDefault="0061625F" w:rsidP="0061625F">
      <w:pPr>
        <w:ind w:right="-568"/>
        <w:jc w:val="both"/>
        <w:rPr>
          <w:rFonts w:ascii="Times New Roman" w:hAnsi="Times New Roman" w:cs="Times New Roman"/>
          <w:sz w:val="24"/>
          <w:szCs w:val="24"/>
        </w:rPr>
      </w:pPr>
      <w:r>
        <w:rPr>
          <w:rFonts w:ascii="Times New Roman" w:hAnsi="Times New Roman" w:cs="Times New Roman"/>
          <w:sz w:val="24"/>
          <w:szCs w:val="24"/>
        </w:rPr>
        <w:t>24. Já os artigos 18, 20 e 21 do CDC determinam a responsabilidade solidária dos fornecedores de produtos pelos vícios de qualidade que os tornem inadequados ao consumo a que se destinam e estabelece o dever de reparação do vício não sanado no prazo legal, nos seguintes termos:</w:t>
      </w:r>
    </w:p>
    <w:p w14:paraId="13044DDB" w14:textId="77777777" w:rsidR="0061625F" w:rsidRPr="0061625F" w:rsidRDefault="0061625F" w:rsidP="0061625F">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61625F">
        <w:rPr>
          <w:rFonts w:ascii="Times New Roman" w:hAnsi="Times New Roman" w:cs="Times New Roman"/>
          <w:i/>
          <w:iCs/>
          <w:sz w:val="24"/>
          <w:szCs w:val="24"/>
        </w:rPr>
        <w:t>Art. 18. Os fornecedores de produtos de consumo duráveis ou não duráveis respondem solidariamente pelos vícios de qualidade ou quantidade que os tornem impróprios ou inadequados ao consumo a que se destinam ou lhes diminuam o valor, assim como por aqueles decorrentes da disparidade, com a indicações constantes do recipiente, da embalagem, rotulagem ou mensagem publicitária, respeitadas as variações decorrentes de sua natureza, podendo o consumidor exigir a substituição das partes viciadas.</w:t>
      </w:r>
    </w:p>
    <w:p w14:paraId="4C18BF39" w14:textId="2A024E42"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 1° Não sendo o vício sanado no prazo máximo de trinta dias, pode o consumidor exigir, alternativamente e à sua escolha:</w:t>
      </w:r>
    </w:p>
    <w:p w14:paraId="25BFA58F" w14:textId="35810F19"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 xml:space="preserve">I - </w:t>
      </w:r>
      <w:proofErr w:type="gramStart"/>
      <w:r w:rsidRPr="0061625F">
        <w:rPr>
          <w:rFonts w:ascii="Times New Roman" w:hAnsi="Times New Roman" w:cs="Times New Roman"/>
          <w:i/>
          <w:iCs/>
          <w:sz w:val="24"/>
          <w:szCs w:val="24"/>
        </w:rPr>
        <w:t>a</w:t>
      </w:r>
      <w:proofErr w:type="gramEnd"/>
      <w:r w:rsidRPr="0061625F">
        <w:rPr>
          <w:rFonts w:ascii="Times New Roman" w:hAnsi="Times New Roman" w:cs="Times New Roman"/>
          <w:i/>
          <w:iCs/>
          <w:sz w:val="24"/>
          <w:szCs w:val="24"/>
        </w:rPr>
        <w:t xml:space="preserve"> substituição do produto por outro da mesma espécie, em perfeitas condições de uso;</w:t>
      </w:r>
    </w:p>
    <w:p w14:paraId="4308ED64" w14:textId="332CF2BF"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 xml:space="preserve">II - </w:t>
      </w:r>
      <w:proofErr w:type="gramStart"/>
      <w:r w:rsidRPr="0061625F">
        <w:rPr>
          <w:rFonts w:ascii="Times New Roman" w:hAnsi="Times New Roman" w:cs="Times New Roman"/>
          <w:i/>
          <w:iCs/>
          <w:sz w:val="24"/>
          <w:szCs w:val="24"/>
        </w:rPr>
        <w:t>a</w:t>
      </w:r>
      <w:proofErr w:type="gramEnd"/>
      <w:r w:rsidRPr="0061625F">
        <w:rPr>
          <w:rFonts w:ascii="Times New Roman" w:hAnsi="Times New Roman" w:cs="Times New Roman"/>
          <w:i/>
          <w:iCs/>
          <w:sz w:val="24"/>
          <w:szCs w:val="24"/>
        </w:rPr>
        <w:t xml:space="preserve"> restituição imediata da quantia paga, monetariamente atualizada, sem prejuízo de eventuais perdas e danos;</w:t>
      </w:r>
    </w:p>
    <w:p w14:paraId="7136F743" w14:textId="5E6959DC"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III - o abatimento proporcional do preço.</w:t>
      </w:r>
    </w:p>
    <w:p w14:paraId="09C44D4F" w14:textId="42F63CA4"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w:t>
      </w:r>
    </w:p>
    <w:p w14:paraId="11C55B85" w14:textId="77777777"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 6° São impróprios ao uso e consumo:</w:t>
      </w:r>
    </w:p>
    <w:p w14:paraId="7B814255" w14:textId="0AA929E9"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 xml:space="preserve">I - </w:t>
      </w:r>
      <w:proofErr w:type="gramStart"/>
      <w:r w:rsidRPr="0061625F">
        <w:rPr>
          <w:rFonts w:ascii="Times New Roman" w:hAnsi="Times New Roman" w:cs="Times New Roman"/>
          <w:i/>
          <w:iCs/>
          <w:sz w:val="24"/>
          <w:szCs w:val="24"/>
        </w:rPr>
        <w:t>os</w:t>
      </w:r>
      <w:proofErr w:type="gramEnd"/>
      <w:r w:rsidRPr="0061625F">
        <w:rPr>
          <w:rFonts w:ascii="Times New Roman" w:hAnsi="Times New Roman" w:cs="Times New Roman"/>
          <w:i/>
          <w:iCs/>
          <w:sz w:val="24"/>
          <w:szCs w:val="24"/>
        </w:rPr>
        <w:t xml:space="preserve"> produtos cujos prazos de validade estejam vencidos;</w:t>
      </w:r>
    </w:p>
    <w:p w14:paraId="2A4FCD22" w14:textId="77777777"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 xml:space="preserve">II - </w:t>
      </w:r>
      <w:proofErr w:type="gramStart"/>
      <w:r w:rsidRPr="0061625F">
        <w:rPr>
          <w:rFonts w:ascii="Times New Roman" w:hAnsi="Times New Roman" w:cs="Times New Roman"/>
          <w:i/>
          <w:iCs/>
          <w:sz w:val="24"/>
          <w:szCs w:val="24"/>
        </w:rPr>
        <w:t>os</w:t>
      </w:r>
      <w:proofErr w:type="gramEnd"/>
      <w:r w:rsidRPr="0061625F">
        <w:rPr>
          <w:rFonts w:ascii="Times New Roman" w:hAnsi="Times New Roman" w:cs="Times New Roman"/>
          <w:i/>
          <w:iCs/>
          <w:sz w:val="24"/>
          <w:szCs w:val="24"/>
        </w:rPr>
        <w:t xml:space="preserve"> produtos deteriorados, alterados, adulterados, avariados, falsificados, corrompidos, fraudados, nocivos à vida ou à saúde, perigosos ou, ainda, aqueles em desacordo com as normas regulamentares de fabricação, distribuição ou apresentação;</w:t>
      </w:r>
    </w:p>
    <w:p w14:paraId="4222124B" w14:textId="16B99315"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III - os produtos que, por qualquer motivo, se revelem inadequados ao fim a que se destinam.</w:t>
      </w:r>
    </w:p>
    <w:p w14:paraId="73A5CA63" w14:textId="77777777"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Art. 20. O fornecedor de serviços responde pelos vícios de qualidade que os tornem impróprios ao consumo ou lhes diminuam o valor, assim como por aqueles decorrentes da disparidade com as indicações constantes da oferta ou mensagem publicitária, podendo o consumidor exigir, alternativamente e à sua escolha:</w:t>
      </w:r>
    </w:p>
    <w:p w14:paraId="7B480925" w14:textId="684C5263"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 xml:space="preserve">I - </w:t>
      </w:r>
      <w:proofErr w:type="gramStart"/>
      <w:r w:rsidRPr="0061625F">
        <w:rPr>
          <w:rFonts w:ascii="Times New Roman" w:hAnsi="Times New Roman" w:cs="Times New Roman"/>
          <w:i/>
          <w:iCs/>
          <w:sz w:val="24"/>
          <w:szCs w:val="24"/>
        </w:rPr>
        <w:t>a</w:t>
      </w:r>
      <w:proofErr w:type="gramEnd"/>
      <w:r w:rsidRPr="0061625F">
        <w:rPr>
          <w:rFonts w:ascii="Times New Roman" w:hAnsi="Times New Roman" w:cs="Times New Roman"/>
          <w:i/>
          <w:iCs/>
          <w:sz w:val="24"/>
          <w:szCs w:val="24"/>
        </w:rPr>
        <w:t xml:space="preserve"> reexecução dos serviços, sem custo adicional e quando cabível;</w:t>
      </w:r>
    </w:p>
    <w:p w14:paraId="63DA6E8D" w14:textId="53017DED"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 xml:space="preserve">II - </w:t>
      </w:r>
      <w:proofErr w:type="gramStart"/>
      <w:r w:rsidRPr="0061625F">
        <w:rPr>
          <w:rFonts w:ascii="Times New Roman" w:hAnsi="Times New Roman" w:cs="Times New Roman"/>
          <w:i/>
          <w:iCs/>
          <w:sz w:val="24"/>
          <w:szCs w:val="24"/>
        </w:rPr>
        <w:t>a</w:t>
      </w:r>
      <w:proofErr w:type="gramEnd"/>
      <w:r w:rsidRPr="0061625F">
        <w:rPr>
          <w:rFonts w:ascii="Times New Roman" w:hAnsi="Times New Roman" w:cs="Times New Roman"/>
          <w:i/>
          <w:iCs/>
          <w:sz w:val="24"/>
          <w:szCs w:val="24"/>
        </w:rPr>
        <w:t xml:space="preserve"> restituição imediata da quantia paga, monetariamente atualizada, sem prejuízo de eventuais perdas e danos;</w:t>
      </w:r>
    </w:p>
    <w:p w14:paraId="5B6A95DB" w14:textId="77777777"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III - o abatimento proporcional do preço.</w:t>
      </w:r>
    </w:p>
    <w:p w14:paraId="29EBAF50" w14:textId="71296091"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lastRenderedPageBreak/>
        <w:t>§ 1° A reexecução dos serviços poderá ser confiada a terceiros devidamente capacitados, por conta e risco do fornecedor.</w:t>
      </w:r>
    </w:p>
    <w:p w14:paraId="4C5BF76A" w14:textId="2303E414"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 2° São impróprios os serviços que se mostrem inadequados para os fins que razoavelmente deles se esperam, bem como aqueles que não atendam as normas regulamentares de prestabilidade.</w:t>
      </w:r>
    </w:p>
    <w:p w14:paraId="177585CD" w14:textId="240608B0" w:rsidR="0061625F" w:rsidRDefault="0061625F" w:rsidP="0061625F">
      <w:pPr>
        <w:ind w:right="-568"/>
        <w:jc w:val="both"/>
        <w:rPr>
          <w:rFonts w:ascii="Times New Roman" w:hAnsi="Times New Roman" w:cs="Times New Roman"/>
          <w:sz w:val="24"/>
          <w:szCs w:val="24"/>
        </w:rPr>
      </w:pPr>
      <w:r w:rsidRPr="0061625F">
        <w:rPr>
          <w:rFonts w:ascii="Times New Roman" w:hAnsi="Times New Roman" w:cs="Times New Roman"/>
          <w:i/>
          <w:iCs/>
          <w:sz w:val="24"/>
          <w:szCs w:val="24"/>
        </w:rPr>
        <w:t>Art. 21. No fornecimento de serviços que tenham por objetivo a reparação de qualquer produto considerar-se-á implícita a obrigação do fornecedor de empregar componentes de reposição originais adequados e novos, ou que mantenham as especificações técnicas do fabricante, salvo, quanto a estes últimos, autorização em contrário do consumidor</w:t>
      </w:r>
      <w:r w:rsidRPr="0061625F">
        <w:rPr>
          <w:rFonts w:ascii="Times New Roman" w:hAnsi="Times New Roman" w:cs="Times New Roman"/>
          <w:sz w:val="24"/>
          <w:szCs w:val="24"/>
        </w:rPr>
        <w:t>.</w:t>
      </w:r>
      <w:r>
        <w:rPr>
          <w:rFonts w:ascii="Times New Roman" w:hAnsi="Times New Roman" w:cs="Times New Roman"/>
          <w:sz w:val="24"/>
          <w:szCs w:val="24"/>
        </w:rPr>
        <w:t>”</w:t>
      </w:r>
    </w:p>
    <w:p w14:paraId="168818B7" w14:textId="02CEA32B" w:rsidR="0061625F" w:rsidRDefault="0061625F" w:rsidP="0061625F">
      <w:pPr>
        <w:ind w:right="-568"/>
        <w:jc w:val="both"/>
        <w:rPr>
          <w:rFonts w:ascii="Times New Roman" w:hAnsi="Times New Roman" w:cs="Times New Roman"/>
          <w:sz w:val="24"/>
          <w:szCs w:val="24"/>
        </w:rPr>
      </w:pPr>
      <w:r>
        <w:rPr>
          <w:rFonts w:ascii="Times New Roman" w:hAnsi="Times New Roman" w:cs="Times New Roman"/>
          <w:sz w:val="24"/>
          <w:szCs w:val="24"/>
        </w:rPr>
        <w:t>25. Vislumbra-se ainda amparo no artigo 25 §§ 1º e 2º, do CDC, que reafirma a solidariedade passiva daqueles que, de qualquer modo, concorreram para o evento danoso, instituindo o rol dos coobrigados solidários, o fornecedor das peças ou componentes defeituosos que foram incorporados aos produtos ou serviços e que deram causa ao dano, senão vejamos:</w:t>
      </w:r>
    </w:p>
    <w:p w14:paraId="2BD4B528" w14:textId="77777777" w:rsidR="0061625F" w:rsidRPr="0061625F" w:rsidRDefault="0061625F" w:rsidP="0061625F">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61625F">
        <w:rPr>
          <w:rFonts w:ascii="Times New Roman" w:hAnsi="Times New Roman" w:cs="Times New Roman"/>
          <w:i/>
          <w:iCs/>
          <w:sz w:val="24"/>
          <w:szCs w:val="24"/>
        </w:rPr>
        <w:t>Art. 25. É vedada a estipulação contratual de cláusula que impossibilite, exonere ou atenue a obrigação de indenizar prevista nesta e nas seções anteriores.</w:t>
      </w:r>
    </w:p>
    <w:p w14:paraId="372E96A8" w14:textId="30307270" w:rsidR="0061625F" w:rsidRPr="0061625F" w:rsidRDefault="0061625F" w:rsidP="0061625F">
      <w:pPr>
        <w:ind w:right="-568"/>
        <w:jc w:val="both"/>
        <w:rPr>
          <w:rFonts w:ascii="Times New Roman" w:hAnsi="Times New Roman" w:cs="Times New Roman"/>
          <w:i/>
          <w:iCs/>
          <w:sz w:val="24"/>
          <w:szCs w:val="24"/>
        </w:rPr>
      </w:pPr>
      <w:r w:rsidRPr="0061625F">
        <w:rPr>
          <w:rFonts w:ascii="Times New Roman" w:hAnsi="Times New Roman" w:cs="Times New Roman"/>
          <w:i/>
          <w:iCs/>
          <w:sz w:val="24"/>
          <w:szCs w:val="24"/>
        </w:rPr>
        <w:t>§ 1° Havendo mais de um responsável pela causação do dano, todos responderão solidariamente pela reparação prevista nesta e nas seções anteriores.</w:t>
      </w:r>
    </w:p>
    <w:p w14:paraId="4C5666D0" w14:textId="6DB472F7" w:rsidR="0061625F" w:rsidRDefault="0061625F" w:rsidP="0061625F">
      <w:pPr>
        <w:ind w:right="-568"/>
        <w:jc w:val="both"/>
        <w:rPr>
          <w:rFonts w:ascii="Times New Roman" w:hAnsi="Times New Roman" w:cs="Times New Roman"/>
          <w:sz w:val="24"/>
          <w:szCs w:val="24"/>
        </w:rPr>
      </w:pPr>
      <w:r w:rsidRPr="0061625F">
        <w:rPr>
          <w:rFonts w:ascii="Times New Roman" w:hAnsi="Times New Roman" w:cs="Times New Roman"/>
          <w:i/>
          <w:iCs/>
          <w:sz w:val="24"/>
          <w:szCs w:val="24"/>
        </w:rPr>
        <w:t>§ 2° Sendo o dano causado por componente ou peça incorporada ao produto ou serviço, são responsáveis solidários seu fabricante, construtor ou importador e o que realizou a incorporação</w:t>
      </w:r>
      <w:r w:rsidRPr="0061625F">
        <w:rPr>
          <w:rFonts w:ascii="Times New Roman" w:hAnsi="Times New Roman" w:cs="Times New Roman"/>
          <w:sz w:val="24"/>
          <w:szCs w:val="24"/>
        </w:rPr>
        <w:t>.</w:t>
      </w:r>
      <w:r>
        <w:rPr>
          <w:rFonts w:ascii="Times New Roman" w:hAnsi="Times New Roman" w:cs="Times New Roman"/>
          <w:sz w:val="24"/>
          <w:szCs w:val="24"/>
        </w:rPr>
        <w:t>”</w:t>
      </w:r>
    </w:p>
    <w:p w14:paraId="3EAB6A43" w14:textId="36492191" w:rsidR="0061625F" w:rsidRDefault="0061625F" w:rsidP="0061625F">
      <w:pPr>
        <w:ind w:right="-568"/>
        <w:jc w:val="both"/>
        <w:rPr>
          <w:rFonts w:ascii="Times New Roman" w:hAnsi="Times New Roman" w:cs="Times New Roman"/>
          <w:sz w:val="24"/>
          <w:szCs w:val="24"/>
        </w:rPr>
      </w:pPr>
      <w:r>
        <w:rPr>
          <w:rFonts w:ascii="Times New Roman" w:hAnsi="Times New Roman" w:cs="Times New Roman"/>
          <w:sz w:val="24"/>
          <w:szCs w:val="24"/>
        </w:rPr>
        <w:t>26. Noutro giro, considerando a justificativa estúpida e infundada para anão realização do conserto, dada pela 3ª Requerida à Requerente, cabe frisar que, ao colocar</w:t>
      </w:r>
      <w:r w:rsidR="00620A3B">
        <w:rPr>
          <w:rFonts w:ascii="Times New Roman" w:hAnsi="Times New Roman" w:cs="Times New Roman"/>
          <w:sz w:val="24"/>
          <w:szCs w:val="24"/>
        </w:rPr>
        <w:t xml:space="preserve"> o veículo no mercado de consumo, a 1ª Requerida, em momento algum, restringiu o seu uso em estradas de terra, suposta causa do defeito apontado; nem mesmo a 2ª Requerida ao vendê-lo à Requerente fez qualquer tipo de observação neste sentido, aplicando-se ao caso o que determina as normas consumeristas, senão vejamos:</w:t>
      </w:r>
    </w:p>
    <w:p w14:paraId="1D5D0F23" w14:textId="77777777" w:rsidR="00620A3B" w:rsidRPr="00620A3B" w:rsidRDefault="00620A3B" w:rsidP="00620A3B">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620A3B">
        <w:rPr>
          <w:rFonts w:ascii="Times New Roman" w:hAnsi="Times New Roman" w:cs="Times New Roman"/>
          <w:i/>
          <w:iCs/>
          <w:sz w:val="24"/>
          <w:szCs w:val="24"/>
        </w:rPr>
        <w:t>Art. 30. Toda informação ou publicidade, suficientemente precisa, veiculada por qualquer forma ou meio de comunicação com relação a produtos e serviços oferecidos ou apresentados, obriga o fornecedor que a fizer veicular ou dela se utilizar e integra o contrato que vier a ser celebrado.</w:t>
      </w:r>
    </w:p>
    <w:p w14:paraId="0FA88375" w14:textId="691064AB" w:rsidR="00620A3B" w:rsidRPr="00620A3B" w:rsidRDefault="00620A3B" w:rsidP="00620A3B">
      <w:pPr>
        <w:ind w:right="-568"/>
        <w:jc w:val="both"/>
        <w:rPr>
          <w:rFonts w:ascii="Times New Roman" w:hAnsi="Times New Roman" w:cs="Times New Roman"/>
          <w:i/>
          <w:iCs/>
          <w:sz w:val="24"/>
          <w:szCs w:val="24"/>
        </w:rPr>
      </w:pPr>
      <w:r w:rsidRPr="00620A3B">
        <w:rPr>
          <w:rFonts w:ascii="Times New Roman" w:hAnsi="Times New Roman" w:cs="Times New Roman"/>
          <w:i/>
          <w:iCs/>
          <w:sz w:val="24"/>
          <w:szCs w:val="24"/>
        </w:rPr>
        <w:t>Art. 31. A oferta e apresentação de produtos ou serviços devem assegurar informações corretas, claras, precisas, ostensivas e em língua portuguesa sobre suas características, qualidades, quantidade, composição, preço, garantia, prazos de validade e origem, entre outros dados, bem como sobre os riscos que apresentam à saúde e segurança dos consumidores.</w:t>
      </w:r>
    </w:p>
    <w:p w14:paraId="2E998A53" w14:textId="34F2E184" w:rsidR="00620A3B" w:rsidRDefault="00620A3B" w:rsidP="00620A3B">
      <w:pPr>
        <w:ind w:right="-568"/>
        <w:jc w:val="both"/>
        <w:rPr>
          <w:rFonts w:ascii="Times New Roman" w:hAnsi="Times New Roman" w:cs="Times New Roman"/>
          <w:sz w:val="24"/>
          <w:szCs w:val="24"/>
        </w:rPr>
      </w:pPr>
      <w:r w:rsidRPr="00620A3B">
        <w:rPr>
          <w:rFonts w:ascii="Times New Roman" w:hAnsi="Times New Roman" w:cs="Times New Roman"/>
          <w:i/>
          <w:iCs/>
          <w:sz w:val="24"/>
          <w:szCs w:val="24"/>
        </w:rPr>
        <w:t>Parágrafo único.  As informações de que trata este artigo, nos produtos refrigerados oferecidos ao consumidor, serão gravadas de forma indelével</w:t>
      </w:r>
      <w:r w:rsidRPr="00620A3B">
        <w:rPr>
          <w:rFonts w:ascii="Times New Roman" w:hAnsi="Times New Roman" w:cs="Times New Roman"/>
          <w:sz w:val="24"/>
          <w:szCs w:val="24"/>
        </w:rPr>
        <w:t>.</w:t>
      </w:r>
      <w:r>
        <w:rPr>
          <w:rFonts w:ascii="Times New Roman" w:hAnsi="Times New Roman" w:cs="Times New Roman"/>
          <w:sz w:val="24"/>
          <w:szCs w:val="24"/>
        </w:rPr>
        <w:t>”</w:t>
      </w:r>
    </w:p>
    <w:p w14:paraId="3FFE4B0D" w14:textId="0B30688D" w:rsidR="00620A3B" w:rsidRDefault="00620A3B" w:rsidP="00620A3B">
      <w:pPr>
        <w:ind w:right="-568"/>
        <w:jc w:val="both"/>
        <w:rPr>
          <w:rFonts w:ascii="Times New Roman" w:hAnsi="Times New Roman" w:cs="Times New Roman"/>
          <w:sz w:val="24"/>
          <w:szCs w:val="24"/>
        </w:rPr>
      </w:pPr>
      <w:r>
        <w:rPr>
          <w:rFonts w:ascii="Times New Roman" w:hAnsi="Times New Roman" w:cs="Times New Roman"/>
          <w:sz w:val="24"/>
          <w:szCs w:val="24"/>
        </w:rPr>
        <w:t>27. No mais, tendo em vista a informação dada pelo funcionário da 2ª Requerida sobre a quebra de uma peça da fechadura no momento da verificação do problema apontado, insta salientar a responsabilidade do fornecedor do produto ou serviço pelos atos de seus prepostos ou representantes autônomos, conforme determinação do art. 34 do CDC.</w:t>
      </w:r>
    </w:p>
    <w:p w14:paraId="5B279042" w14:textId="30014BE2" w:rsidR="00620A3B" w:rsidRDefault="00620A3B" w:rsidP="00620A3B">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28. No que </w:t>
      </w:r>
      <w:proofErr w:type="spellStart"/>
      <w:r>
        <w:rPr>
          <w:rFonts w:ascii="Times New Roman" w:hAnsi="Times New Roman" w:cs="Times New Roman"/>
          <w:sz w:val="24"/>
          <w:szCs w:val="24"/>
        </w:rPr>
        <w:t>pertine</w:t>
      </w:r>
      <w:proofErr w:type="spellEnd"/>
      <w:r>
        <w:rPr>
          <w:rFonts w:ascii="Times New Roman" w:hAnsi="Times New Roman" w:cs="Times New Roman"/>
          <w:sz w:val="24"/>
          <w:szCs w:val="24"/>
        </w:rPr>
        <w:t xml:space="preserve"> à garantia do bem, determina o CDC:</w:t>
      </w:r>
    </w:p>
    <w:p w14:paraId="3CC8DC31" w14:textId="0E9E5BEC" w:rsidR="00620A3B" w:rsidRDefault="00620A3B" w:rsidP="00620A3B">
      <w:pPr>
        <w:ind w:right="-568"/>
        <w:jc w:val="both"/>
        <w:rPr>
          <w:rFonts w:ascii="Times New Roman" w:hAnsi="Times New Roman" w:cs="Times New Roman"/>
          <w:sz w:val="24"/>
          <w:szCs w:val="24"/>
        </w:rPr>
      </w:pPr>
      <w:r>
        <w:rPr>
          <w:rFonts w:ascii="Times New Roman" w:hAnsi="Times New Roman" w:cs="Times New Roman"/>
          <w:sz w:val="24"/>
          <w:szCs w:val="24"/>
        </w:rPr>
        <w:t>“</w:t>
      </w:r>
      <w:r w:rsidRPr="00620A3B">
        <w:rPr>
          <w:rFonts w:ascii="Times New Roman" w:hAnsi="Times New Roman" w:cs="Times New Roman"/>
          <w:sz w:val="24"/>
          <w:szCs w:val="24"/>
        </w:rPr>
        <w:t>Art. 24. A garantia legal de adequação do produto ou serviço independe de termo expresso, vedada a exoneração contratual do fornecedor.</w:t>
      </w:r>
      <w:r>
        <w:rPr>
          <w:rFonts w:ascii="Times New Roman" w:hAnsi="Times New Roman" w:cs="Times New Roman"/>
          <w:sz w:val="24"/>
          <w:szCs w:val="24"/>
        </w:rPr>
        <w:t>”</w:t>
      </w:r>
    </w:p>
    <w:p w14:paraId="6C3933B0" w14:textId="527E5BD7" w:rsidR="00620A3B" w:rsidRDefault="00620A3B" w:rsidP="00620A3B">
      <w:pPr>
        <w:ind w:right="-568"/>
        <w:jc w:val="both"/>
        <w:rPr>
          <w:rFonts w:ascii="Times New Roman" w:hAnsi="Times New Roman" w:cs="Times New Roman"/>
          <w:sz w:val="24"/>
          <w:szCs w:val="24"/>
        </w:rPr>
      </w:pPr>
      <w:r>
        <w:rPr>
          <w:rFonts w:ascii="Times New Roman" w:hAnsi="Times New Roman" w:cs="Times New Roman"/>
          <w:sz w:val="24"/>
          <w:szCs w:val="24"/>
        </w:rPr>
        <w:t>29. Dessa forma, o fabricante e o fornecedor ficam responsáveis por sanar quaisquer problemas que surjam dentro da vida útil esperada do bem ou componente, cabendo às Requeridas, sem a cobrança de qualquer custo, a realização do conserto definitivo do defeito apresentado pelo veículo adquirido zero km pela Requerente, obrigação de fazer ora pleiteada.</w:t>
      </w:r>
    </w:p>
    <w:p w14:paraId="549629DC" w14:textId="3CC5B160" w:rsidR="00620A3B" w:rsidRDefault="00620A3B" w:rsidP="00620A3B">
      <w:pPr>
        <w:ind w:right="-568"/>
        <w:jc w:val="both"/>
        <w:rPr>
          <w:rFonts w:ascii="Times New Roman" w:hAnsi="Times New Roman" w:cs="Times New Roman"/>
          <w:sz w:val="24"/>
          <w:szCs w:val="24"/>
        </w:rPr>
      </w:pPr>
      <w:r>
        <w:rPr>
          <w:rFonts w:ascii="Times New Roman" w:hAnsi="Times New Roman" w:cs="Times New Roman"/>
          <w:sz w:val="24"/>
          <w:szCs w:val="24"/>
        </w:rPr>
        <w:t>III- DOS DANOS MORAIS</w:t>
      </w:r>
    </w:p>
    <w:p w14:paraId="21D65DC7" w14:textId="77777777" w:rsidR="00ED5519" w:rsidRDefault="00620A3B" w:rsidP="00620A3B">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1351BC">
        <w:rPr>
          <w:rFonts w:ascii="Times New Roman" w:hAnsi="Times New Roman" w:cs="Times New Roman"/>
          <w:sz w:val="24"/>
          <w:szCs w:val="24"/>
        </w:rPr>
        <w:t>Assegura a Constituição Federal de 1988, em seu art. 5º, X:</w:t>
      </w:r>
    </w:p>
    <w:p w14:paraId="0732775C" w14:textId="711DDDE4" w:rsidR="00620A3B" w:rsidRDefault="001351BC" w:rsidP="00620A3B">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1351BC">
        <w:rPr>
          <w:rFonts w:ascii="Times New Roman" w:hAnsi="Times New Roman" w:cs="Times New Roman"/>
          <w:i/>
          <w:iCs/>
          <w:sz w:val="24"/>
          <w:szCs w:val="24"/>
        </w:rPr>
        <w:t>Art. 5º Todos são iguais perante a lei, sem distinção de qualquer natureza, garantindo-se aos brasileiros e aos estrangeiros residentes no País a inviolabilidade do direito à vida, à liberdade, à igualdade, à segurança e à propriedade, nos termos seguintes:</w:t>
      </w:r>
      <w:r w:rsidRPr="001351BC">
        <w:rPr>
          <w:rFonts w:ascii="Times New Roman" w:hAnsi="Times New Roman" w:cs="Times New Roman"/>
          <w:i/>
          <w:iCs/>
          <w:sz w:val="24"/>
          <w:szCs w:val="24"/>
        </w:rPr>
        <w:t xml:space="preserve"> (...) </w:t>
      </w:r>
      <w:r w:rsidRPr="001351BC">
        <w:rPr>
          <w:rFonts w:ascii="Times New Roman" w:hAnsi="Times New Roman" w:cs="Times New Roman"/>
          <w:i/>
          <w:iCs/>
          <w:sz w:val="24"/>
          <w:szCs w:val="24"/>
        </w:rPr>
        <w:t>X - são invioláveis a intimidade, a vida privada, a honra e a imagem das pessoas, assegurado o direito a indenização pelo dano material ou moral decorrente de sua violação</w:t>
      </w:r>
      <w:r w:rsidRPr="001351BC">
        <w:rPr>
          <w:rFonts w:ascii="Times New Roman" w:hAnsi="Times New Roman" w:cs="Times New Roman"/>
          <w:sz w:val="24"/>
          <w:szCs w:val="24"/>
        </w:rPr>
        <w:t>;</w:t>
      </w:r>
      <w:r>
        <w:rPr>
          <w:rFonts w:ascii="Times New Roman" w:hAnsi="Times New Roman" w:cs="Times New Roman"/>
          <w:sz w:val="24"/>
          <w:szCs w:val="24"/>
        </w:rPr>
        <w:t>”.</w:t>
      </w:r>
    </w:p>
    <w:p w14:paraId="052C7560" w14:textId="77777777" w:rsidR="00ED5519" w:rsidRDefault="001351BC" w:rsidP="00620A3B">
      <w:pPr>
        <w:ind w:right="-568"/>
        <w:jc w:val="both"/>
        <w:rPr>
          <w:rFonts w:ascii="Times New Roman" w:hAnsi="Times New Roman" w:cs="Times New Roman"/>
          <w:sz w:val="24"/>
          <w:szCs w:val="24"/>
        </w:rPr>
      </w:pPr>
      <w:r>
        <w:rPr>
          <w:rFonts w:ascii="Times New Roman" w:hAnsi="Times New Roman" w:cs="Times New Roman"/>
          <w:sz w:val="24"/>
          <w:szCs w:val="24"/>
        </w:rPr>
        <w:t xml:space="preserve">31. No mesmo dispositivo, a Carta Magna contemplou em seu inciso V: </w:t>
      </w:r>
    </w:p>
    <w:p w14:paraId="3D96F7C9" w14:textId="37D86F23" w:rsidR="001351BC" w:rsidRDefault="001351BC" w:rsidP="00620A3B">
      <w:pPr>
        <w:ind w:right="-568"/>
        <w:jc w:val="both"/>
        <w:rPr>
          <w:rFonts w:ascii="Times New Roman" w:hAnsi="Times New Roman" w:cs="Times New Roman"/>
          <w:sz w:val="24"/>
          <w:szCs w:val="24"/>
        </w:rPr>
      </w:pPr>
      <w:r>
        <w:rPr>
          <w:rFonts w:ascii="Times New Roman" w:hAnsi="Times New Roman" w:cs="Times New Roman"/>
          <w:sz w:val="24"/>
          <w:szCs w:val="24"/>
        </w:rPr>
        <w:t>“</w:t>
      </w:r>
      <w:r w:rsidRPr="00ED5519">
        <w:rPr>
          <w:rFonts w:ascii="Times New Roman" w:hAnsi="Times New Roman" w:cs="Times New Roman"/>
          <w:i/>
          <w:iCs/>
          <w:sz w:val="24"/>
          <w:szCs w:val="24"/>
        </w:rPr>
        <w:t>V - é assegurado o direito de resposta, proporcional ao agravo, além da indenização por dano material, moral ou à imagem</w:t>
      </w:r>
      <w:r w:rsidRPr="001351BC">
        <w:rPr>
          <w:rFonts w:ascii="Times New Roman" w:hAnsi="Times New Roman" w:cs="Times New Roman"/>
          <w:sz w:val="24"/>
          <w:szCs w:val="24"/>
        </w:rPr>
        <w:t>;</w:t>
      </w:r>
      <w:r>
        <w:rPr>
          <w:rFonts w:ascii="Times New Roman" w:hAnsi="Times New Roman" w:cs="Times New Roman"/>
          <w:sz w:val="24"/>
          <w:szCs w:val="24"/>
        </w:rPr>
        <w:t>”.</w:t>
      </w:r>
    </w:p>
    <w:p w14:paraId="1A0DAA87" w14:textId="68A1E81C" w:rsidR="001351BC" w:rsidRDefault="001351BC" w:rsidP="00620A3B">
      <w:pPr>
        <w:ind w:right="-568"/>
        <w:jc w:val="both"/>
        <w:rPr>
          <w:rFonts w:ascii="Times New Roman" w:hAnsi="Times New Roman" w:cs="Times New Roman"/>
          <w:sz w:val="24"/>
          <w:szCs w:val="24"/>
        </w:rPr>
      </w:pPr>
      <w:r>
        <w:rPr>
          <w:rFonts w:ascii="Times New Roman" w:hAnsi="Times New Roman" w:cs="Times New Roman"/>
          <w:sz w:val="24"/>
          <w:szCs w:val="24"/>
        </w:rPr>
        <w:t>32. Ratificando as previsões constitucionais sobre a matéria</w:t>
      </w:r>
      <w:r w:rsidR="00ED5519">
        <w:rPr>
          <w:rFonts w:ascii="Times New Roman" w:hAnsi="Times New Roman" w:cs="Times New Roman"/>
          <w:sz w:val="24"/>
          <w:szCs w:val="24"/>
        </w:rPr>
        <w:t>, dispõe o artigo 186 do Código Civil que:</w:t>
      </w:r>
    </w:p>
    <w:p w14:paraId="26525FED" w14:textId="6A83E651" w:rsidR="00ED5519" w:rsidRDefault="00ED5519" w:rsidP="00620A3B">
      <w:pPr>
        <w:ind w:right="-568"/>
        <w:jc w:val="both"/>
        <w:rPr>
          <w:rFonts w:ascii="Times New Roman" w:hAnsi="Times New Roman" w:cs="Times New Roman"/>
          <w:sz w:val="24"/>
          <w:szCs w:val="24"/>
        </w:rPr>
      </w:pPr>
      <w:r>
        <w:rPr>
          <w:rFonts w:ascii="Times New Roman" w:hAnsi="Times New Roman" w:cs="Times New Roman"/>
          <w:sz w:val="24"/>
          <w:szCs w:val="24"/>
        </w:rPr>
        <w:t>“</w:t>
      </w:r>
      <w:r w:rsidRPr="00ED5519">
        <w:rPr>
          <w:rFonts w:ascii="Times New Roman" w:hAnsi="Times New Roman" w:cs="Times New Roman"/>
          <w:i/>
          <w:iCs/>
          <w:sz w:val="24"/>
          <w:szCs w:val="24"/>
        </w:rPr>
        <w:t>Art. 186. Aquele que, por ação ou omissão voluntária, negligência ou imprudência, violar direito e causar dano a outrem, ainda que exclusivamente moral, comete ato ilícito</w:t>
      </w:r>
      <w:r w:rsidRPr="00ED5519">
        <w:rPr>
          <w:rFonts w:ascii="Times New Roman" w:hAnsi="Times New Roman" w:cs="Times New Roman"/>
          <w:sz w:val="24"/>
          <w:szCs w:val="24"/>
        </w:rPr>
        <w:t>.</w:t>
      </w:r>
      <w:r>
        <w:rPr>
          <w:rFonts w:ascii="Times New Roman" w:hAnsi="Times New Roman" w:cs="Times New Roman"/>
          <w:sz w:val="24"/>
          <w:szCs w:val="24"/>
        </w:rPr>
        <w:t>”</w:t>
      </w:r>
    </w:p>
    <w:p w14:paraId="61279FF1" w14:textId="68A51110" w:rsidR="00ED5519" w:rsidRDefault="00ED5519" w:rsidP="00620A3B">
      <w:pPr>
        <w:ind w:right="-568"/>
        <w:jc w:val="both"/>
        <w:rPr>
          <w:rFonts w:ascii="Times New Roman" w:hAnsi="Times New Roman" w:cs="Times New Roman"/>
          <w:sz w:val="24"/>
          <w:szCs w:val="24"/>
        </w:rPr>
      </w:pPr>
      <w:r>
        <w:rPr>
          <w:rFonts w:ascii="Times New Roman" w:hAnsi="Times New Roman" w:cs="Times New Roman"/>
          <w:sz w:val="24"/>
          <w:szCs w:val="24"/>
        </w:rPr>
        <w:t>33. A Súmula 227 do Superior Tribunal de Justiça já determinou:</w:t>
      </w:r>
    </w:p>
    <w:p w14:paraId="1F8C6FF3" w14:textId="75B18DE7" w:rsidR="00ED5519" w:rsidRDefault="00ED5519" w:rsidP="00620A3B">
      <w:pPr>
        <w:ind w:right="-56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A pessoa jurídica pode sofrer dano moral</w:t>
      </w:r>
      <w:r>
        <w:rPr>
          <w:rFonts w:ascii="Times New Roman" w:hAnsi="Times New Roman" w:cs="Times New Roman"/>
          <w:sz w:val="24"/>
          <w:szCs w:val="24"/>
        </w:rPr>
        <w:t>.”</w:t>
      </w:r>
    </w:p>
    <w:p w14:paraId="379DDC97" w14:textId="14B983AE" w:rsidR="00ED5519" w:rsidRDefault="00ED5519" w:rsidP="00620A3B">
      <w:pPr>
        <w:ind w:right="-568"/>
        <w:jc w:val="both"/>
        <w:rPr>
          <w:rFonts w:ascii="Times New Roman" w:hAnsi="Times New Roman" w:cs="Times New Roman"/>
          <w:sz w:val="24"/>
          <w:szCs w:val="24"/>
        </w:rPr>
      </w:pPr>
      <w:r>
        <w:rPr>
          <w:rFonts w:ascii="Times New Roman" w:hAnsi="Times New Roman" w:cs="Times New Roman"/>
          <w:sz w:val="24"/>
          <w:szCs w:val="24"/>
        </w:rPr>
        <w:t>34. Já o dever de reparação do dano, que instituiu sobre a responsabilidade civil está no art. 927 do Código Civil, nos seguintes termos:</w:t>
      </w:r>
    </w:p>
    <w:p w14:paraId="12124C76" w14:textId="6A76DCF5" w:rsidR="00ED5519" w:rsidRPr="00ED5519" w:rsidRDefault="00ED5519" w:rsidP="00ED5519">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ED5519">
        <w:rPr>
          <w:rFonts w:ascii="Times New Roman" w:hAnsi="Times New Roman" w:cs="Times New Roman"/>
          <w:i/>
          <w:iCs/>
          <w:sz w:val="24"/>
          <w:szCs w:val="24"/>
        </w:rPr>
        <w:t>Art. 927. Aquele que, por ato ilícito (</w:t>
      </w:r>
      <w:proofErr w:type="spellStart"/>
      <w:r w:rsidRPr="00ED5519">
        <w:rPr>
          <w:rFonts w:ascii="Times New Roman" w:hAnsi="Times New Roman" w:cs="Times New Roman"/>
          <w:i/>
          <w:iCs/>
          <w:sz w:val="24"/>
          <w:szCs w:val="24"/>
        </w:rPr>
        <w:t>arts</w:t>
      </w:r>
      <w:proofErr w:type="spellEnd"/>
      <w:r w:rsidRPr="00ED5519">
        <w:rPr>
          <w:rFonts w:ascii="Times New Roman" w:hAnsi="Times New Roman" w:cs="Times New Roman"/>
          <w:i/>
          <w:iCs/>
          <w:sz w:val="24"/>
          <w:szCs w:val="24"/>
        </w:rPr>
        <w:t>. 186 e 187), causar dano a outrem, fica obrigado a repará-lo.</w:t>
      </w:r>
    </w:p>
    <w:p w14:paraId="2BFD573F" w14:textId="1DE12EE2" w:rsidR="00ED5519" w:rsidRDefault="00ED5519" w:rsidP="00ED5519">
      <w:pPr>
        <w:ind w:right="-568"/>
        <w:jc w:val="both"/>
        <w:rPr>
          <w:rFonts w:ascii="Times New Roman" w:hAnsi="Times New Roman" w:cs="Times New Roman"/>
          <w:sz w:val="24"/>
          <w:szCs w:val="24"/>
        </w:rPr>
      </w:pPr>
      <w:r w:rsidRPr="00ED5519">
        <w:rPr>
          <w:rFonts w:ascii="Times New Roman" w:hAnsi="Times New Roman" w:cs="Times New Roman"/>
          <w:i/>
          <w:iCs/>
          <w:sz w:val="24"/>
          <w:szCs w:val="24"/>
        </w:rPr>
        <w:t>Parágrafo único. Haverá obrigação de reparar o dano, independentemente de culpa, nos casos especificados em lei, ou quando a atividade normalmente desenvolvida pelo autor do dano implicar, por sua natureza, risco para os direitos de outrem</w:t>
      </w:r>
      <w:r w:rsidRPr="00ED5519">
        <w:rPr>
          <w:rFonts w:ascii="Times New Roman" w:hAnsi="Times New Roman" w:cs="Times New Roman"/>
          <w:sz w:val="24"/>
          <w:szCs w:val="24"/>
        </w:rPr>
        <w:t>.</w:t>
      </w:r>
      <w:r>
        <w:rPr>
          <w:rFonts w:ascii="Times New Roman" w:hAnsi="Times New Roman" w:cs="Times New Roman"/>
          <w:sz w:val="24"/>
          <w:szCs w:val="24"/>
        </w:rPr>
        <w:t>”</w:t>
      </w:r>
    </w:p>
    <w:p w14:paraId="62D04554" w14:textId="65EABAE1" w:rsidR="00ED5519" w:rsidRDefault="00ED5519" w:rsidP="00ED5519">
      <w:pPr>
        <w:ind w:right="-568"/>
        <w:jc w:val="both"/>
        <w:rPr>
          <w:rFonts w:ascii="Times New Roman" w:hAnsi="Times New Roman" w:cs="Times New Roman"/>
          <w:sz w:val="24"/>
          <w:szCs w:val="24"/>
        </w:rPr>
      </w:pPr>
      <w:r>
        <w:rPr>
          <w:rFonts w:ascii="Times New Roman" w:hAnsi="Times New Roman" w:cs="Times New Roman"/>
          <w:sz w:val="24"/>
          <w:szCs w:val="24"/>
        </w:rPr>
        <w:t>35. O Código de Defesa do Consumidor também resguarda a reparação de danos causados ao consumidor:</w:t>
      </w:r>
    </w:p>
    <w:p w14:paraId="79104119" w14:textId="0FF616DB" w:rsidR="00ED5519" w:rsidRPr="00ED5519" w:rsidRDefault="00ED5519" w:rsidP="00ED5519">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ED5519">
        <w:rPr>
          <w:rFonts w:ascii="Times New Roman" w:hAnsi="Times New Roman" w:cs="Times New Roman"/>
          <w:i/>
          <w:iCs/>
          <w:sz w:val="24"/>
          <w:szCs w:val="24"/>
        </w:rPr>
        <w:t>Art. 6º São direitos básicos do consumidor:</w:t>
      </w:r>
    </w:p>
    <w:p w14:paraId="6ED77E89" w14:textId="0D67C999" w:rsidR="00ED5519" w:rsidRPr="00ED5519" w:rsidRDefault="00ED5519" w:rsidP="00ED5519">
      <w:pPr>
        <w:ind w:right="-568"/>
        <w:jc w:val="both"/>
        <w:rPr>
          <w:rFonts w:ascii="Times New Roman" w:hAnsi="Times New Roman" w:cs="Times New Roman"/>
          <w:i/>
          <w:iCs/>
          <w:sz w:val="24"/>
          <w:szCs w:val="24"/>
        </w:rPr>
      </w:pPr>
      <w:r w:rsidRPr="00ED5519">
        <w:rPr>
          <w:rFonts w:ascii="Times New Roman" w:hAnsi="Times New Roman" w:cs="Times New Roman"/>
          <w:i/>
          <w:iCs/>
          <w:sz w:val="24"/>
          <w:szCs w:val="24"/>
        </w:rPr>
        <w:t>(...)</w:t>
      </w:r>
    </w:p>
    <w:p w14:paraId="14F21ED9" w14:textId="77777777" w:rsidR="00ED5519" w:rsidRPr="00ED5519" w:rsidRDefault="00ED5519" w:rsidP="00ED5519">
      <w:pPr>
        <w:ind w:right="-568"/>
        <w:jc w:val="both"/>
        <w:rPr>
          <w:rFonts w:ascii="Times New Roman" w:hAnsi="Times New Roman" w:cs="Times New Roman"/>
          <w:i/>
          <w:iCs/>
          <w:sz w:val="24"/>
          <w:szCs w:val="24"/>
        </w:rPr>
      </w:pPr>
      <w:r w:rsidRPr="00ED5519">
        <w:rPr>
          <w:rFonts w:ascii="Times New Roman" w:hAnsi="Times New Roman" w:cs="Times New Roman"/>
          <w:i/>
          <w:iCs/>
          <w:sz w:val="24"/>
          <w:szCs w:val="24"/>
        </w:rPr>
        <w:t xml:space="preserve">VI - </w:t>
      </w:r>
      <w:proofErr w:type="gramStart"/>
      <w:r w:rsidRPr="00ED5519">
        <w:rPr>
          <w:rFonts w:ascii="Times New Roman" w:hAnsi="Times New Roman" w:cs="Times New Roman"/>
          <w:i/>
          <w:iCs/>
          <w:sz w:val="24"/>
          <w:szCs w:val="24"/>
        </w:rPr>
        <w:t>a</w:t>
      </w:r>
      <w:proofErr w:type="gramEnd"/>
      <w:r w:rsidRPr="00ED5519">
        <w:rPr>
          <w:rFonts w:ascii="Times New Roman" w:hAnsi="Times New Roman" w:cs="Times New Roman"/>
          <w:i/>
          <w:iCs/>
          <w:sz w:val="24"/>
          <w:szCs w:val="24"/>
        </w:rPr>
        <w:t xml:space="preserve"> efetiva prevenção e reparação de danos patrimoniais e morais, individuais, coletivos e difusos;</w:t>
      </w:r>
    </w:p>
    <w:p w14:paraId="61ADB292" w14:textId="54DF110F" w:rsidR="00ED5519" w:rsidRDefault="00ED5519" w:rsidP="00ED5519">
      <w:pPr>
        <w:ind w:right="-568"/>
        <w:jc w:val="both"/>
        <w:rPr>
          <w:rFonts w:ascii="Times New Roman" w:hAnsi="Times New Roman" w:cs="Times New Roman"/>
          <w:sz w:val="24"/>
          <w:szCs w:val="24"/>
        </w:rPr>
      </w:pPr>
      <w:r w:rsidRPr="00ED5519">
        <w:rPr>
          <w:rFonts w:ascii="Times New Roman" w:hAnsi="Times New Roman" w:cs="Times New Roman"/>
          <w:i/>
          <w:iCs/>
          <w:sz w:val="24"/>
          <w:szCs w:val="24"/>
        </w:rPr>
        <w:lastRenderedPageBreak/>
        <w:t>VII - o acesso aos órgãos judiciários e administrativos com vistas à prevenção ou reparação de danos patrimoniais e morais, individuais, coletivos ou difusos, assegurada a proteção Jurídica, administrativa e técnica aos necessitados</w:t>
      </w:r>
      <w:r w:rsidRPr="00ED5519">
        <w:rPr>
          <w:rFonts w:ascii="Times New Roman" w:hAnsi="Times New Roman" w:cs="Times New Roman"/>
          <w:sz w:val="24"/>
          <w:szCs w:val="24"/>
        </w:rPr>
        <w:t>;</w:t>
      </w:r>
      <w:r>
        <w:rPr>
          <w:rFonts w:ascii="Times New Roman" w:hAnsi="Times New Roman" w:cs="Times New Roman"/>
          <w:sz w:val="24"/>
          <w:szCs w:val="24"/>
        </w:rPr>
        <w:t>”.</w:t>
      </w:r>
    </w:p>
    <w:p w14:paraId="0C9E4398" w14:textId="643174C6" w:rsidR="00ED5519" w:rsidRDefault="00ED5519" w:rsidP="00ED5519">
      <w:pPr>
        <w:ind w:right="-568"/>
        <w:jc w:val="both"/>
        <w:rPr>
          <w:rFonts w:ascii="Times New Roman" w:hAnsi="Times New Roman" w:cs="Times New Roman"/>
          <w:sz w:val="24"/>
          <w:szCs w:val="24"/>
        </w:rPr>
      </w:pPr>
      <w:r>
        <w:rPr>
          <w:rFonts w:ascii="Times New Roman" w:hAnsi="Times New Roman" w:cs="Times New Roman"/>
          <w:sz w:val="24"/>
          <w:szCs w:val="24"/>
        </w:rPr>
        <w:t>36. Considerando a apreciação do caso em testilha resta configurada a existência da prática do ato ilícito, consoante dispõe artigo 186 do CC:</w:t>
      </w:r>
    </w:p>
    <w:p w14:paraId="5859AEF0" w14:textId="481E9E92" w:rsidR="00ED5519" w:rsidRDefault="00ED5519" w:rsidP="00ED5519">
      <w:pPr>
        <w:ind w:right="-568"/>
        <w:jc w:val="both"/>
        <w:rPr>
          <w:rFonts w:ascii="Times New Roman" w:hAnsi="Times New Roman" w:cs="Times New Roman"/>
          <w:sz w:val="24"/>
          <w:szCs w:val="24"/>
        </w:rPr>
      </w:pPr>
      <w:r>
        <w:rPr>
          <w:rFonts w:ascii="Times New Roman" w:hAnsi="Times New Roman" w:cs="Times New Roman"/>
          <w:sz w:val="24"/>
          <w:szCs w:val="24"/>
        </w:rPr>
        <w:t>“</w:t>
      </w:r>
      <w:r w:rsidRPr="00ED5519">
        <w:rPr>
          <w:rFonts w:ascii="Times New Roman" w:hAnsi="Times New Roman" w:cs="Times New Roman"/>
          <w:i/>
          <w:iCs/>
          <w:sz w:val="24"/>
          <w:szCs w:val="24"/>
        </w:rPr>
        <w:t>Art. 186. Aquele que, por ação ou omissão voluntária, negligência ou imprudência, violar direito e causar dano a outrem, ainda que exclusivamente moral, comete ato ilícito</w:t>
      </w:r>
      <w:r w:rsidRPr="00ED5519">
        <w:rPr>
          <w:rFonts w:ascii="Times New Roman" w:hAnsi="Times New Roman" w:cs="Times New Roman"/>
          <w:sz w:val="24"/>
          <w:szCs w:val="24"/>
        </w:rPr>
        <w:t>.</w:t>
      </w:r>
      <w:r>
        <w:rPr>
          <w:rFonts w:ascii="Times New Roman" w:hAnsi="Times New Roman" w:cs="Times New Roman"/>
          <w:sz w:val="24"/>
          <w:szCs w:val="24"/>
        </w:rPr>
        <w:t>”</w:t>
      </w:r>
    </w:p>
    <w:p w14:paraId="59B62380" w14:textId="2CBC375F" w:rsidR="00ED5519" w:rsidRDefault="00ED5519" w:rsidP="00ED5519">
      <w:pPr>
        <w:ind w:right="-568"/>
        <w:jc w:val="both"/>
        <w:rPr>
          <w:rFonts w:ascii="Times New Roman" w:hAnsi="Times New Roman" w:cs="Times New Roman"/>
          <w:sz w:val="24"/>
          <w:szCs w:val="24"/>
        </w:rPr>
      </w:pPr>
      <w:r>
        <w:rPr>
          <w:rFonts w:ascii="Times New Roman" w:hAnsi="Times New Roman" w:cs="Times New Roman"/>
          <w:sz w:val="24"/>
          <w:szCs w:val="24"/>
        </w:rPr>
        <w:t xml:space="preserve">37. No presente caso, o veículo zero quilômetro adquirido pela Requerente comprovadamente apresentou defeitos que a levou às concessionárias, </w:t>
      </w:r>
      <w:proofErr w:type="gramStart"/>
      <w:r>
        <w:rPr>
          <w:rFonts w:ascii="Times New Roman" w:hAnsi="Times New Roman" w:cs="Times New Roman"/>
          <w:sz w:val="24"/>
          <w:szCs w:val="24"/>
        </w:rPr>
        <w:t>ora Requeridas</w:t>
      </w:r>
      <w:proofErr w:type="gramEnd"/>
      <w:r>
        <w:rPr>
          <w:rFonts w:ascii="Times New Roman" w:hAnsi="Times New Roman" w:cs="Times New Roman"/>
          <w:sz w:val="24"/>
          <w:szCs w:val="24"/>
        </w:rPr>
        <w:t>, por diversas vezes em um curto espaço de tempo.</w:t>
      </w:r>
    </w:p>
    <w:p w14:paraId="4BA50763" w14:textId="21B26F42" w:rsidR="00ED5519" w:rsidRDefault="00ED5519" w:rsidP="00ED5519">
      <w:pPr>
        <w:ind w:right="-568"/>
        <w:jc w:val="both"/>
        <w:rPr>
          <w:rFonts w:ascii="Times New Roman" w:hAnsi="Times New Roman" w:cs="Times New Roman"/>
          <w:sz w:val="24"/>
          <w:szCs w:val="24"/>
        </w:rPr>
      </w:pPr>
      <w:r>
        <w:rPr>
          <w:rFonts w:ascii="Times New Roman" w:hAnsi="Times New Roman" w:cs="Times New Roman"/>
          <w:sz w:val="24"/>
          <w:szCs w:val="24"/>
        </w:rPr>
        <w:t>38. O defeito no produto, destarte, caracteriza o ato ilícito da fabricante e da fornecedora, primeira e segunda Requeridas, bem como a indevida prestação do serviço pela segunda e terceira Requeridas.</w:t>
      </w:r>
    </w:p>
    <w:p w14:paraId="5562F278" w14:textId="2B34377B" w:rsidR="00ED5519" w:rsidRDefault="00ED5519" w:rsidP="00ED5519">
      <w:pPr>
        <w:ind w:right="-568"/>
        <w:jc w:val="both"/>
        <w:rPr>
          <w:rFonts w:ascii="Times New Roman" w:hAnsi="Times New Roman" w:cs="Times New Roman"/>
          <w:sz w:val="24"/>
          <w:szCs w:val="24"/>
        </w:rPr>
      </w:pPr>
      <w:r>
        <w:rPr>
          <w:rFonts w:ascii="Times New Roman" w:hAnsi="Times New Roman" w:cs="Times New Roman"/>
          <w:sz w:val="24"/>
          <w:szCs w:val="24"/>
        </w:rPr>
        <w:t>39. Os dissabores e aborrecimentos originados de uma aquisição frustrada, mormente quando a posse sobre o bem fora obstada em decorrência da existência de vício oculto</w:t>
      </w:r>
      <w:r w:rsidR="00FE0000">
        <w:rPr>
          <w:rFonts w:ascii="Times New Roman" w:hAnsi="Times New Roman" w:cs="Times New Roman"/>
          <w:sz w:val="24"/>
          <w:szCs w:val="24"/>
        </w:rPr>
        <w:t xml:space="preserve"> oriundo da fabricação e, posteriormente, dos falhos serviços prestados pelos fornecedores do bem e de serviços especializados, são fatos que caracterizaram, cabalmente, ofensa à integridade psíquica e moral da Autora.</w:t>
      </w:r>
    </w:p>
    <w:p w14:paraId="0D4135BD" w14:textId="3F66E7B6" w:rsidR="00FE0000" w:rsidRDefault="00FE0000" w:rsidP="00ED5519">
      <w:pPr>
        <w:ind w:right="-568"/>
        <w:jc w:val="both"/>
        <w:rPr>
          <w:rFonts w:ascii="Times New Roman" w:hAnsi="Times New Roman" w:cs="Times New Roman"/>
          <w:sz w:val="24"/>
          <w:szCs w:val="24"/>
        </w:rPr>
      </w:pPr>
      <w:r>
        <w:rPr>
          <w:rFonts w:ascii="Times New Roman" w:hAnsi="Times New Roman" w:cs="Times New Roman"/>
          <w:sz w:val="24"/>
          <w:szCs w:val="24"/>
        </w:rPr>
        <w:t>40. Nesse sentido:</w:t>
      </w:r>
    </w:p>
    <w:p w14:paraId="69D3FCDE" w14:textId="6A321C19" w:rsidR="00FE0000" w:rsidRDefault="00FE0000" w:rsidP="00ED5519">
      <w:pPr>
        <w:ind w:right="-568"/>
        <w:jc w:val="both"/>
        <w:rPr>
          <w:rFonts w:ascii="Times New Roman" w:hAnsi="Times New Roman" w:cs="Times New Roman"/>
          <w:sz w:val="24"/>
          <w:szCs w:val="24"/>
        </w:rPr>
      </w:pPr>
      <w:r>
        <w:rPr>
          <w:rFonts w:ascii="Times New Roman" w:hAnsi="Times New Roman" w:cs="Times New Roman"/>
          <w:sz w:val="24"/>
          <w:szCs w:val="24"/>
        </w:rPr>
        <w:t>“</w:t>
      </w:r>
      <w:r w:rsidRPr="00FE0000">
        <w:rPr>
          <w:rFonts w:ascii="Times New Roman" w:hAnsi="Times New Roman" w:cs="Times New Roman"/>
          <w:i/>
          <w:iCs/>
          <w:sz w:val="24"/>
          <w:szCs w:val="24"/>
        </w:rPr>
        <w:t>APELAÇÕES CÍVEIS. AQUISIÇÃO DE VEÍCULO COM VÍCIO OCULTO. DANOS MATERIAIS E MORAIS. CONFIGURAÇÃO. FIXAÇÃO DO DANO MORAL. ADEQUAÇÃO. DECISÃO MANTIDA. 1 - Se há provas de que o veículo alienado ao autor possuía vício oculto, deverá o alienante-fornecedor arcar com os prejuízos materiais e morais dele decorrente, mesmo que haja contrato firmado entre as partes com cláusula que elida a responsabilidade do fornecedor, pois no sistema consumerista em vigor não se permite qualquer espécie de exoneração contratual do fornecedor, das garantias legais, notadamente quanto aos vícios redibitórios. 2 - O 'quantum' fixado a título de indenização por dano moral deve ser mantido se a sua fixação observou a finalidade preventiva e pedagógica, a natureza e a intensidade do dano, sua repercussão no meio social, a conduta do ofensor, bem como a capacidade econômica das partes envolvidas</w:t>
      </w:r>
      <w:r w:rsidRPr="00FE0000">
        <w:rPr>
          <w:rFonts w:ascii="Times New Roman" w:hAnsi="Times New Roman" w:cs="Times New Roman"/>
          <w:sz w:val="24"/>
          <w:szCs w:val="24"/>
        </w:rPr>
        <w:t>.</w:t>
      </w:r>
      <w:r>
        <w:rPr>
          <w:rFonts w:ascii="Times New Roman" w:hAnsi="Times New Roman" w:cs="Times New Roman"/>
          <w:sz w:val="24"/>
          <w:szCs w:val="24"/>
        </w:rPr>
        <w:t>”</w:t>
      </w:r>
      <w:r w:rsidRPr="00FE0000">
        <w:rPr>
          <w:rFonts w:ascii="Times New Roman" w:hAnsi="Times New Roman" w:cs="Times New Roman"/>
          <w:sz w:val="24"/>
          <w:szCs w:val="24"/>
        </w:rPr>
        <w:t xml:space="preserve">  (TJMG </w:t>
      </w:r>
      <w:proofErr w:type="gramStart"/>
      <w:r w:rsidRPr="00FE0000">
        <w:rPr>
          <w:rFonts w:ascii="Times New Roman" w:hAnsi="Times New Roman" w:cs="Times New Roman"/>
          <w:sz w:val="24"/>
          <w:szCs w:val="24"/>
        </w:rPr>
        <w:t>-  Apelação</w:t>
      </w:r>
      <w:proofErr w:type="gramEnd"/>
      <w:r w:rsidRPr="00FE0000">
        <w:rPr>
          <w:rFonts w:ascii="Times New Roman" w:hAnsi="Times New Roman" w:cs="Times New Roman"/>
          <w:sz w:val="24"/>
          <w:szCs w:val="24"/>
        </w:rPr>
        <w:t xml:space="preserve"> Cível  1.0024.08.199923-7/001, Relator(a): Des.(a) José Marcos Vieira , 16ª CÂMARA CÍVEL, julgamento em 25/11/2009, publicação da súmula em 26/02/2010)</w:t>
      </w:r>
    </w:p>
    <w:p w14:paraId="1F6CD39C" w14:textId="1E24494A" w:rsidR="00FE0000" w:rsidRDefault="00FE0000" w:rsidP="00ED5519">
      <w:pPr>
        <w:ind w:right="-568"/>
        <w:jc w:val="both"/>
        <w:rPr>
          <w:rFonts w:ascii="Times New Roman" w:hAnsi="Times New Roman" w:cs="Times New Roman"/>
          <w:sz w:val="24"/>
          <w:szCs w:val="24"/>
        </w:rPr>
      </w:pPr>
      <w:r>
        <w:rPr>
          <w:rFonts w:ascii="Times New Roman" w:hAnsi="Times New Roman" w:cs="Times New Roman"/>
          <w:sz w:val="24"/>
          <w:szCs w:val="24"/>
        </w:rPr>
        <w:t>“</w:t>
      </w:r>
      <w:r w:rsidRPr="00FE0000">
        <w:rPr>
          <w:rFonts w:ascii="Times New Roman" w:hAnsi="Times New Roman" w:cs="Times New Roman"/>
          <w:i/>
          <w:iCs/>
          <w:sz w:val="24"/>
          <w:szCs w:val="24"/>
        </w:rPr>
        <w:t xml:space="preserve">APELAÇÃO CÍVEL - AÇÃO DE INDENIZAÇÃO C/C RESCISÃO CONTRATUAL - COMPRA E VENDA DE VEÍCULO USADO - RELAÇÃO DE CONSUMO CARACTERIZADA - INCIDÊNCIA DO CÓDIGO DE DEFESA DO CONSUMIDOR - VÍCIO OCULTO - RESPONSABILIDADE SOLIDÁRIA DO FORNECEDOR - DANOS MATERIAIS E MORAIS CONFIGURADOS - RECURSO CONHECIDO E PROVIDO. I - Provada a relação de consumo e a existência de vício oculto de qualidade no bem adquirido, aplica-se o art. 18 da Lei 8.078/90. II - </w:t>
      </w:r>
      <w:proofErr w:type="gramStart"/>
      <w:r w:rsidRPr="00FE0000">
        <w:rPr>
          <w:rFonts w:ascii="Times New Roman" w:hAnsi="Times New Roman" w:cs="Times New Roman"/>
          <w:i/>
          <w:iCs/>
          <w:sz w:val="24"/>
          <w:szCs w:val="24"/>
        </w:rPr>
        <w:t>transtorno</w:t>
      </w:r>
      <w:proofErr w:type="gramEnd"/>
      <w:r w:rsidRPr="00FE0000">
        <w:rPr>
          <w:rFonts w:ascii="Times New Roman" w:hAnsi="Times New Roman" w:cs="Times New Roman"/>
          <w:i/>
          <w:iCs/>
          <w:sz w:val="24"/>
          <w:szCs w:val="24"/>
        </w:rPr>
        <w:t xml:space="preserve"> de ser privado do uso do veículo em decorrência de vício oculto é suficiente para caracterizar dano moral, a ser fixado em parâmetros razoáveis, para que atinja sua finalidade. III - O termo inicial para incidência da correção monetária no caso de responsabilidade contratual é a data do efetivo pagamento. IV - Recurso conhecido e provido. </w:t>
      </w:r>
      <w:proofErr w:type="spellStart"/>
      <w:r w:rsidRPr="00FE0000">
        <w:rPr>
          <w:rFonts w:ascii="Times New Roman" w:hAnsi="Times New Roman" w:cs="Times New Roman"/>
          <w:i/>
          <w:iCs/>
          <w:sz w:val="24"/>
          <w:szCs w:val="24"/>
        </w:rPr>
        <w:lastRenderedPageBreak/>
        <w:t>V.v.p</w:t>
      </w:r>
      <w:proofErr w:type="spellEnd"/>
      <w:r w:rsidRPr="00FE0000">
        <w:rPr>
          <w:rFonts w:ascii="Times New Roman" w:hAnsi="Times New Roman" w:cs="Times New Roman"/>
          <w:i/>
          <w:iCs/>
          <w:sz w:val="24"/>
          <w:szCs w:val="24"/>
        </w:rPr>
        <w:t>. Não é todo e qualquer aborrecimento e chateação que enseja dano moral. Somente deve ser deferida indenização nas hipóteses em que realmente se verificar abalo à honra e imagem da pessoa, dor, sofrimento, tristeza, humilhação, prejuízo à saúde e integridade psicológica de alguém, cabendo ao magistrado, com prudência e ponderação, verificar se, na espécie, efetivamente ocorreu dano moral, para, somente nestes casos, deferir indenização a esse título</w:t>
      </w:r>
      <w:r w:rsidRPr="00FE0000">
        <w:rPr>
          <w:rFonts w:ascii="Times New Roman" w:hAnsi="Times New Roman" w:cs="Times New Roman"/>
          <w:sz w:val="24"/>
          <w:szCs w:val="24"/>
        </w:rPr>
        <w:t>.</w:t>
      </w:r>
      <w:r>
        <w:rPr>
          <w:rFonts w:ascii="Times New Roman" w:hAnsi="Times New Roman" w:cs="Times New Roman"/>
          <w:sz w:val="24"/>
          <w:szCs w:val="24"/>
        </w:rPr>
        <w:t>”</w:t>
      </w:r>
      <w:r w:rsidRPr="00FE0000">
        <w:rPr>
          <w:rFonts w:ascii="Times New Roman" w:hAnsi="Times New Roman" w:cs="Times New Roman"/>
          <w:sz w:val="24"/>
          <w:szCs w:val="24"/>
        </w:rPr>
        <w:t xml:space="preserve">  (TJMG </w:t>
      </w:r>
      <w:proofErr w:type="gramStart"/>
      <w:r w:rsidRPr="00FE0000">
        <w:rPr>
          <w:rFonts w:ascii="Times New Roman" w:hAnsi="Times New Roman" w:cs="Times New Roman"/>
          <w:sz w:val="24"/>
          <w:szCs w:val="24"/>
        </w:rPr>
        <w:t>-  Apelação</w:t>
      </w:r>
      <w:proofErr w:type="gramEnd"/>
      <w:r w:rsidRPr="00FE0000">
        <w:rPr>
          <w:rFonts w:ascii="Times New Roman" w:hAnsi="Times New Roman" w:cs="Times New Roman"/>
          <w:sz w:val="24"/>
          <w:szCs w:val="24"/>
        </w:rPr>
        <w:t xml:space="preserve"> Cível  1.0313.05.174739-9/001, Relator(a): Des.(a) Bitencourt Marcondes , 15ª CÂMARA CÍVEL, julgamento em 08/05/2008, publicação da súmula em 29/05/2008)</w:t>
      </w:r>
    </w:p>
    <w:p w14:paraId="711C5D84" w14:textId="771ECDB6" w:rsidR="00FE0000" w:rsidRDefault="00FE0000" w:rsidP="00ED5519">
      <w:pPr>
        <w:ind w:right="-568"/>
        <w:jc w:val="both"/>
        <w:rPr>
          <w:rFonts w:ascii="Times New Roman" w:hAnsi="Times New Roman" w:cs="Times New Roman"/>
          <w:sz w:val="24"/>
          <w:szCs w:val="24"/>
        </w:rPr>
      </w:pPr>
      <w:r>
        <w:rPr>
          <w:rFonts w:ascii="Times New Roman" w:hAnsi="Times New Roman" w:cs="Times New Roman"/>
          <w:sz w:val="24"/>
          <w:szCs w:val="24"/>
        </w:rPr>
        <w:t>41. Como se não bastasse ter que retornar às concessionárias por diversas vezes para reclamar do defeito, que nunca foi de fato sanado pelas Requeridas, o sócio da Requerente foi tratado com desprezo e falta de respeito, se sujeitando a sair de sua cidade para buscar uma assistência técnica reconhecida, e, após passar todo o dia aguardando um telefonema do funcionário que recebeu o veículo para reparo, somente após se cansar de esperar e retornar ao local, já no fim do dia, foi informado que sequer seria realizado o conserto!</w:t>
      </w:r>
    </w:p>
    <w:p w14:paraId="73C6C337" w14:textId="35F97D7B" w:rsidR="00FE0000" w:rsidRDefault="00FE0000" w:rsidP="00ED5519">
      <w:pPr>
        <w:ind w:right="-568"/>
        <w:jc w:val="both"/>
        <w:rPr>
          <w:rFonts w:ascii="Times New Roman" w:hAnsi="Times New Roman" w:cs="Times New Roman"/>
          <w:sz w:val="24"/>
          <w:szCs w:val="24"/>
        </w:rPr>
      </w:pPr>
      <w:r>
        <w:rPr>
          <w:rFonts w:ascii="Times New Roman" w:hAnsi="Times New Roman" w:cs="Times New Roman"/>
          <w:sz w:val="24"/>
          <w:szCs w:val="24"/>
        </w:rPr>
        <w:t>42. E enquanto isso, para usas o veículo, todos os dias o motorista tem que abrir a porta direita, do lado do passageiro, fazer reiteradas manobras para passar para a poltrona do motorista e poder dirigi-lo, além de enfrentar diariamente a insegurança de trafegar com um veículo que possui uma peça da maçaneta da porta do motorista danificada pela 2ª Requerida, que a quebrou em uma das tentativas de reparo realizadas.</w:t>
      </w:r>
    </w:p>
    <w:p w14:paraId="3F4FB6C5" w14:textId="00511464" w:rsidR="00FE0000" w:rsidRDefault="00FE0000" w:rsidP="00ED5519">
      <w:pPr>
        <w:ind w:right="-568"/>
        <w:jc w:val="both"/>
        <w:rPr>
          <w:rFonts w:ascii="Times New Roman" w:hAnsi="Times New Roman" w:cs="Times New Roman"/>
          <w:sz w:val="24"/>
          <w:szCs w:val="24"/>
        </w:rPr>
      </w:pPr>
      <w:r>
        <w:rPr>
          <w:rFonts w:ascii="Times New Roman" w:hAnsi="Times New Roman" w:cs="Times New Roman"/>
          <w:sz w:val="24"/>
          <w:szCs w:val="24"/>
        </w:rPr>
        <w:t>43. A angústia, a insegurança ocasionada pela deterioração de uma peça na tentativa de reparo, o descontentamento com os incidentes ocorridos e a ansiedade oriunda da falta de uma solução esperada são fatores que reforçam a ocorrência do dano moral no presente caso, sem olvidar da absoluta falta de respeito dada pelas Requeridas ao sócio da Requerente.</w:t>
      </w:r>
    </w:p>
    <w:p w14:paraId="1F97FE2D" w14:textId="77777777" w:rsidR="00230B17" w:rsidRDefault="00FE0000" w:rsidP="00ED5519">
      <w:pPr>
        <w:ind w:right="-568"/>
        <w:jc w:val="both"/>
        <w:rPr>
          <w:rFonts w:ascii="Times New Roman" w:hAnsi="Times New Roman" w:cs="Times New Roman"/>
          <w:sz w:val="24"/>
          <w:szCs w:val="24"/>
        </w:rPr>
      </w:pPr>
      <w:r>
        <w:rPr>
          <w:rFonts w:ascii="Times New Roman" w:hAnsi="Times New Roman" w:cs="Times New Roman"/>
          <w:sz w:val="24"/>
          <w:szCs w:val="24"/>
        </w:rPr>
        <w:t>44. Certo é que ficou latente a extensão do dano causado pelas Requeridas à Requerente</w:t>
      </w:r>
      <w:r w:rsidR="00230B17">
        <w:rPr>
          <w:rFonts w:ascii="Times New Roman" w:hAnsi="Times New Roman" w:cs="Times New Roman"/>
          <w:sz w:val="24"/>
          <w:szCs w:val="24"/>
        </w:rPr>
        <w:t xml:space="preserve">, cabendo àquelas, responsáveis pelas lesões citadas, a devida reparação de tais danos, observando-se o disposto no art. 944 do CC, que dispõe: </w:t>
      </w:r>
    </w:p>
    <w:p w14:paraId="4187F2C1" w14:textId="356BD5BA" w:rsidR="00FE0000" w:rsidRDefault="00230B17" w:rsidP="00ED5519">
      <w:pPr>
        <w:ind w:right="-568"/>
        <w:jc w:val="both"/>
        <w:rPr>
          <w:rFonts w:ascii="Times New Roman" w:hAnsi="Times New Roman" w:cs="Times New Roman"/>
          <w:sz w:val="24"/>
          <w:szCs w:val="24"/>
        </w:rPr>
      </w:pPr>
      <w:r>
        <w:rPr>
          <w:rFonts w:ascii="Times New Roman" w:hAnsi="Times New Roman" w:cs="Times New Roman"/>
          <w:sz w:val="24"/>
          <w:szCs w:val="24"/>
        </w:rPr>
        <w:t>“</w:t>
      </w:r>
      <w:r w:rsidRPr="00230B17">
        <w:rPr>
          <w:rFonts w:ascii="Times New Roman" w:hAnsi="Times New Roman" w:cs="Times New Roman"/>
          <w:i/>
          <w:iCs/>
          <w:sz w:val="24"/>
          <w:szCs w:val="24"/>
        </w:rPr>
        <w:t>Art. 944. A indenização mede-se pela extensão do dano</w:t>
      </w:r>
      <w:r w:rsidRPr="00230B17">
        <w:rPr>
          <w:rFonts w:ascii="Times New Roman" w:hAnsi="Times New Roman" w:cs="Times New Roman"/>
          <w:sz w:val="24"/>
          <w:szCs w:val="24"/>
        </w:rPr>
        <w:t>.</w:t>
      </w:r>
      <w:r>
        <w:rPr>
          <w:rFonts w:ascii="Times New Roman" w:hAnsi="Times New Roman" w:cs="Times New Roman"/>
          <w:sz w:val="24"/>
          <w:szCs w:val="24"/>
        </w:rPr>
        <w:t>”</w:t>
      </w:r>
    </w:p>
    <w:p w14:paraId="04F31757" w14:textId="32880BE7" w:rsidR="00230B17" w:rsidRDefault="00230B17" w:rsidP="00ED5519">
      <w:pPr>
        <w:ind w:right="-568"/>
        <w:jc w:val="both"/>
        <w:rPr>
          <w:rFonts w:ascii="Times New Roman" w:hAnsi="Times New Roman" w:cs="Times New Roman"/>
          <w:sz w:val="24"/>
          <w:szCs w:val="24"/>
        </w:rPr>
      </w:pPr>
      <w:r>
        <w:rPr>
          <w:rFonts w:ascii="Times New Roman" w:hAnsi="Times New Roman" w:cs="Times New Roman"/>
          <w:sz w:val="24"/>
          <w:szCs w:val="24"/>
        </w:rPr>
        <w:t>45. A jurisprudência majoritária do Egrégio Tribunal de Justiça de Minas Gerais determina:</w:t>
      </w:r>
    </w:p>
    <w:p w14:paraId="283D7A81" w14:textId="5E380A2B" w:rsidR="00230B17" w:rsidRDefault="00230B17" w:rsidP="00230B17">
      <w:pPr>
        <w:ind w:right="-568"/>
        <w:jc w:val="both"/>
        <w:rPr>
          <w:rFonts w:ascii="Times New Roman" w:hAnsi="Times New Roman" w:cs="Times New Roman"/>
          <w:sz w:val="24"/>
          <w:szCs w:val="24"/>
        </w:rPr>
      </w:pPr>
      <w:r>
        <w:rPr>
          <w:rFonts w:ascii="Times New Roman" w:hAnsi="Times New Roman" w:cs="Times New Roman"/>
          <w:sz w:val="24"/>
          <w:szCs w:val="24"/>
        </w:rPr>
        <w:t>“</w:t>
      </w:r>
      <w:r w:rsidRPr="00230B17">
        <w:rPr>
          <w:rFonts w:ascii="Times New Roman" w:hAnsi="Times New Roman" w:cs="Times New Roman"/>
          <w:i/>
          <w:iCs/>
          <w:sz w:val="24"/>
          <w:szCs w:val="24"/>
        </w:rPr>
        <w:t xml:space="preserve">AÇÃO DE INDENIZAÇÃO POR DANOS MATERIAIS E MORAIS. AQUISIÇÃO DE VEÍCULO NOVO. DEFEITO NÃO REPARADO. ATO ILÍCITO CARACTERIZADO. OBRIGAÇÃO DE INDENIZAR. CONFIGURAÇÃO. DANO MATERIAL. COMPROVAÇÃO. NOTAS FISCAIS. DESNECESSIDADE. QUANTUM. INDENIZATÓRIO. ADEQUAÇÃO. O dever de indenizar pressupõe a confluência de três requisitos: a prática de uma conduta antijurídica, comissiva ou omissiva, a existência de um dano, bem como o nexo de causalidade entre esses dois primeiros elementos, conforme previsão dos </w:t>
      </w:r>
      <w:proofErr w:type="spellStart"/>
      <w:r w:rsidRPr="00230B17">
        <w:rPr>
          <w:rFonts w:ascii="Times New Roman" w:hAnsi="Times New Roman" w:cs="Times New Roman"/>
          <w:i/>
          <w:iCs/>
          <w:sz w:val="24"/>
          <w:szCs w:val="24"/>
        </w:rPr>
        <w:t>arts</w:t>
      </w:r>
      <w:proofErr w:type="spellEnd"/>
      <w:r w:rsidRPr="00230B17">
        <w:rPr>
          <w:rFonts w:ascii="Times New Roman" w:hAnsi="Times New Roman" w:cs="Times New Roman"/>
          <w:i/>
          <w:iCs/>
          <w:sz w:val="24"/>
          <w:szCs w:val="24"/>
        </w:rPr>
        <w:t xml:space="preserve">. 186 e 927 do Código Civil. Comprovado a aquisição de veículo novo com defeito e não tendo sido sanado o vício, tem-se por configurada a responsabilidade civil da montadora de veículos em reparar os danos. A fixação do valor a ser solvido a título de indenização material, decorrente dos prejuízos constatados no veículo, pode ser estabelecida por meio do exame de orçamentos e ordens de serviço, afigurando-se desnecessária a apresentação de notas fiscais para tanto. Extrapola os limites do mero aborrecimento a frustração experimentada pelo consumidor que adquire veículo novo e não pode fazer pleno uso do mesmo em virtude dos vícios apresentados, configurando dano moral que deve ser indenizado em valor suficiente e adequado para </w:t>
      </w:r>
      <w:r w:rsidRPr="00230B17">
        <w:rPr>
          <w:rFonts w:ascii="Times New Roman" w:hAnsi="Times New Roman" w:cs="Times New Roman"/>
          <w:i/>
          <w:iCs/>
          <w:sz w:val="24"/>
          <w:szCs w:val="24"/>
        </w:rPr>
        <w:lastRenderedPageBreak/>
        <w:t>compensação da ofensa suportada pela vítima, servindo, noutro viés, para desestimular a prática reiterada da conduta lesiva pelo ofensor</w:t>
      </w:r>
      <w:r w:rsidRPr="00230B17">
        <w:rPr>
          <w:rFonts w:ascii="Times New Roman" w:hAnsi="Times New Roman" w:cs="Times New Roman"/>
          <w:sz w:val="24"/>
          <w:szCs w:val="24"/>
        </w:rPr>
        <w:t>.</w:t>
      </w:r>
      <w:r>
        <w:rPr>
          <w:rFonts w:ascii="Times New Roman" w:hAnsi="Times New Roman" w:cs="Times New Roman"/>
          <w:sz w:val="24"/>
          <w:szCs w:val="24"/>
        </w:rPr>
        <w:t>”</w:t>
      </w:r>
      <w:r w:rsidRPr="00230B17">
        <w:rPr>
          <w:rFonts w:ascii="Times New Roman" w:hAnsi="Times New Roman" w:cs="Times New Roman"/>
          <w:sz w:val="24"/>
          <w:szCs w:val="24"/>
        </w:rPr>
        <w:t xml:space="preserve">  (TJMG </w:t>
      </w:r>
      <w:proofErr w:type="gramStart"/>
      <w:r w:rsidRPr="00230B17">
        <w:rPr>
          <w:rFonts w:ascii="Times New Roman" w:hAnsi="Times New Roman" w:cs="Times New Roman"/>
          <w:sz w:val="24"/>
          <w:szCs w:val="24"/>
        </w:rPr>
        <w:t>-  Apelação</w:t>
      </w:r>
      <w:proofErr w:type="gramEnd"/>
      <w:r w:rsidRPr="00230B17">
        <w:rPr>
          <w:rFonts w:ascii="Times New Roman" w:hAnsi="Times New Roman" w:cs="Times New Roman"/>
          <w:sz w:val="24"/>
          <w:szCs w:val="24"/>
        </w:rPr>
        <w:t xml:space="preserve"> Cível  1.0024.13.173529-2/001, Relator(a): Des.(a) Otávio Portes, 16ª CÂMARA CÍVEL, julgamento em 28/06/2017, publicação da súmula em 07/07/2017)</w:t>
      </w:r>
    </w:p>
    <w:p w14:paraId="26EAECDD" w14:textId="6370AFAB" w:rsidR="00230B17" w:rsidRDefault="00230B17" w:rsidP="00230B17">
      <w:pPr>
        <w:ind w:right="-568"/>
        <w:jc w:val="both"/>
        <w:rPr>
          <w:rFonts w:ascii="Times New Roman" w:hAnsi="Times New Roman" w:cs="Times New Roman"/>
          <w:sz w:val="24"/>
          <w:szCs w:val="24"/>
        </w:rPr>
      </w:pPr>
      <w:r>
        <w:rPr>
          <w:rFonts w:ascii="Times New Roman" w:hAnsi="Times New Roman" w:cs="Times New Roman"/>
          <w:sz w:val="24"/>
          <w:szCs w:val="24"/>
        </w:rPr>
        <w:t>“</w:t>
      </w:r>
      <w:r w:rsidRPr="00230B17">
        <w:rPr>
          <w:rFonts w:ascii="Times New Roman" w:hAnsi="Times New Roman" w:cs="Times New Roman"/>
          <w:i/>
          <w:iCs/>
          <w:sz w:val="24"/>
          <w:szCs w:val="24"/>
        </w:rPr>
        <w:t xml:space="preserve">APELAÇÃO CÍVEL - AÇÃO INDENIZATÓRIA - ILEGITIMIDADE PASSIVA - PRECLUSÃO CONFIGURADA - DEFEITO EM VEÍCULO ZERO QUILÔMETRO - AUSÊNCIA DE SOLUÇÃO DO PROBLEMA - DANO MORAL - CONFIGURAÇÃO - QUANTUM INDENIZATÓRIO - MANUTENÇÃO. 1- "2. O fato de haver decisão anterior a respeito da legitimidade da ora recorrente impede nova apreciação do tema, tendo em vista a ocorrência da preclusão consumativa. 3. Agravo interno não provido." (STJ, </w:t>
      </w:r>
      <w:proofErr w:type="spellStart"/>
      <w:r w:rsidRPr="00230B17">
        <w:rPr>
          <w:rFonts w:ascii="Times New Roman" w:hAnsi="Times New Roman" w:cs="Times New Roman"/>
          <w:i/>
          <w:iCs/>
          <w:sz w:val="24"/>
          <w:szCs w:val="24"/>
        </w:rPr>
        <w:t>AgInt</w:t>
      </w:r>
      <w:proofErr w:type="spellEnd"/>
      <w:r w:rsidRPr="00230B17">
        <w:rPr>
          <w:rFonts w:ascii="Times New Roman" w:hAnsi="Times New Roman" w:cs="Times New Roman"/>
          <w:i/>
          <w:iCs/>
          <w:sz w:val="24"/>
          <w:szCs w:val="24"/>
        </w:rPr>
        <w:t xml:space="preserve"> no </w:t>
      </w:r>
      <w:proofErr w:type="spellStart"/>
      <w:r w:rsidRPr="00230B17">
        <w:rPr>
          <w:rFonts w:ascii="Times New Roman" w:hAnsi="Times New Roman" w:cs="Times New Roman"/>
          <w:i/>
          <w:iCs/>
          <w:sz w:val="24"/>
          <w:szCs w:val="24"/>
        </w:rPr>
        <w:t>AgRg</w:t>
      </w:r>
      <w:proofErr w:type="spellEnd"/>
      <w:r w:rsidRPr="00230B17">
        <w:rPr>
          <w:rFonts w:ascii="Times New Roman" w:hAnsi="Times New Roman" w:cs="Times New Roman"/>
          <w:i/>
          <w:iCs/>
          <w:sz w:val="24"/>
          <w:szCs w:val="24"/>
        </w:rPr>
        <w:t xml:space="preserve"> no </w:t>
      </w:r>
      <w:proofErr w:type="spellStart"/>
      <w:r w:rsidRPr="00230B17">
        <w:rPr>
          <w:rFonts w:ascii="Times New Roman" w:hAnsi="Times New Roman" w:cs="Times New Roman"/>
          <w:i/>
          <w:iCs/>
          <w:sz w:val="24"/>
          <w:szCs w:val="24"/>
        </w:rPr>
        <w:t>REsp</w:t>
      </w:r>
      <w:proofErr w:type="spellEnd"/>
      <w:r w:rsidRPr="00230B17">
        <w:rPr>
          <w:rFonts w:ascii="Times New Roman" w:hAnsi="Times New Roman" w:cs="Times New Roman"/>
          <w:i/>
          <w:iCs/>
          <w:sz w:val="24"/>
          <w:szCs w:val="24"/>
        </w:rPr>
        <w:t xml:space="preserve"> 1479351 / RJ, Ministro Ricardo Villas Bôas </w:t>
      </w:r>
      <w:proofErr w:type="spellStart"/>
      <w:r w:rsidRPr="00230B17">
        <w:rPr>
          <w:rFonts w:ascii="Times New Roman" w:hAnsi="Times New Roman" w:cs="Times New Roman"/>
          <w:i/>
          <w:iCs/>
          <w:sz w:val="24"/>
          <w:szCs w:val="24"/>
        </w:rPr>
        <w:t>Cueva</w:t>
      </w:r>
      <w:proofErr w:type="spellEnd"/>
      <w:r w:rsidRPr="00230B17">
        <w:rPr>
          <w:rFonts w:ascii="Times New Roman" w:hAnsi="Times New Roman" w:cs="Times New Roman"/>
          <w:i/>
          <w:iCs/>
          <w:sz w:val="24"/>
          <w:szCs w:val="24"/>
        </w:rPr>
        <w:t>, 04/10/2016). 2- O mero inadimplemento contratual não traduz ilícito deflagrador de danos passíveis de reparação, mas situações excepcionais podem acarretar prejuízos morais. 3- É cabível indenização por dano moral quando o consumidor de veículo zero quilômetro necessita retornar à concessionária por diversas vezes para reparos de defeito grave que, ao final, não foi totalmente sanado. 4- O valor da indenização por danos morais deve ser fixado considerando o grau da responsabilidade atribuída ao réu, a extensão dos danos sofridos pela vítima, bem como a condição social e econômica do ofendido, critérios estes que quando observados pelo juízo de origem repelem adequação</w:t>
      </w:r>
      <w:r w:rsidRPr="00230B17">
        <w:rPr>
          <w:rFonts w:ascii="Times New Roman" w:hAnsi="Times New Roman" w:cs="Times New Roman"/>
          <w:sz w:val="24"/>
          <w:szCs w:val="24"/>
        </w:rPr>
        <w:t>.</w:t>
      </w:r>
      <w:r>
        <w:rPr>
          <w:rFonts w:ascii="Times New Roman" w:hAnsi="Times New Roman" w:cs="Times New Roman"/>
          <w:sz w:val="24"/>
          <w:szCs w:val="24"/>
        </w:rPr>
        <w:t>”</w:t>
      </w:r>
      <w:r w:rsidRPr="00230B17">
        <w:rPr>
          <w:rFonts w:ascii="Times New Roman" w:hAnsi="Times New Roman" w:cs="Times New Roman"/>
          <w:sz w:val="24"/>
          <w:szCs w:val="24"/>
        </w:rPr>
        <w:t xml:space="preserve">  (TJMG </w:t>
      </w:r>
      <w:proofErr w:type="gramStart"/>
      <w:r w:rsidRPr="00230B17">
        <w:rPr>
          <w:rFonts w:ascii="Times New Roman" w:hAnsi="Times New Roman" w:cs="Times New Roman"/>
          <w:sz w:val="24"/>
          <w:szCs w:val="24"/>
        </w:rPr>
        <w:t>-  Apelação</w:t>
      </w:r>
      <w:proofErr w:type="gramEnd"/>
      <w:r w:rsidRPr="00230B17">
        <w:rPr>
          <w:rFonts w:ascii="Times New Roman" w:hAnsi="Times New Roman" w:cs="Times New Roman"/>
          <w:sz w:val="24"/>
          <w:szCs w:val="24"/>
        </w:rPr>
        <w:t xml:space="preserve"> Cível  1.0182.13.000405-0/001, Relator(a): Des.(a) </w:t>
      </w:r>
      <w:proofErr w:type="spellStart"/>
      <w:r w:rsidRPr="00230B17">
        <w:rPr>
          <w:rFonts w:ascii="Times New Roman" w:hAnsi="Times New Roman" w:cs="Times New Roman"/>
          <w:sz w:val="24"/>
          <w:szCs w:val="24"/>
        </w:rPr>
        <w:t>Claret</w:t>
      </w:r>
      <w:proofErr w:type="spellEnd"/>
      <w:r w:rsidRPr="00230B17">
        <w:rPr>
          <w:rFonts w:ascii="Times New Roman" w:hAnsi="Times New Roman" w:cs="Times New Roman"/>
          <w:sz w:val="24"/>
          <w:szCs w:val="24"/>
        </w:rPr>
        <w:t xml:space="preserve"> de Moraes, 10ª CÂMARA CÍVEL, julgamento em 27/06/2017, publicação da súmula em 07/07/2017)</w:t>
      </w:r>
    </w:p>
    <w:p w14:paraId="7510144D" w14:textId="31FFE3E3" w:rsidR="00230B17" w:rsidRDefault="00230B17" w:rsidP="00230B17">
      <w:pPr>
        <w:ind w:right="-568"/>
        <w:jc w:val="both"/>
        <w:rPr>
          <w:rFonts w:ascii="Times New Roman" w:hAnsi="Times New Roman" w:cs="Times New Roman"/>
          <w:sz w:val="24"/>
          <w:szCs w:val="24"/>
        </w:rPr>
      </w:pPr>
      <w:r>
        <w:rPr>
          <w:rFonts w:ascii="Times New Roman" w:hAnsi="Times New Roman" w:cs="Times New Roman"/>
          <w:sz w:val="24"/>
          <w:szCs w:val="24"/>
        </w:rPr>
        <w:t>46. Desta feita não pairam dúvidas de que as Requeridas devem ser condenadas ao pagamento pelos danos morais causados à Autora, havendo todas elas contribuído com toda a angústia e com os grandes dissabores experimentados pela Requerente.</w:t>
      </w:r>
    </w:p>
    <w:p w14:paraId="40D65827" w14:textId="7E5889C3" w:rsidR="00230B17" w:rsidRDefault="00230B17" w:rsidP="00230B17">
      <w:pPr>
        <w:ind w:right="-568"/>
        <w:jc w:val="both"/>
        <w:rPr>
          <w:rFonts w:ascii="Times New Roman" w:hAnsi="Times New Roman" w:cs="Times New Roman"/>
          <w:sz w:val="24"/>
          <w:szCs w:val="24"/>
        </w:rPr>
      </w:pPr>
      <w:r>
        <w:rPr>
          <w:rFonts w:ascii="Times New Roman" w:hAnsi="Times New Roman" w:cs="Times New Roman"/>
          <w:sz w:val="24"/>
          <w:szCs w:val="24"/>
        </w:rPr>
        <w:t xml:space="preserve">47. No mais, cabe ressaltar que a pena pecuniária a ser imposta às Requeridas há de ter duplo sentido, sendo o primeiro de se buscar a compensação da lesão à imagem e à honra da Autora e, o segundo, há de propiciar o efeito pedagógico e coercitivo para que outros consumidores não se vejam lesados do mesmo modo que a Autora </w:t>
      </w:r>
      <w:proofErr w:type="gramStart"/>
      <w:r>
        <w:rPr>
          <w:rFonts w:ascii="Times New Roman" w:hAnsi="Times New Roman" w:cs="Times New Roman"/>
          <w:sz w:val="24"/>
          <w:szCs w:val="24"/>
        </w:rPr>
        <w:t>foi, tomando-se</w:t>
      </w:r>
      <w:proofErr w:type="gramEnd"/>
      <w:r>
        <w:rPr>
          <w:rFonts w:ascii="Times New Roman" w:hAnsi="Times New Roman" w:cs="Times New Roman"/>
          <w:sz w:val="24"/>
          <w:szCs w:val="24"/>
        </w:rPr>
        <w:t xml:space="preserve"> como base a capacidade financeira das Requeridas a fim de que tal objetivo venha a ser efetivamente alcançado.</w:t>
      </w:r>
    </w:p>
    <w:p w14:paraId="25AA06D0" w14:textId="073A788C" w:rsidR="00230B17" w:rsidRDefault="00230B17" w:rsidP="00230B17">
      <w:pPr>
        <w:ind w:right="-568"/>
        <w:jc w:val="both"/>
        <w:rPr>
          <w:rFonts w:ascii="Times New Roman" w:hAnsi="Times New Roman" w:cs="Times New Roman"/>
          <w:sz w:val="24"/>
          <w:szCs w:val="24"/>
        </w:rPr>
      </w:pPr>
      <w:r>
        <w:rPr>
          <w:rFonts w:ascii="Times New Roman" w:hAnsi="Times New Roman" w:cs="Times New Roman"/>
          <w:sz w:val="24"/>
          <w:szCs w:val="24"/>
        </w:rPr>
        <w:t>IV- DOS DANOS MATERIAIS</w:t>
      </w:r>
    </w:p>
    <w:p w14:paraId="692F49A1" w14:textId="39C27713" w:rsidR="00230B17" w:rsidRDefault="00230B17" w:rsidP="00230B17">
      <w:pPr>
        <w:ind w:right="-568"/>
        <w:jc w:val="both"/>
        <w:rPr>
          <w:rFonts w:ascii="Times New Roman" w:hAnsi="Times New Roman" w:cs="Times New Roman"/>
          <w:sz w:val="24"/>
          <w:szCs w:val="24"/>
        </w:rPr>
      </w:pPr>
      <w:r>
        <w:rPr>
          <w:rFonts w:ascii="Times New Roman" w:hAnsi="Times New Roman" w:cs="Times New Roman"/>
          <w:sz w:val="24"/>
          <w:szCs w:val="24"/>
        </w:rPr>
        <w:t>48. Relativamente aos danos materiais pleiteados, estes se referem à parte da despesa comprovada, ora juntada (doc. n. ...), que a Requerente teve para se deslocar à assistência técnica ..., 3ª Requerida</w:t>
      </w:r>
      <w:r w:rsidR="0019283B">
        <w:rPr>
          <w:rFonts w:ascii="Times New Roman" w:hAnsi="Times New Roman" w:cs="Times New Roman"/>
          <w:sz w:val="24"/>
          <w:szCs w:val="24"/>
        </w:rPr>
        <w:t>, localizada em ..., no dia ..., percorrendo trajeto de ida e volta de uma distância de ... km, para tentar consertar o defeito</w:t>
      </w:r>
      <w:r w:rsidR="00B118D6">
        <w:rPr>
          <w:rFonts w:ascii="Times New Roman" w:hAnsi="Times New Roman" w:cs="Times New Roman"/>
          <w:sz w:val="24"/>
          <w:szCs w:val="24"/>
        </w:rPr>
        <w:t>, que, embora reiteradamente reclamado, não fora sanado pela 2ª Requerida, reafirmando-se que na oportunidade o sócio da Requerente passou o dia inteiro aguardando a ligação do funcionário para informar sobre o término do conserto e, somente ao se cansar de esperar o contato e retornar à concessionária no final da tarde, foi informado da negativa do conserto sob uma estúpida e infundada justificativa.</w:t>
      </w:r>
    </w:p>
    <w:p w14:paraId="745ED8E9" w14:textId="0DFBEA3B" w:rsidR="00B118D6" w:rsidRDefault="00B118D6" w:rsidP="00230B17">
      <w:pPr>
        <w:ind w:right="-568"/>
        <w:jc w:val="both"/>
        <w:rPr>
          <w:rFonts w:ascii="Times New Roman" w:hAnsi="Times New Roman" w:cs="Times New Roman"/>
          <w:sz w:val="24"/>
          <w:szCs w:val="24"/>
        </w:rPr>
      </w:pPr>
      <w:r>
        <w:rPr>
          <w:rFonts w:ascii="Times New Roman" w:hAnsi="Times New Roman" w:cs="Times New Roman"/>
          <w:sz w:val="24"/>
          <w:szCs w:val="24"/>
        </w:rPr>
        <w:t>49. Conforme se demonstra pelo comprovante ora juntado (doc. n. ...0, a Requerente despendeu o valor de R$ ... (...) para deslocamento, valor este que lhe deverá ser restituído, com juros e correção monetária, conforme determina a legislação vigente.</w:t>
      </w:r>
    </w:p>
    <w:p w14:paraId="1455863E" w14:textId="6DA2E719" w:rsidR="00B118D6" w:rsidRDefault="00B118D6" w:rsidP="00230B17">
      <w:pPr>
        <w:ind w:right="-568"/>
        <w:jc w:val="both"/>
        <w:rPr>
          <w:rFonts w:ascii="Times New Roman" w:hAnsi="Times New Roman" w:cs="Times New Roman"/>
          <w:sz w:val="24"/>
          <w:szCs w:val="24"/>
        </w:rPr>
      </w:pPr>
      <w:r>
        <w:rPr>
          <w:rFonts w:ascii="Times New Roman" w:hAnsi="Times New Roman" w:cs="Times New Roman"/>
          <w:sz w:val="24"/>
          <w:szCs w:val="24"/>
        </w:rPr>
        <w:t>V- PEDIDOS</w:t>
      </w:r>
    </w:p>
    <w:p w14:paraId="1D888C17" w14:textId="24E9D0E2" w:rsidR="00B118D6" w:rsidRDefault="00B118D6" w:rsidP="00230B17">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50. </w:t>
      </w:r>
      <w:proofErr w:type="spellStart"/>
      <w:r w:rsidRPr="00B118D6">
        <w:rPr>
          <w:rFonts w:ascii="Times New Roman" w:hAnsi="Times New Roman" w:cs="Times New Roman"/>
          <w:b/>
          <w:bCs/>
          <w:i/>
          <w:iCs/>
          <w:sz w:val="24"/>
          <w:szCs w:val="24"/>
        </w:rPr>
        <w:t>Ex</w:t>
      </w:r>
      <w:proofErr w:type="spellEnd"/>
      <w:r w:rsidRPr="00B118D6">
        <w:rPr>
          <w:rFonts w:ascii="Times New Roman" w:hAnsi="Times New Roman" w:cs="Times New Roman"/>
          <w:b/>
          <w:bCs/>
          <w:i/>
          <w:iCs/>
          <w:sz w:val="24"/>
          <w:szCs w:val="24"/>
        </w:rPr>
        <w:t xml:space="preserve"> positis</w:t>
      </w:r>
      <w:r>
        <w:rPr>
          <w:rFonts w:ascii="Times New Roman" w:hAnsi="Times New Roman" w:cs="Times New Roman"/>
          <w:sz w:val="24"/>
          <w:szCs w:val="24"/>
        </w:rPr>
        <w:t>, requer:</w:t>
      </w:r>
    </w:p>
    <w:p w14:paraId="38FF434C" w14:textId="74546C58" w:rsidR="00B118D6" w:rsidRDefault="00B118D6" w:rsidP="00230B17">
      <w:pPr>
        <w:ind w:right="-568"/>
        <w:jc w:val="both"/>
        <w:rPr>
          <w:rFonts w:ascii="Times New Roman" w:hAnsi="Times New Roman" w:cs="Times New Roman"/>
          <w:sz w:val="24"/>
          <w:szCs w:val="24"/>
        </w:rPr>
      </w:pPr>
      <w:r>
        <w:rPr>
          <w:rFonts w:ascii="Times New Roman" w:hAnsi="Times New Roman" w:cs="Times New Roman"/>
          <w:sz w:val="24"/>
          <w:szCs w:val="24"/>
        </w:rPr>
        <w:t>a) a designação de audiência prévia de conciliação, nos termos do art. 319, VII, do CPC;</w:t>
      </w:r>
    </w:p>
    <w:p w14:paraId="65CD5EAF" w14:textId="12410D20" w:rsidR="00B118D6" w:rsidRDefault="00B118D6" w:rsidP="00230B17">
      <w:pPr>
        <w:ind w:right="-568"/>
        <w:jc w:val="both"/>
        <w:rPr>
          <w:rFonts w:ascii="Times New Roman" w:hAnsi="Times New Roman" w:cs="Times New Roman"/>
          <w:sz w:val="24"/>
          <w:szCs w:val="24"/>
        </w:rPr>
      </w:pPr>
      <w:r>
        <w:rPr>
          <w:rFonts w:ascii="Times New Roman" w:hAnsi="Times New Roman" w:cs="Times New Roman"/>
          <w:sz w:val="24"/>
          <w:szCs w:val="24"/>
        </w:rPr>
        <w:t>b) a citação das Requeridas, na pessoa de seus representantes legais</w:t>
      </w:r>
      <w:r w:rsidR="000A1C72">
        <w:rPr>
          <w:rFonts w:ascii="Times New Roman" w:hAnsi="Times New Roman" w:cs="Times New Roman"/>
          <w:sz w:val="24"/>
          <w:szCs w:val="24"/>
        </w:rPr>
        <w:t>, para, querendo, contestar a presente ação no prazo legal, ficando advertidas de que os fatos articulados e não contrariados especificamente serão considerados verdadeiros, aplicando-se as penas de revelia e confissão;</w:t>
      </w:r>
    </w:p>
    <w:p w14:paraId="64A14ECD" w14:textId="67B4EB86" w:rsidR="000A1C72" w:rsidRDefault="000A1C72" w:rsidP="00230B17">
      <w:pPr>
        <w:ind w:right="-568"/>
        <w:jc w:val="both"/>
        <w:rPr>
          <w:rFonts w:ascii="Times New Roman" w:hAnsi="Times New Roman" w:cs="Times New Roman"/>
          <w:sz w:val="24"/>
          <w:szCs w:val="24"/>
        </w:rPr>
      </w:pPr>
      <w:r>
        <w:rPr>
          <w:rFonts w:ascii="Times New Roman" w:hAnsi="Times New Roman" w:cs="Times New Roman"/>
          <w:sz w:val="24"/>
          <w:szCs w:val="24"/>
        </w:rPr>
        <w:t>c) seja julgada procedente a presente ação, para determinar às Requeridas a obrigação de reparar o defeito de fabricação apresentado na maçaneta/fechadura da porta esquerda do veículo ..., ano/modelo ..., placa ..., chassi n. ..., substituindo todas as peças necessárias para o definitivo conserto, cumprindo a garantia do bem, sem qualquer ônus à Requerente, conforme fatos, fundamentos e provas apresentadas;</w:t>
      </w:r>
    </w:p>
    <w:p w14:paraId="22BC6F3D" w14:textId="7244D0EB" w:rsidR="000A1C72" w:rsidRDefault="000A1C72" w:rsidP="00230B17">
      <w:pPr>
        <w:ind w:right="-568"/>
        <w:jc w:val="both"/>
        <w:rPr>
          <w:rFonts w:ascii="Times New Roman" w:hAnsi="Times New Roman" w:cs="Times New Roman"/>
          <w:sz w:val="24"/>
          <w:szCs w:val="24"/>
        </w:rPr>
      </w:pPr>
      <w:r>
        <w:rPr>
          <w:rFonts w:ascii="Times New Roman" w:hAnsi="Times New Roman" w:cs="Times New Roman"/>
          <w:sz w:val="24"/>
          <w:szCs w:val="24"/>
        </w:rPr>
        <w:t>d) seja julgada procedente a presente ação, para condenar as Requeridas ao pagamento de indenização de danos morais à Autora, oriundos da prática de atos ilícitos, cabalmente comprovados nesta peça exordial, com base nos fatos, fundamentos e provas apresentadas, considerando-se o caráter pedagógico-punitivo da sanção, levando-se em conta a extensão dos danos sofridos pela Requerente no valor de R$ ... (...);</w:t>
      </w:r>
    </w:p>
    <w:p w14:paraId="550FC374" w14:textId="61A60002" w:rsidR="000A1C72" w:rsidRDefault="000A1C72" w:rsidP="00230B17">
      <w:pPr>
        <w:ind w:right="-568"/>
        <w:jc w:val="both"/>
        <w:rPr>
          <w:rFonts w:ascii="Times New Roman" w:hAnsi="Times New Roman" w:cs="Times New Roman"/>
          <w:sz w:val="24"/>
          <w:szCs w:val="24"/>
        </w:rPr>
      </w:pPr>
      <w:r>
        <w:rPr>
          <w:rFonts w:ascii="Times New Roman" w:hAnsi="Times New Roman" w:cs="Times New Roman"/>
          <w:sz w:val="24"/>
          <w:szCs w:val="24"/>
        </w:rPr>
        <w:t>e) seja julgada procedente a presente ação, para condenar as Requeridas ao pagamento de indenização por danos materiais à Autora, referentes à despesa de deslocamento havida, no valor de R$ ... (...), conforme anexo apresentado;</w:t>
      </w:r>
    </w:p>
    <w:p w14:paraId="385B43B7" w14:textId="51A61F17" w:rsidR="000A1C72" w:rsidRDefault="000A1C72" w:rsidP="00230B17">
      <w:pPr>
        <w:ind w:right="-568"/>
        <w:jc w:val="both"/>
        <w:rPr>
          <w:rFonts w:ascii="Times New Roman" w:hAnsi="Times New Roman" w:cs="Times New Roman"/>
          <w:sz w:val="24"/>
          <w:szCs w:val="24"/>
        </w:rPr>
      </w:pPr>
      <w:r>
        <w:rPr>
          <w:rFonts w:ascii="Times New Roman" w:hAnsi="Times New Roman" w:cs="Times New Roman"/>
          <w:sz w:val="24"/>
          <w:szCs w:val="24"/>
        </w:rPr>
        <w:t>f) a aplicação de juros e correção monetária, nos termos do que determina a legislação vigente e, em especial às Súmulas 43 e 54 do STJ;</w:t>
      </w:r>
    </w:p>
    <w:p w14:paraId="6D038B12" w14:textId="568C32A7" w:rsidR="000A1C72" w:rsidRDefault="000A1C72" w:rsidP="00230B17">
      <w:pPr>
        <w:ind w:right="-568"/>
        <w:jc w:val="both"/>
        <w:rPr>
          <w:rFonts w:ascii="Times New Roman" w:hAnsi="Times New Roman" w:cs="Times New Roman"/>
          <w:sz w:val="24"/>
          <w:szCs w:val="24"/>
        </w:rPr>
      </w:pPr>
      <w:r>
        <w:rPr>
          <w:rFonts w:ascii="Times New Roman" w:hAnsi="Times New Roman" w:cs="Times New Roman"/>
          <w:sz w:val="24"/>
          <w:szCs w:val="24"/>
        </w:rPr>
        <w:t>g) a inversão do ônus da prova, reconhecendo-se a hipossuficiência probatória da Autora, nos termos do artigo 6º, VIII do CDC;</w:t>
      </w:r>
    </w:p>
    <w:p w14:paraId="5B800DA7" w14:textId="18B2D896" w:rsidR="000A1C72" w:rsidRDefault="000A1C72" w:rsidP="00230B17">
      <w:pPr>
        <w:ind w:right="-568"/>
        <w:jc w:val="both"/>
        <w:rPr>
          <w:rFonts w:ascii="Times New Roman" w:hAnsi="Times New Roman" w:cs="Times New Roman"/>
          <w:sz w:val="24"/>
          <w:szCs w:val="24"/>
        </w:rPr>
      </w:pPr>
      <w:r>
        <w:rPr>
          <w:rFonts w:ascii="Times New Roman" w:hAnsi="Times New Roman" w:cs="Times New Roman"/>
          <w:sz w:val="24"/>
          <w:szCs w:val="24"/>
        </w:rPr>
        <w:t>h) a condenação da Requerida ao pagamento dos honorários advocatícios, em observância aos ditames do art. 85, § 2º, do CPC, bem como ao pagamento das custas e demais encargos processuais sucumbenciais;</w:t>
      </w:r>
    </w:p>
    <w:p w14:paraId="60F71EF2" w14:textId="732CCE53" w:rsidR="00557ABF" w:rsidRDefault="000A1C72" w:rsidP="00230B17">
      <w:pPr>
        <w:ind w:right="-568"/>
        <w:jc w:val="both"/>
        <w:rPr>
          <w:rFonts w:ascii="Times New Roman" w:hAnsi="Times New Roman" w:cs="Times New Roman"/>
          <w:sz w:val="24"/>
          <w:szCs w:val="24"/>
        </w:rPr>
      </w:pPr>
      <w:r>
        <w:rPr>
          <w:rFonts w:ascii="Times New Roman" w:hAnsi="Times New Roman" w:cs="Times New Roman"/>
          <w:sz w:val="24"/>
          <w:szCs w:val="24"/>
        </w:rPr>
        <w:t>i) a produção de provas admitidas em direito</w:t>
      </w:r>
      <w:r w:rsidR="00557ABF">
        <w:rPr>
          <w:rFonts w:ascii="Times New Roman" w:hAnsi="Times New Roman" w:cs="Times New Roman"/>
          <w:sz w:val="24"/>
          <w:szCs w:val="24"/>
        </w:rPr>
        <w:t>, em especial, pelos documentos acostados à inicial, por testemunhas a serem arroladas no momento oportuno e novos documentos que se mostrarem necessários.</w:t>
      </w:r>
    </w:p>
    <w:p w14:paraId="62CF89CD" w14:textId="762EAF57" w:rsidR="00557ABF" w:rsidRDefault="00557ABF" w:rsidP="00230B17">
      <w:pPr>
        <w:ind w:right="-568"/>
        <w:jc w:val="both"/>
        <w:rPr>
          <w:rFonts w:ascii="Times New Roman" w:hAnsi="Times New Roman" w:cs="Times New Roman"/>
          <w:sz w:val="24"/>
          <w:szCs w:val="24"/>
        </w:rPr>
      </w:pPr>
      <w:r>
        <w:rPr>
          <w:rFonts w:ascii="Times New Roman" w:hAnsi="Times New Roman" w:cs="Times New Roman"/>
          <w:sz w:val="24"/>
          <w:szCs w:val="24"/>
        </w:rPr>
        <w:t>Valor da causa: R$ ... (...)</w:t>
      </w:r>
    </w:p>
    <w:p w14:paraId="78098F05" w14:textId="757187BD" w:rsidR="00557ABF" w:rsidRDefault="00557ABF" w:rsidP="00557AB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 Deferimento.</w:t>
      </w:r>
    </w:p>
    <w:p w14:paraId="1F71442A" w14:textId="5E4A5C02" w:rsidR="00557ABF" w:rsidRDefault="00557ABF" w:rsidP="00557AB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65B898C8" w14:textId="15EB7100" w:rsidR="00557ABF" w:rsidRDefault="00557ABF" w:rsidP="00557AB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581B2867" w14:textId="77777777" w:rsidR="00B118D6" w:rsidRPr="00ED5519" w:rsidRDefault="00B118D6" w:rsidP="00230B17">
      <w:pPr>
        <w:ind w:right="-568"/>
        <w:jc w:val="both"/>
        <w:rPr>
          <w:rFonts w:ascii="Times New Roman" w:hAnsi="Times New Roman" w:cs="Times New Roman"/>
          <w:sz w:val="24"/>
          <w:szCs w:val="24"/>
        </w:rPr>
      </w:pPr>
    </w:p>
    <w:p w14:paraId="4EFA37F2" w14:textId="77777777" w:rsidR="00620A3B" w:rsidRDefault="00620A3B" w:rsidP="00620A3B">
      <w:pPr>
        <w:ind w:right="-568"/>
        <w:jc w:val="both"/>
        <w:rPr>
          <w:rFonts w:ascii="Times New Roman" w:hAnsi="Times New Roman" w:cs="Times New Roman"/>
          <w:sz w:val="24"/>
          <w:szCs w:val="24"/>
        </w:rPr>
      </w:pPr>
    </w:p>
    <w:p w14:paraId="388A4AC8" w14:textId="77777777" w:rsidR="00620A3B" w:rsidRPr="00D636F5" w:rsidRDefault="00620A3B" w:rsidP="00620A3B">
      <w:pPr>
        <w:ind w:right="-568"/>
        <w:jc w:val="both"/>
        <w:rPr>
          <w:rFonts w:ascii="Times New Roman" w:hAnsi="Times New Roman" w:cs="Times New Roman"/>
          <w:sz w:val="24"/>
          <w:szCs w:val="24"/>
        </w:rPr>
      </w:pPr>
    </w:p>
    <w:p w14:paraId="10789553" w14:textId="77777777" w:rsidR="00D636F5" w:rsidRPr="0041149D" w:rsidRDefault="00D636F5" w:rsidP="0041149D">
      <w:pPr>
        <w:ind w:right="-568"/>
        <w:jc w:val="both"/>
        <w:rPr>
          <w:rFonts w:ascii="Times New Roman" w:hAnsi="Times New Roman" w:cs="Times New Roman"/>
          <w:sz w:val="24"/>
          <w:szCs w:val="24"/>
        </w:rPr>
      </w:pPr>
    </w:p>
    <w:sectPr w:rsidR="00D636F5" w:rsidRPr="004114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9D"/>
    <w:rsid w:val="000A1C72"/>
    <w:rsid w:val="001351BC"/>
    <w:rsid w:val="0019283B"/>
    <w:rsid w:val="00230B17"/>
    <w:rsid w:val="0040121C"/>
    <w:rsid w:val="0041149D"/>
    <w:rsid w:val="00557ABF"/>
    <w:rsid w:val="0061625F"/>
    <w:rsid w:val="00620A3B"/>
    <w:rsid w:val="00704579"/>
    <w:rsid w:val="00B118D6"/>
    <w:rsid w:val="00D636F5"/>
    <w:rsid w:val="00D94558"/>
    <w:rsid w:val="00ED5519"/>
    <w:rsid w:val="00FE00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8D9A"/>
  <w15:chartTrackingRefBased/>
  <w15:docId w15:val="{C0164016-E2DB-4C5A-91C4-664AC1E6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5737">
      <w:bodyDiv w:val="1"/>
      <w:marLeft w:val="0"/>
      <w:marRight w:val="0"/>
      <w:marTop w:val="0"/>
      <w:marBottom w:val="0"/>
      <w:divBdr>
        <w:top w:val="none" w:sz="0" w:space="0" w:color="auto"/>
        <w:left w:val="none" w:sz="0" w:space="0" w:color="auto"/>
        <w:bottom w:val="none" w:sz="0" w:space="0" w:color="auto"/>
        <w:right w:val="none" w:sz="0" w:space="0" w:color="auto"/>
      </w:divBdr>
    </w:div>
    <w:div w:id="551112848">
      <w:bodyDiv w:val="1"/>
      <w:marLeft w:val="0"/>
      <w:marRight w:val="0"/>
      <w:marTop w:val="0"/>
      <w:marBottom w:val="0"/>
      <w:divBdr>
        <w:top w:val="none" w:sz="0" w:space="0" w:color="auto"/>
        <w:left w:val="none" w:sz="0" w:space="0" w:color="auto"/>
        <w:bottom w:val="none" w:sz="0" w:space="0" w:color="auto"/>
        <w:right w:val="none" w:sz="0" w:space="0" w:color="auto"/>
      </w:divBdr>
    </w:div>
    <w:div w:id="561135925">
      <w:bodyDiv w:val="1"/>
      <w:marLeft w:val="0"/>
      <w:marRight w:val="0"/>
      <w:marTop w:val="0"/>
      <w:marBottom w:val="0"/>
      <w:divBdr>
        <w:top w:val="none" w:sz="0" w:space="0" w:color="auto"/>
        <w:left w:val="none" w:sz="0" w:space="0" w:color="auto"/>
        <w:bottom w:val="none" w:sz="0" w:space="0" w:color="auto"/>
        <w:right w:val="none" w:sz="0" w:space="0" w:color="auto"/>
      </w:divBdr>
    </w:div>
    <w:div w:id="748574747">
      <w:bodyDiv w:val="1"/>
      <w:marLeft w:val="0"/>
      <w:marRight w:val="0"/>
      <w:marTop w:val="0"/>
      <w:marBottom w:val="0"/>
      <w:divBdr>
        <w:top w:val="none" w:sz="0" w:space="0" w:color="auto"/>
        <w:left w:val="none" w:sz="0" w:space="0" w:color="auto"/>
        <w:bottom w:val="none" w:sz="0" w:space="0" w:color="auto"/>
        <w:right w:val="none" w:sz="0" w:space="0" w:color="auto"/>
      </w:divBdr>
    </w:div>
    <w:div w:id="918365979">
      <w:bodyDiv w:val="1"/>
      <w:marLeft w:val="0"/>
      <w:marRight w:val="0"/>
      <w:marTop w:val="0"/>
      <w:marBottom w:val="0"/>
      <w:divBdr>
        <w:top w:val="none" w:sz="0" w:space="0" w:color="auto"/>
        <w:left w:val="none" w:sz="0" w:space="0" w:color="auto"/>
        <w:bottom w:val="none" w:sz="0" w:space="0" w:color="auto"/>
        <w:right w:val="none" w:sz="0" w:space="0" w:color="auto"/>
      </w:divBdr>
    </w:div>
    <w:div w:id="938490018">
      <w:bodyDiv w:val="1"/>
      <w:marLeft w:val="0"/>
      <w:marRight w:val="0"/>
      <w:marTop w:val="0"/>
      <w:marBottom w:val="0"/>
      <w:divBdr>
        <w:top w:val="none" w:sz="0" w:space="0" w:color="auto"/>
        <w:left w:val="none" w:sz="0" w:space="0" w:color="auto"/>
        <w:bottom w:val="none" w:sz="0" w:space="0" w:color="auto"/>
        <w:right w:val="none" w:sz="0" w:space="0" w:color="auto"/>
      </w:divBdr>
    </w:div>
    <w:div w:id="1133252950">
      <w:bodyDiv w:val="1"/>
      <w:marLeft w:val="0"/>
      <w:marRight w:val="0"/>
      <w:marTop w:val="0"/>
      <w:marBottom w:val="0"/>
      <w:divBdr>
        <w:top w:val="none" w:sz="0" w:space="0" w:color="auto"/>
        <w:left w:val="none" w:sz="0" w:space="0" w:color="auto"/>
        <w:bottom w:val="none" w:sz="0" w:space="0" w:color="auto"/>
        <w:right w:val="none" w:sz="0" w:space="0" w:color="auto"/>
      </w:divBdr>
    </w:div>
    <w:div w:id="1382703917">
      <w:bodyDiv w:val="1"/>
      <w:marLeft w:val="0"/>
      <w:marRight w:val="0"/>
      <w:marTop w:val="0"/>
      <w:marBottom w:val="0"/>
      <w:divBdr>
        <w:top w:val="none" w:sz="0" w:space="0" w:color="auto"/>
        <w:left w:val="none" w:sz="0" w:space="0" w:color="auto"/>
        <w:bottom w:val="none" w:sz="0" w:space="0" w:color="auto"/>
        <w:right w:val="none" w:sz="0" w:space="0" w:color="auto"/>
      </w:divBdr>
    </w:div>
    <w:div w:id="1417285556">
      <w:bodyDiv w:val="1"/>
      <w:marLeft w:val="0"/>
      <w:marRight w:val="0"/>
      <w:marTop w:val="0"/>
      <w:marBottom w:val="0"/>
      <w:divBdr>
        <w:top w:val="none" w:sz="0" w:space="0" w:color="auto"/>
        <w:left w:val="none" w:sz="0" w:space="0" w:color="auto"/>
        <w:bottom w:val="none" w:sz="0" w:space="0" w:color="auto"/>
        <w:right w:val="none" w:sz="0" w:space="0" w:color="auto"/>
      </w:divBdr>
    </w:div>
    <w:div w:id="1460108268">
      <w:bodyDiv w:val="1"/>
      <w:marLeft w:val="0"/>
      <w:marRight w:val="0"/>
      <w:marTop w:val="0"/>
      <w:marBottom w:val="0"/>
      <w:divBdr>
        <w:top w:val="none" w:sz="0" w:space="0" w:color="auto"/>
        <w:left w:val="none" w:sz="0" w:space="0" w:color="auto"/>
        <w:bottom w:val="none" w:sz="0" w:space="0" w:color="auto"/>
        <w:right w:val="none" w:sz="0" w:space="0" w:color="auto"/>
      </w:divBdr>
    </w:div>
    <w:div w:id="1596471985">
      <w:bodyDiv w:val="1"/>
      <w:marLeft w:val="0"/>
      <w:marRight w:val="0"/>
      <w:marTop w:val="0"/>
      <w:marBottom w:val="0"/>
      <w:divBdr>
        <w:top w:val="none" w:sz="0" w:space="0" w:color="auto"/>
        <w:left w:val="none" w:sz="0" w:space="0" w:color="auto"/>
        <w:bottom w:val="none" w:sz="0" w:space="0" w:color="auto"/>
        <w:right w:val="none" w:sz="0" w:space="0" w:color="auto"/>
      </w:divBdr>
    </w:div>
    <w:div w:id="1730765988">
      <w:bodyDiv w:val="1"/>
      <w:marLeft w:val="0"/>
      <w:marRight w:val="0"/>
      <w:marTop w:val="0"/>
      <w:marBottom w:val="0"/>
      <w:divBdr>
        <w:top w:val="none" w:sz="0" w:space="0" w:color="auto"/>
        <w:left w:val="none" w:sz="0" w:space="0" w:color="auto"/>
        <w:bottom w:val="none" w:sz="0" w:space="0" w:color="auto"/>
        <w:right w:val="none" w:sz="0" w:space="0" w:color="auto"/>
      </w:divBdr>
    </w:div>
    <w:div w:id="1734038272">
      <w:bodyDiv w:val="1"/>
      <w:marLeft w:val="0"/>
      <w:marRight w:val="0"/>
      <w:marTop w:val="0"/>
      <w:marBottom w:val="0"/>
      <w:divBdr>
        <w:top w:val="none" w:sz="0" w:space="0" w:color="auto"/>
        <w:left w:val="none" w:sz="0" w:space="0" w:color="auto"/>
        <w:bottom w:val="none" w:sz="0" w:space="0" w:color="auto"/>
        <w:right w:val="none" w:sz="0" w:space="0" w:color="auto"/>
      </w:divBdr>
    </w:div>
    <w:div w:id="18071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4594</Words>
  <Characters>24808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2021-09-02T19:18:00Z</dcterms:created>
  <dcterms:modified xsi:type="dcterms:W3CDTF">2021-09-02T21:49:00Z</dcterms:modified>
</cp:coreProperties>
</file>